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5AD1C" w14:textId="3E2D69C1" w:rsidR="00A63582" w:rsidRPr="00F86495" w:rsidRDefault="00BF4C37" w:rsidP="007E098E">
      <w:pPr>
        <w:pBdr>
          <w:top w:val="double" w:sz="4" w:space="1" w:color="FF0000"/>
          <w:left w:val="double" w:sz="4" w:space="4" w:color="FF0000"/>
          <w:bottom w:val="double" w:sz="4" w:space="1" w:color="FF0000"/>
          <w:right w:val="double" w:sz="4" w:space="4" w:color="FF0000"/>
        </w:pBdr>
        <w:rPr>
          <w:rFonts w:ascii="Times New Roman" w:hAnsi="Times New Roman"/>
          <w:b/>
          <w:color w:val="FF0000"/>
          <w:sz w:val="20"/>
          <w:szCs w:val="20"/>
          <w:lang w:val="fr-FR"/>
        </w:rPr>
      </w:pPr>
      <w:r w:rsidRPr="00F86495">
        <w:rPr>
          <w:rFonts w:ascii="Times New Roman" w:hAnsi="Times New Roman"/>
          <w:b/>
          <w:color w:val="FF0000"/>
          <w:sz w:val="20"/>
          <w:szCs w:val="20"/>
          <w:lang w:val="fr-FR"/>
        </w:rPr>
        <w:t>JEUDI</w:t>
      </w:r>
      <w:r w:rsidR="00A63582" w:rsidRPr="00F86495">
        <w:rPr>
          <w:rFonts w:ascii="Times New Roman" w:hAnsi="Times New Roman"/>
          <w:b/>
          <w:color w:val="FF0000"/>
          <w:sz w:val="20"/>
          <w:szCs w:val="20"/>
          <w:lang w:val="fr-FR"/>
        </w:rPr>
        <w:t xml:space="preserve"> SA</w:t>
      </w:r>
      <w:r w:rsidRPr="00F86495">
        <w:rPr>
          <w:rFonts w:ascii="Times New Roman" w:hAnsi="Times New Roman"/>
          <w:b/>
          <w:color w:val="FF0000"/>
          <w:sz w:val="20"/>
          <w:szCs w:val="20"/>
          <w:lang w:val="fr-FR"/>
        </w:rPr>
        <w:t>INT</w:t>
      </w:r>
      <w:r w:rsidR="00A63582" w:rsidRPr="00F86495">
        <w:rPr>
          <w:rFonts w:ascii="Times New Roman" w:hAnsi="Times New Roman"/>
          <w:b/>
          <w:color w:val="FF0000"/>
          <w:sz w:val="20"/>
          <w:szCs w:val="20"/>
          <w:lang w:val="fr-FR"/>
        </w:rPr>
        <w:t xml:space="preserve"> “</w:t>
      </w:r>
      <w:r w:rsidRPr="00F86495">
        <w:rPr>
          <w:rFonts w:ascii="Times New Roman" w:hAnsi="Times New Roman"/>
          <w:b/>
          <w:color w:val="FF0000"/>
          <w:sz w:val="20"/>
          <w:szCs w:val="20"/>
          <w:lang w:val="fr-FR"/>
        </w:rPr>
        <w:t xml:space="preserve">LA SAINTE </w:t>
      </w:r>
      <w:r w:rsidRPr="00F86495">
        <w:rPr>
          <w:rFonts w:ascii="Times New Roman" w:hAnsi="Times New Roman"/>
          <w:b/>
          <w:iCs/>
          <w:color w:val="FF0000"/>
          <w:sz w:val="20"/>
          <w:szCs w:val="20"/>
          <w:lang w:val="fr-FR"/>
        </w:rPr>
        <w:t>CÈNE</w:t>
      </w:r>
      <w:r w:rsidR="00A63582" w:rsidRPr="00F86495">
        <w:rPr>
          <w:rFonts w:ascii="Times New Roman" w:hAnsi="Times New Roman"/>
          <w:b/>
          <w:color w:val="FF0000"/>
          <w:sz w:val="20"/>
          <w:szCs w:val="20"/>
          <w:lang w:val="fr-FR"/>
        </w:rPr>
        <w:t>”</w:t>
      </w:r>
    </w:p>
    <w:p w14:paraId="3F4EDA5F" w14:textId="167987CE" w:rsidR="00F7657D" w:rsidRPr="00F86495" w:rsidRDefault="00F7657D" w:rsidP="007E098E">
      <w:pPr>
        <w:pBdr>
          <w:top w:val="double" w:sz="4" w:space="1" w:color="FF0000"/>
          <w:left w:val="double" w:sz="4" w:space="4" w:color="FF0000"/>
          <w:bottom w:val="double" w:sz="4" w:space="1" w:color="FF0000"/>
          <w:right w:val="double" w:sz="4" w:space="4" w:color="FF0000"/>
        </w:pBdr>
        <w:rPr>
          <w:rFonts w:ascii="Times New Roman" w:hAnsi="Times New Roman"/>
          <w:color w:val="FF0000"/>
          <w:sz w:val="20"/>
          <w:szCs w:val="20"/>
          <w:lang w:val="fr-FR"/>
        </w:rPr>
      </w:pPr>
      <w:r w:rsidRPr="00F86495">
        <w:rPr>
          <w:rFonts w:ascii="Times New Roman" w:hAnsi="Times New Roman"/>
          <w:color w:val="FF0000"/>
          <w:sz w:val="20"/>
          <w:szCs w:val="20"/>
          <w:lang w:val="fr-FR"/>
        </w:rPr>
        <w:t xml:space="preserve">MESSA </w:t>
      </w:r>
      <w:r w:rsidR="00BF4C37" w:rsidRPr="00F86495">
        <w:rPr>
          <w:rFonts w:ascii="Times New Roman" w:hAnsi="Times New Roman"/>
          <w:color w:val="FF0000"/>
          <w:sz w:val="20"/>
          <w:szCs w:val="20"/>
          <w:lang w:val="fr-FR"/>
        </w:rPr>
        <w:t>DU SOIR</w:t>
      </w:r>
      <w:r w:rsidRPr="00F86495">
        <w:rPr>
          <w:rFonts w:ascii="Times New Roman" w:hAnsi="Times New Roman"/>
          <w:color w:val="FF0000"/>
          <w:sz w:val="20"/>
          <w:szCs w:val="20"/>
          <w:lang w:val="fr-FR"/>
        </w:rPr>
        <w:t xml:space="preserve"> </w:t>
      </w:r>
    </w:p>
    <w:p w14:paraId="4F1C4820" w14:textId="30845FA6" w:rsidR="00A63582" w:rsidRPr="00F86495" w:rsidRDefault="00A63582" w:rsidP="007E098E">
      <w:pPr>
        <w:pBdr>
          <w:top w:val="double" w:sz="4" w:space="1" w:color="FF0000"/>
          <w:left w:val="double" w:sz="4" w:space="4" w:color="FF0000"/>
          <w:bottom w:val="double" w:sz="4" w:space="1" w:color="FF0000"/>
          <w:right w:val="double" w:sz="4" w:space="4" w:color="FF0000"/>
        </w:pBdr>
        <w:rPr>
          <w:lang w:val="fr-FR"/>
        </w:rPr>
      </w:pPr>
      <w:r w:rsidRPr="00F86495">
        <w:rPr>
          <w:rFonts w:ascii="Times New Roman" w:hAnsi="Times New Roman"/>
          <w:sz w:val="20"/>
          <w:szCs w:val="20"/>
          <w:lang w:val="fr-FR"/>
        </w:rPr>
        <w:t>E</w:t>
      </w:r>
      <w:r w:rsidR="003A783F" w:rsidRPr="00F86495">
        <w:rPr>
          <w:rFonts w:ascii="Times New Roman" w:hAnsi="Times New Roman"/>
          <w:sz w:val="20"/>
          <w:szCs w:val="20"/>
          <w:lang w:val="fr-FR"/>
        </w:rPr>
        <w:t>x</w:t>
      </w:r>
      <w:r w:rsidRPr="00F86495">
        <w:rPr>
          <w:rFonts w:ascii="Times New Roman" w:hAnsi="Times New Roman"/>
          <w:sz w:val="20"/>
          <w:szCs w:val="20"/>
          <w:lang w:val="fr-FR"/>
        </w:rPr>
        <w:t xml:space="preserve"> 12,1-8.11-</w:t>
      </w:r>
      <w:proofErr w:type="gramStart"/>
      <w:r w:rsidRPr="00F86495">
        <w:rPr>
          <w:rFonts w:ascii="Times New Roman" w:hAnsi="Times New Roman"/>
          <w:sz w:val="20"/>
          <w:szCs w:val="20"/>
          <w:lang w:val="fr-FR"/>
        </w:rPr>
        <w:t>14</w:t>
      </w:r>
      <w:r w:rsidR="003A783F" w:rsidRPr="00F86495">
        <w:rPr>
          <w:rFonts w:ascii="Times New Roman" w:hAnsi="Times New Roman"/>
          <w:sz w:val="20"/>
          <w:szCs w:val="20"/>
          <w:lang w:val="fr-FR"/>
        </w:rPr>
        <w:t>;</w:t>
      </w:r>
      <w:proofErr w:type="gramEnd"/>
      <w:r w:rsidR="003A783F" w:rsidRPr="00F86495">
        <w:rPr>
          <w:rFonts w:ascii="Times New Roman" w:hAnsi="Times New Roman"/>
          <w:sz w:val="20"/>
          <w:szCs w:val="20"/>
          <w:lang w:val="fr-FR"/>
        </w:rPr>
        <w:t xml:space="preserve"> Ps</w:t>
      </w:r>
      <w:r w:rsidRPr="00F86495">
        <w:rPr>
          <w:rFonts w:ascii="Times New Roman" w:hAnsi="Times New Roman"/>
          <w:sz w:val="20"/>
          <w:szCs w:val="20"/>
          <w:lang w:val="fr-FR"/>
        </w:rPr>
        <w:t xml:space="preserve"> 115; </w:t>
      </w:r>
      <w:r w:rsidR="003A783F" w:rsidRPr="00F86495">
        <w:rPr>
          <w:rFonts w:ascii="Times New Roman" w:hAnsi="Times New Roman"/>
          <w:sz w:val="20"/>
          <w:szCs w:val="20"/>
          <w:lang w:val="fr-FR"/>
        </w:rPr>
        <w:t>1Co</w:t>
      </w:r>
      <w:r w:rsidRPr="00F86495">
        <w:rPr>
          <w:rFonts w:ascii="Times New Roman" w:hAnsi="Times New Roman"/>
          <w:sz w:val="20"/>
          <w:szCs w:val="20"/>
          <w:lang w:val="fr-FR"/>
        </w:rPr>
        <w:t xml:space="preserve"> 11,23-26; </w:t>
      </w:r>
      <w:proofErr w:type="spellStart"/>
      <w:r w:rsidR="003A783F" w:rsidRPr="00F86495">
        <w:rPr>
          <w:rFonts w:ascii="Times New Roman" w:hAnsi="Times New Roman"/>
          <w:sz w:val="20"/>
          <w:szCs w:val="20"/>
          <w:lang w:val="fr-FR"/>
        </w:rPr>
        <w:t>Jn</w:t>
      </w:r>
      <w:proofErr w:type="spellEnd"/>
      <w:r w:rsidRPr="00F86495">
        <w:rPr>
          <w:rFonts w:ascii="Times New Roman" w:hAnsi="Times New Roman"/>
          <w:sz w:val="20"/>
          <w:szCs w:val="20"/>
          <w:lang w:val="fr-FR"/>
        </w:rPr>
        <w:t xml:space="preserve"> 13,1-15</w:t>
      </w:r>
    </w:p>
    <w:p w14:paraId="0B07D6C2" w14:textId="230A49FD" w:rsidR="00F7657D" w:rsidRPr="00F86495" w:rsidRDefault="003A783F" w:rsidP="003A783F">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fr-FR"/>
        </w:rPr>
      </w:pPr>
      <w:r w:rsidRPr="00F86495">
        <w:rPr>
          <w:rFonts w:ascii="Times New Roman" w:hAnsi="Times New Roman"/>
          <w:i/>
          <w:sz w:val="20"/>
          <w:szCs w:val="20"/>
          <w:lang w:val="fr-FR"/>
        </w:rPr>
        <w:t>La coupe de bénédiction est communion au sang du Christ</w:t>
      </w:r>
    </w:p>
    <w:p w14:paraId="46C68FDE" w14:textId="77777777" w:rsidR="00711AAA" w:rsidRPr="00F86495" w:rsidRDefault="00711AAA">
      <w:pPr>
        <w:rPr>
          <w:lang w:val="fr-FR"/>
        </w:rPr>
      </w:pPr>
    </w:p>
    <w:p w14:paraId="4A8A04C0" w14:textId="0652AA09" w:rsidR="002B4F8E" w:rsidRPr="00F86495" w:rsidRDefault="002B4F8E" w:rsidP="002B4F8E">
      <w:pPr>
        <w:pBdr>
          <w:top w:val="double" w:sz="4" w:space="1" w:color="FF0000"/>
          <w:left w:val="double" w:sz="4" w:space="4" w:color="FF0000"/>
          <w:bottom w:val="double" w:sz="4" w:space="1" w:color="FF0000"/>
          <w:right w:val="double" w:sz="4" w:space="4" w:color="FF0000"/>
        </w:pBdr>
        <w:rPr>
          <w:rFonts w:ascii="Times New Roman" w:hAnsi="Times New Roman"/>
          <w:b/>
          <w:color w:val="FF0000"/>
          <w:sz w:val="20"/>
          <w:szCs w:val="20"/>
          <w:lang w:val="fr-FR"/>
        </w:rPr>
      </w:pPr>
      <w:r w:rsidRPr="00F86495">
        <w:rPr>
          <w:rFonts w:ascii="Times New Roman" w:hAnsi="Times New Roman"/>
          <w:b/>
          <w:color w:val="FF0000"/>
          <w:sz w:val="20"/>
          <w:szCs w:val="20"/>
          <w:lang w:val="fr-FR"/>
        </w:rPr>
        <w:t>VEN</w:t>
      </w:r>
      <w:r w:rsidR="003A783F" w:rsidRPr="00F86495">
        <w:rPr>
          <w:rFonts w:ascii="Times New Roman" w:hAnsi="Times New Roman"/>
          <w:b/>
          <w:color w:val="FF0000"/>
          <w:sz w:val="20"/>
          <w:szCs w:val="20"/>
          <w:lang w:val="fr-FR"/>
        </w:rPr>
        <w:t>DREDI</w:t>
      </w:r>
      <w:r w:rsidRPr="00F86495">
        <w:rPr>
          <w:rFonts w:ascii="Times New Roman" w:hAnsi="Times New Roman"/>
          <w:b/>
          <w:color w:val="FF0000"/>
          <w:sz w:val="20"/>
          <w:szCs w:val="20"/>
          <w:lang w:val="fr-FR"/>
        </w:rPr>
        <w:t xml:space="preserve"> SA</w:t>
      </w:r>
      <w:r w:rsidR="003A783F" w:rsidRPr="00F86495">
        <w:rPr>
          <w:rFonts w:ascii="Times New Roman" w:hAnsi="Times New Roman"/>
          <w:b/>
          <w:color w:val="FF0000"/>
          <w:sz w:val="20"/>
          <w:szCs w:val="20"/>
          <w:lang w:val="fr-FR"/>
        </w:rPr>
        <w:t>INT</w:t>
      </w:r>
      <w:r w:rsidRPr="00F86495">
        <w:rPr>
          <w:rFonts w:ascii="Times New Roman" w:hAnsi="Times New Roman"/>
          <w:b/>
          <w:color w:val="FF0000"/>
          <w:sz w:val="20"/>
          <w:szCs w:val="20"/>
          <w:lang w:val="fr-FR"/>
        </w:rPr>
        <w:t xml:space="preserve"> “</w:t>
      </w:r>
      <w:r w:rsidR="003A783F" w:rsidRPr="00F86495">
        <w:rPr>
          <w:rFonts w:ascii="Times New Roman" w:hAnsi="Times New Roman"/>
          <w:b/>
          <w:color w:val="FF0000"/>
          <w:sz w:val="20"/>
          <w:szCs w:val="20"/>
          <w:lang w:val="fr-FR"/>
        </w:rPr>
        <w:t>PASSION</w:t>
      </w:r>
      <w:r w:rsidRPr="00F86495">
        <w:rPr>
          <w:rFonts w:ascii="Times New Roman" w:hAnsi="Times New Roman"/>
          <w:b/>
          <w:color w:val="FF0000"/>
          <w:sz w:val="20"/>
          <w:szCs w:val="20"/>
          <w:lang w:val="fr-FR"/>
        </w:rPr>
        <w:t xml:space="preserve"> D</w:t>
      </w:r>
      <w:r w:rsidR="003A783F" w:rsidRPr="00F86495">
        <w:rPr>
          <w:rFonts w:ascii="Times New Roman" w:hAnsi="Times New Roman"/>
          <w:b/>
          <w:color w:val="FF0000"/>
          <w:sz w:val="20"/>
          <w:szCs w:val="20"/>
          <w:lang w:val="fr-FR"/>
        </w:rPr>
        <w:t>U</w:t>
      </w:r>
      <w:r w:rsidRPr="00F86495">
        <w:rPr>
          <w:rFonts w:ascii="Times New Roman" w:hAnsi="Times New Roman"/>
          <w:b/>
          <w:color w:val="FF0000"/>
          <w:sz w:val="20"/>
          <w:szCs w:val="20"/>
          <w:lang w:val="fr-FR"/>
        </w:rPr>
        <w:t xml:space="preserve"> S</w:t>
      </w:r>
      <w:r w:rsidR="003A783F" w:rsidRPr="00F86495">
        <w:rPr>
          <w:rFonts w:ascii="Times New Roman" w:hAnsi="Times New Roman"/>
          <w:b/>
          <w:color w:val="FF0000"/>
          <w:sz w:val="20"/>
          <w:szCs w:val="20"/>
          <w:lang w:val="fr-FR"/>
        </w:rPr>
        <w:t>E</w:t>
      </w:r>
      <w:r w:rsidRPr="00F86495">
        <w:rPr>
          <w:rFonts w:ascii="Times New Roman" w:hAnsi="Times New Roman"/>
          <w:b/>
          <w:color w:val="FF0000"/>
          <w:sz w:val="20"/>
          <w:szCs w:val="20"/>
          <w:lang w:val="fr-FR"/>
        </w:rPr>
        <w:t>IGN</w:t>
      </w:r>
      <w:r w:rsidR="003A783F" w:rsidRPr="00F86495">
        <w:rPr>
          <w:rFonts w:ascii="Times New Roman" w:hAnsi="Times New Roman"/>
          <w:b/>
          <w:color w:val="FF0000"/>
          <w:sz w:val="20"/>
          <w:szCs w:val="20"/>
          <w:lang w:val="fr-FR"/>
        </w:rPr>
        <w:t>EUR</w:t>
      </w:r>
      <w:r w:rsidRPr="00F86495">
        <w:rPr>
          <w:rFonts w:ascii="Times New Roman" w:hAnsi="Times New Roman"/>
          <w:b/>
          <w:color w:val="FF0000"/>
          <w:sz w:val="20"/>
          <w:szCs w:val="20"/>
          <w:lang w:val="fr-FR"/>
        </w:rPr>
        <w:t>”</w:t>
      </w:r>
    </w:p>
    <w:p w14:paraId="2C51D0EB" w14:textId="31543F95" w:rsidR="003A783F" w:rsidRPr="00F86495" w:rsidRDefault="003A783F" w:rsidP="002B4F8E">
      <w:pPr>
        <w:pBdr>
          <w:top w:val="double" w:sz="4" w:space="1" w:color="FF0000"/>
          <w:left w:val="double" w:sz="4" w:space="4" w:color="FF0000"/>
          <w:bottom w:val="double" w:sz="4" w:space="1" w:color="FF0000"/>
          <w:right w:val="double" w:sz="4" w:space="4" w:color="FF0000"/>
        </w:pBdr>
        <w:rPr>
          <w:rFonts w:ascii="Times New Roman" w:hAnsi="Times New Roman"/>
          <w:color w:val="FF0000"/>
          <w:sz w:val="20"/>
          <w:szCs w:val="20"/>
          <w:lang w:val="fr-FR"/>
        </w:rPr>
      </w:pPr>
      <w:r w:rsidRPr="00F86495">
        <w:rPr>
          <w:rFonts w:ascii="Times New Roman" w:hAnsi="Times New Roman"/>
          <w:color w:val="FF0000"/>
          <w:sz w:val="20"/>
          <w:szCs w:val="20"/>
          <w:lang w:val="fr-FR"/>
        </w:rPr>
        <w:t>CÉLÉBRATION DE LA PASSION DU SEIGNEUR</w:t>
      </w:r>
    </w:p>
    <w:p w14:paraId="2BE51012" w14:textId="41B2DE93" w:rsidR="002B4F8E" w:rsidRPr="00F86495" w:rsidRDefault="00F86495" w:rsidP="002B4F8E">
      <w:pPr>
        <w:pBdr>
          <w:top w:val="double" w:sz="4" w:space="1" w:color="FF0000"/>
          <w:left w:val="double" w:sz="4" w:space="4" w:color="FF0000"/>
          <w:bottom w:val="double" w:sz="4" w:space="1" w:color="FF0000"/>
          <w:right w:val="double" w:sz="4" w:space="4" w:color="FF0000"/>
        </w:pBdr>
        <w:rPr>
          <w:lang w:val="fr-FR"/>
        </w:rPr>
      </w:pPr>
      <w:r w:rsidRPr="00F86495">
        <w:rPr>
          <w:rFonts w:ascii="Times New Roman" w:hAnsi="Times New Roman"/>
          <w:sz w:val="20"/>
          <w:szCs w:val="20"/>
          <w:lang w:val="fr-FR"/>
        </w:rPr>
        <w:t>Is 5</w:t>
      </w:r>
      <w:r w:rsidR="002B4F8E" w:rsidRPr="00F86495">
        <w:rPr>
          <w:rFonts w:ascii="Times New Roman" w:hAnsi="Times New Roman"/>
          <w:sz w:val="20"/>
          <w:szCs w:val="20"/>
          <w:lang w:val="fr-FR"/>
        </w:rPr>
        <w:t>2,13-</w:t>
      </w:r>
      <w:proofErr w:type="gramStart"/>
      <w:r w:rsidR="002B4F8E" w:rsidRPr="00F86495">
        <w:rPr>
          <w:rFonts w:ascii="Times New Roman" w:hAnsi="Times New Roman"/>
          <w:sz w:val="20"/>
          <w:szCs w:val="20"/>
          <w:lang w:val="fr-FR"/>
        </w:rPr>
        <w:t>53,12;</w:t>
      </w:r>
      <w:proofErr w:type="gramEnd"/>
      <w:r w:rsidR="002B4F8E" w:rsidRPr="00F86495">
        <w:rPr>
          <w:rFonts w:ascii="Times New Roman" w:hAnsi="Times New Roman"/>
          <w:sz w:val="20"/>
          <w:szCs w:val="20"/>
          <w:lang w:val="fr-FR"/>
        </w:rPr>
        <w:t xml:space="preserve"> </w:t>
      </w:r>
      <w:r w:rsidR="003A783F" w:rsidRPr="00F86495">
        <w:rPr>
          <w:rFonts w:ascii="Times New Roman" w:hAnsi="Times New Roman"/>
          <w:sz w:val="20"/>
          <w:szCs w:val="20"/>
          <w:lang w:val="fr-FR"/>
        </w:rPr>
        <w:t xml:space="preserve">Ps </w:t>
      </w:r>
      <w:r w:rsidR="002B4F8E" w:rsidRPr="00F86495">
        <w:rPr>
          <w:rFonts w:ascii="Times New Roman" w:hAnsi="Times New Roman"/>
          <w:sz w:val="20"/>
          <w:szCs w:val="20"/>
          <w:lang w:val="fr-FR"/>
        </w:rPr>
        <w:t xml:space="preserve">30; </w:t>
      </w:r>
      <w:r w:rsidR="003A783F" w:rsidRPr="00F86495">
        <w:rPr>
          <w:rFonts w:ascii="Times New Roman" w:hAnsi="Times New Roman"/>
          <w:sz w:val="20"/>
          <w:szCs w:val="20"/>
          <w:lang w:val="fr-FR"/>
        </w:rPr>
        <w:t>He</w:t>
      </w:r>
      <w:r w:rsidR="002B4F8E" w:rsidRPr="00F86495">
        <w:rPr>
          <w:rFonts w:ascii="Times New Roman" w:hAnsi="Times New Roman"/>
          <w:sz w:val="20"/>
          <w:szCs w:val="20"/>
          <w:lang w:val="fr-FR"/>
        </w:rPr>
        <w:t xml:space="preserve"> 4,14-16; 5,7-9; </w:t>
      </w:r>
      <w:r w:rsidR="003A783F" w:rsidRPr="00F86495">
        <w:rPr>
          <w:rFonts w:ascii="Times New Roman" w:hAnsi="Times New Roman"/>
          <w:sz w:val="20"/>
          <w:szCs w:val="20"/>
          <w:lang w:val="fr-FR"/>
        </w:rPr>
        <w:t>Jn</w:t>
      </w:r>
      <w:r w:rsidR="002B4F8E" w:rsidRPr="00F86495">
        <w:rPr>
          <w:rFonts w:ascii="Times New Roman" w:hAnsi="Times New Roman"/>
          <w:sz w:val="20"/>
          <w:szCs w:val="20"/>
          <w:lang w:val="fr-FR"/>
        </w:rPr>
        <w:t xml:space="preserve"> 18,1- 19,42</w:t>
      </w:r>
    </w:p>
    <w:p w14:paraId="0DA63F9C" w14:textId="1D7EC3A8" w:rsidR="002B4F8E" w:rsidRPr="00F86495" w:rsidRDefault="003A783F" w:rsidP="003A783F">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fr-FR"/>
        </w:rPr>
      </w:pPr>
      <w:r w:rsidRPr="00F86495">
        <w:rPr>
          <w:rFonts w:ascii="Times New Roman" w:hAnsi="Times New Roman"/>
          <w:i/>
          <w:sz w:val="20"/>
          <w:szCs w:val="20"/>
          <w:lang w:val="fr-FR"/>
        </w:rPr>
        <w:t>Ô Père, en tes mains je remets mon esprit</w:t>
      </w:r>
    </w:p>
    <w:p w14:paraId="3DE2F892" w14:textId="77777777" w:rsidR="002B4F8E" w:rsidRPr="00F86495" w:rsidRDefault="002B4F8E">
      <w:pPr>
        <w:rPr>
          <w:lang w:val="fr-FR"/>
        </w:rPr>
      </w:pPr>
    </w:p>
    <w:p w14:paraId="4766DC05" w14:textId="46C09D1A" w:rsidR="007E098E" w:rsidRPr="00F86495" w:rsidRDefault="007E098E" w:rsidP="007E098E">
      <w:pPr>
        <w:pBdr>
          <w:top w:val="double" w:sz="4" w:space="1" w:color="FF0000"/>
          <w:left w:val="double" w:sz="4" w:space="4" w:color="FF0000"/>
          <w:bottom w:val="double" w:sz="4" w:space="1" w:color="FF0000"/>
          <w:right w:val="double" w:sz="4" w:space="4" w:color="FF0000"/>
        </w:pBdr>
        <w:rPr>
          <w:rFonts w:ascii="Times New Roman" w:hAnsi="Times New Roman"/>
          <w:b/>
          <w:bCs/>
          <w:color w:val="FF0000"/>
          <w:sz w:val="20"/>
          <w:szCs w:val="20"/>
          <w:lang w:val="fr-FR"/>
        </w:rPr>
      </w:pPr>
      <w:r w:rsidRPr="00F86495">
        <w:rPr>
          <w:rFonts w:ascii="Times New Roman" w:hAnsi="Times New Roman"/>
          <w:b/>
          <w:bCs/>
          <w:color w:val="FF0000"/>
          <w:sz w:val="20"/>
          <w:szCs w:val="20"/>
          <w:lang w:val="fr-FR"/>
        </w:rPr>
        <w:t>VE</w:t>
      </w:r>
      <w:r w:rsidR="003A783F" w:rsidRPr="00F86495">
        <w:rPr>
          <w:rFonts w:ascii="Times New Roman" w:hAnsi="Times New Roman"/>
          <w:b/>
          <w:bCs/>
          <w:color w:val="FF0000"/>
          <w:sz w:val="20"/>
          <w:szCs w:val="20"/>
          <w:lang w:val="fr-FR"/>
        </w:rPr>
        <w:t>ILLEE PASC</w:t>
      </w:r>
      <w:r w:rsidRPr="00F86495">
        <w:rPr>
          <w:rFonts w:ascii="Times New Roman" w:hAnsi="Times New Roman"/>
          <w:b/>
          <w:bCs/>
          <w:color w:val="FF0000"/>
          <w:sz w:val="20"/>
          <w:szCs w:val="20"/>
          <w:lang w:val="fr-FR"/>
        </w:rPr>
        <w:t xml:space="preserve">ALE </w:t>
      </w:r>
    </w:p>
    <w:p w14:paraId="501383A2" w14:textId="103A5648" w:rsidR="007E098E" w:rsidRPr="00F86495" w:rsidRDefault="003A783F" w:rsidP="007E098E">
      <w:pPr>
        <w:pBdr>
          <w:top w:val="double" w:sz="4" w:space="1" w:color="FF0000"/>
          <w:left w:val="double" w:sz="4" w:space="4" w:color="FF0000"/>
          <w:bottom w:val="double" w:sz="4" w:space="1" w:color="FF0000"/>
          <w:right w:val="double" w:sz="4" w:space="4" w:color="FF0000"/>
        </w:pBdr>
        <w:rPr>
          <w:rFonts w:ascii="Times New Roman" w:hAnsi="Times New Roman"/>
          <w:bCs/>
          <w:color w:val="FF0000"/>
          <w:sz w:val="20"/>
          <w:szCs w:val="20"/>
          <w:lang w:val="fr-FR"/>
        </w:rPr>
      </w:pPr>
      <w:r w:rsidRPr="00F86495">
        <w:rPr>
          <w:rFonts w:ascii="Times New Roman" w:hAnsi="Times New Roman"/>
          <w:bCs/>
          <w:color w:val="FF0000"/>
          <w:sz w:val="20"/>
          <w:szCs w:val="20"/>
          <w:lang w:val="fr-FR"/>
        </w:rPr>
        <w:t>RÉSURRECTION DU SEIGNEUR</w:t>
      </w:r>
    </w:p>
    <w:p w14:paraId="17ADB333" w14:textId="2FC5A5FC" w:rsidR="007E098E" w:rsidRPr="0093300D" w:rsidRDefault="007E098E" w:rsidP="007E098E">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fr-FR"/>
        </w:rPr>
      </w:pPr>
      <w:r w:rsidRPr="0093300D">
        <w:rPr>
          <w:rFonts w:ascii="Times New Roman" w:hAnsi="Times New Roman"/>
          <w:sz w:val="20"/>
          <w:szCs w:val="20"/>
          <w:lang w:val="fr-FR"/>
        </w:rPr>
        <w:t xml:space="preserve">1ª: </w:t>
      </w:r>
      <w:proofErr w:type="spellStart"/>
      <w:r w:rsidRPr="0093300D">
        <w:rPr>
          <w:rFonts w:ascii="Times New Roman" w:hAnsi="Times New Roman"/>
          <w:sz w:val="20"/>
          <w:szCs w:val="20"/>
          <w:lang w:val="fr-FR"/>
        </w:rPr>
        <w:t>Gn</w:t>
      </w:r>
      <w:proofErr w:type="spellEnd"/>
      <w:r w:rsidRPr="0093300D">
        <w:rPr>
          <w:rFonts w:ascii="Times New Roman" w:hAnsi="Times New Roman"/>
          <w:sz w:val="20"/>
          <w:szCs w:val="20"/>
          <w:lang w:val="fr-FR"/>
        </w:rPr>
        <w:t xml:space="preserve"> 1,1-2,2; </w:t>
      </w:r>
      <w:r w:rsidR="003A783F" w:rsidRPr="0093300D">
        <w:rPr>
          <w:rFonts w:ascii="Times New Roman" w:hAnsi="Times New Roman"/>
          <w:sz w:val="20"/>
          <w:szCs w:val="20"/>
          <w:lang w:val="fr-FR"/>
        </w:rPr>
        <w:t xml:space="preserve">Ps 103; 2ª: </w:t>
      </w:r>
      <w:proofErr w:type="spellStart"/>
      <w:r w:rsidR="003A783F" w:rsidRPr="0093300D">
        <w:rPr>
          <w:rFonts w:ascii="Times New Roman" w:hAnsi="Times New Roman"/>
          <w:sz w:val="20"/>
          <w:szCs w:val="20"/>
          <w:lang w:val="fr-FR"/>
        </w:rPr>
        <w:t>Gn</w:t>
      </w:r>
      <w:proofErr w:type="spellEnd"/>
      <w:r w:rsidR="003A783F" w:rsidRPr="0093300D">
        <w:rPr>
          <w:rFonts w:ascii="Times New Roman" w:hAnsi="Times New Roman"/>
          <w:sz w:val="20"/>
          <w:szCs w:val="20"/>
          <w:lang w:val="fr-FR"/>
        </w:rPr>
        <w:t xml:space="preserve"> 22,1-</w:t>
      </w:r>
      <w:r w:rsidR="00F86495" w:rsidRPr="0093300D">
        <w:rPr>
          <w:rFonts w:ascii="Times New Roman" w:hAnsi="Times New Roman"/>
          <w:sz w:val="20"/>
          <w:szCs w:val="20"/>
          <w:lang w:val="fr-FR"/>
        </w:rPr>
        <w:t>1</w:t>
      </w:r>
      <w:r w:rsidR="003A783F" w:rsidRPr="0093300D">
        <w:rPr>
          <w:rFonts w:ascii="Times New Roman" w:hAnsi="Times New Roman"/>
          <w:sz w:val="20"/>
          <w:szCs w:val="20"/>
          <w:lang w:val="fr-FR"/>
        </w:rPr>
        <w:t>8; Ps</w:t>
      </w:r>
      <w:r w:rsidRPr="0093300D">
        <w:rPr>
          <w:rFonts w:ascii="Times New Roman" w:hAnsi="Times New Roman"/>
          <w:sz w:val="20"/>
          <w:szCs w:val="20"/>
          <w:lang w:val="fr-FR"/>
        </w:rPr>
        <w:t xml:space="preserve"> 15;</w:t>
      </w:r>
      <w:r w:rsidRPr="0093300D">
        <w:rPr>
          <w:lang w:val="fr-FR"/>
        </w:rPr>
        <w:t xml:space="preserve"> </w:t>
      </w:r>
      <w:r w:rsidR="003A783F" w:rsidRPr="0093300D">
        <w:rPr>
          <w:rFonts w:ascii="Times New Roman" w:hAnsi="Times New Roman"/>
          <w:sz w:val="20"/>
          <w:szCs w:val="20"/>
          <w:lang w:val="fr-FR"/>
        </w:rPr>
        <w:t>3ª: Ex</w:t>
      </w:r>
      <w:r w:rsidR="00BB628B" w:rsidRPr="0093300D">
        <w:rPr>
          <w:rFonts w:ascii="Times New Roman" w:hAnsi="Times New Roman"/>
          <w:sz w:val="20"/>
          <w:szCs w:val="20"/>
          <w:lang w:val="fr-FR"/>
        </w:rPr>
        <w:t xml:space="preserve"> 14,15-15,1a; </w:t>
      </w:r>
      <w:r w:rsidR="00F86495" w:rsidRPr="0093300D">
        <w:rPr>
          <w:rFonts w:ascii="Times New Roman" w:hAnsi="Times New Roman"/>
          <w:sz w:val="20"/>
          <w:szCs w:val="20"/>
          <w:lang w:val="fr-FR"/>
        </w:rPr>
        <w:t>Ex 15, 1b, 2, 3-4, 5-6, 17-18</w:t>
      </w:r>
      <w:r w:rsidRPr="0093300D">
        <w:rPr>
          <w:rFonts w:ascii="Times New Roman" w:hAnsi="Times New Roman"/>
          <w:sz w:val="20"/>
          <w:szCs w:val="20"/>
          <w:lang w:val="fr-FR"/>
        </w:rPr>
        <w:t>;</w:t>
      </w:r>
      <w:r w:rsidRPr="0093300D">
        <w:rPr>
          <w:lang w:val="fr-FR"/>
        </w:rPr>
        <w:t xml:space="preserve"> </w:t>
      </w:r>
      <w:r w:rsidRPr="0093300D">
        <w:rPr>
          <w:rFonts w:ascii="Times New Roman" w:hAnsi="Times New Roman"/>
          <w:sz w:val="20"/>
          <w:szCs w:val="20"/>
          <w:lang w:val="fr-FR"/>
        </w:rPr>
        <w:t>4</w:t>
      </w:r>
      <w:r w:rsidRPr="0093300D">
        <w:rPr>
          <w:rFonts w:ascii="Times New Roman" w:hAnsi="Times New Roman"/>
          <w:sz w:val="20"/>
          <w:szCs w:val="20"/>
          <w:vertAlign w:val="superscript"/>
          <w:lang w:val="fr-FR"/>
        </w:rPr>
        <w:t>a</w:t>
      </w:r>
      <w:r w:rsidR="00BB628B" w:rsidRPr="0093300D">
        <w:rPr>
          <w:rFonts w:ascii="Times New Roman" w:hAnsi="Times New Roman"/>
          <w:sz w:val="20"/>
          <w:szCs w:val="20"/>
          <w:lang w:val="fr-FR"/>
        </w:rPr>
        <w:t>: Is 54,5-14; Ps</w:t>
      </w:r>
      <w:r w:rsidRPr="0093300D">
        <w:rPr>
          <w:rFonts w:ascii="Times New Roman" w:hAnsi="Times New Roman"/>
          <w:sz w:val="20"/>
          <w:szCs w:val="20"/>
          <w:lang w:val="fr-FR"/>
        </w:rPr>
        <w:t xml:space="preserve"> 29; 5ª: Is 55,1-11;</w:t>
      </w:r>
      <w:r w:rsidRPr="0093300D">
        <w:rPr>
          <w:lang w:val="fr-FR"/>
        </w:rPr>
        <w:t xml:space="preserve"> </w:t>
      </w:r>
      <w:r w:rsidRPr="0093300D">
        <w:rPr>
          <w:rFonts w:ascii="Times New Roman" w:hAnsi="Times New Roman"/>
          <w:sz w:val="20"/>
          <w:szCs w:val="20"/>
          <w:lang w:val="fr-FR"/>
        </w:rPr>
        <w:t>Is</w:t>
      </w:r>
      <w:r w:rsidR="00BB628B" w:rsidRPr="0093300D">
        <w:rPr>
          <w:rFonts w:ascii="Times New Roman" w:hAnsi="Times New Roman"/>
          <w:sz w:val="20"/>
          <w:szCs w:val="20"/>
          <w:lang w:val="fr-FR"/>
        </w:rPr>
        <w:t xml:space="preserve"> 12,2-6; 6ª: Ba 3,9-15.32-4,4; Ps</w:t>
      </w:r>
      <w:r w:rsidRPr="0093300D">
        <w:rPr>
          <w:rFonts w:ascii="Times New Roman" w:hAnsi="Times New Roman"/>
          <w:sz w:val="20"/>
          <w:szCs w:val="20"/>
          <w:lang w:val="fr-FR"/>
        </w:rPr>
        <w:t xml:space="preserve"> 18; 7</w:t>
      </w:r>
      <w:r w:rsidRPr="0093300D">
        <w:rPr>
          <w:rFonts w:ascii="Times New Roman" w:hAnsi="Times New Roman"/>
          <w:sz w:val="20"/>
          <w:szCs w:val="20"/>
          <w:vertAlign w:val="superscript"/>
          <w:lang w:val="fr-FR"/>
        </w:rPr>
        <w:t>a</w:t>
      </w:r>
      <w:r w:rsidRPr="0093300D">
        <w:rPr>
          <w:rFonts w:ascii="Times New Roman" w:hAnsi="Times New Roman"/>
          <w:sz w:val="20"/>
          <w:szCs w:val="20"/>
          <w:lang w:val="fr-FR"/>
        </w:rPr>
        <w:t xml:space="preserve">: </w:t>
      </w:r>
      <w:proofErr w:type="spellStart"/>
      <w:r w:rsidRPr="0093300D">
        <w:rPr>
          <w:rFonts w:ascii="Times New Roman" w:hAnsi="Times New Roman"/>
          <w:sz w:val="20"/>
          <w:szCs w:val="20"/>
          <w:lang w:val="fr-FR"/>
        </w:rPr>
        <w:t>Ez</w:t>
      </w:r>
      <w:proofErr w:type="spellEnd"/>
      <w:r w:rsidRPr="0093300D">
        <w:rPr>
          <w:rFonts w:ascii="Times New Roman" w:hAnsi="Times New Roman"/>
          <w:sz w:val="20"/>
          <w:szCs w:val="20"/>
          <w:lang w:val="fr-FR"/>
        </w:rPr>
        <w:t xml:space="preserve"> 36,16-17a.18-28; </w:t>
      </w:r>
      <w:r w:rsidR="00BB628B" w:rsidRPr="0093300D">
        <w:rPr>
          <w:rFonts w:ascii="Times New Roman" w:hAnsi="Times New Roman"/>
          <w:sz w:val="20"/>
          <w:szCs w:val="20"/>
          <w:lang w:val="fr-FR"/>
        </w:rPr>
        <w:t>Ps</w:t>
      </w:r>
      <w:r w:rsidRPr="0093300D">
        <w:rPr>
          <w:rFonts w:ascii="Times New Roman" w:hAnsi="Times New Roman"/>
          <w:sz w:val="20"/>
          <w:szCs w:val="20"/>
          <w:lang w:val="fr-FR"/>
        </w:rPr>
        <w:t xml:space="preserve"> 41; </w:t>
      </w:r>
      <w:r w:rsidR="00BB628B" w:rsidRPr="0093300D">
        <w:rPr>
          <w:rFonts w:ascii="Times New Roman" w:hAnsi="Times New Roman"/>
          <w:bCs/>
          <w:sz w:val="20"/>
          <w:szCs w:val="20"/>
          <w:lang w:val="fr-FR"/>
        </w:rPr>
        <w:t>Épître</w:t>
      </w:r>
      <w:r w:rsidRPr="0093300D">
        <w:rPr>
          <w:rFonts w:ascii="Times New Roman" w:hAnsi="Times New Roman"/>
          <w:sz w:val="20"/>
          <w:szCs w:val="20"/>
          <w:lang w:val="fr-FR"/>
        </w:rPr>
        <w:t xml:space="preserve">: </w:t>
      </w:r>
      <w:proofErr w:type="spellStart"/>
      <w:r w:rsidRPr="0093300D">
        <w:rPr>
          <w:rFonts w:ascii="Times New Roman" w:hAnsi="Times New Roman"/>
          <w:sz w:val="20"/>
          <w:szCs w:val="20"/>
          <w:lang w:val="fr-FR"/>
        </w:rPr>
        <w:t>Rm</w:t>
      </w:r>
      <w:proofErr w:type="spellEnd"/>
      <w:r w:rsidRPr="0093300D">
        <w:rPr>
          <w:rFonts w:ascii="Times New Roman" w:hAnsi="Times New Roman"/>
          <w:sz w:val="20"/>
          <w:szCs w:val="20"/>
          <w:lang w:val="fr-FR"/>
        </w:rPr>
        <w:t xml:space="preserve"> 6,3</w:t>
      </w:r>
      <w:r w:rsidR="00BB628B" w:rsidRPr="0093300D">
        <w:rPr>
          <w:rFonts w:ascii="Times New Roman" w:hAnsi="Times New Roman"/>
          <w:sz w:val="20"/>
          <w:szCs w:val="20"/>
          <w:lang w:val="fr-FR"/>
        </w:rPr>
        <w:t>b</w:t>
      </w:r>
      <w:r w:rsidRPr="0093300D">
        <w:rPr>
          <w:rFonts w:ascii="Times New Roman" w:hAnsi="Times New Roman"/>
          <w:sz w:val="20"/>
          <w:szCs w:val="20"/>
          <w:lang w:val="fr-FR"/>
        </w:rPr>
        <w:t xml:space="preserve">-11; </w:t>
      </w:r>
      <w:r w:rsidR="00BB628B" w:rsidRPr="0093300D">
        <w:rPr>
          <w:rFonts w:ascii="Times New Roman" w:hAnsi="Times New Roman"/>
          <w:sz w:val="20"/>
          <w:szCs w:val="20"/>
          <w:lang w:val="fr-FR"/>
        </w:rPr>
        <w:t>Ps</w:t>
      </w:r>
      <w:r w:rsidRPr="0093300D">
        <w:rPr>
          <w:rFonts w:ascii="Times New Roman" w:hAnsi="Times New Roman"/>
          <w:sz w:val="20"/>
          <w:szCs w:val="20"/>
          <w:lang w:val="fr-FR"/>
        </w:rPr>
        <w:t xml:space="preserve"> 117; </w:t>
      </w:r>
      <w:proofErr w:type="spellStart"/>
      <w:r w:rsidRPr="0093300D">
        <w:rPr>
          <w:rFonts w:ascii="Times New Roman" w:hAnsi="Times New Roman"/>
          <w:sz w:val="20"/>
          <w:szCs w:val="20"/>
          <w:lang w:val="fr-FR"/>
        </w:rPr>
        <w:t>Lc</w:t>
      </w:r>
      <w:proofErr w:type="spellEnd"/>
      <w:r w:rsidRPr="0093300D">
        <w:rPr>
          <w:rFonts w:ascii="Times New Roman" w:hAnsi="Times New Roman"/>
          <w:sz w:val="20"/>
          <w:szCs w:val="20"/>
          <w:lang w:val="fr-FR"/>
        </w:rPr>
        <w:t xml:space="preserve"> 24,1-12</w:t>
      </w:r>
    </w:p>
    <w:p w14:paraId="7DC05ABB" w14:textId="77777777" w:rsidR="007E098E" w:rsidRPr="0093300D" w:rsidRDefault="007E098E">
      <w:pPr>
        <w:rPr>
          <w:lang w:val="fr-FR"/>
        </w:rPr>
      </w:pPr>
    </w:p>
    <w:p w14:paraId="489E43EA" w14:textId="77777777" w:rsidR="00BF4C37" w:rsidRPr="00F86495" w:rsidRDefault="00BF4C37" w:rsidP="00BF4C37">
      <w:pPr>
        <w:rPr>
          <w:rFonts w:ascii="Times New Roman" w:eastAsia="Times New Roman" w:hAnsi="Times New Roman"/>
          <w:sz w:val="20"/>
          <w:szCs w:val="20"/>
          <w:u w:val="single"/>
          <w:lang w:val="fr-FR" w:eastAsia="it-IT"/>
        </w:rPr>
      </w:pPr>
      <w:r w:rsidRPr="00F86495">
        <w:rPr>
          <w:rFonts w:ascii="Times New Roman" w:eastAsia="Times New Roman" w:hAnsi="Times New Roman"/>
          <w:b/>
          <w:bCs/>
          <w:sz w:val="20"/>
          <w:szCs w:val="20"/>
          <w:u w:val="single"/>
          <w:lang w:val="fr-FR" w:eastAsia="it-IT"/>
        </w:rPr>
        <w:t>COMMENTAIRE</w:t>
      </w:r>
    </w:p>
    <w:p w14:paraId="466E0F77" w14:textId="68590B6D" w:rsidR="00685F1A" w:rsidRPr="00C84AA4" w:rsidRDefault="00685F1A" w:rsidP="002325D4">
      <w:pPr>
        <w:pStyle w:val="NormaleWeb"/>
        <w:spacing w:before="0" w:beforeAutospacing="0" w:after="0" w:afterAutospacing="0"/>
        <w:jc w:val="both"/>
        <w:rPr>
          <w:lang w:val="fr-FR"/>
        </w:rPr>
      </w:pPr>
      <w:r w:rsidRPr="00F86495">
        <w:rPr>
          <w:u w:val="single"/>
          <w:lang w:val="fr-FR"/>
        </w:rPr>
        <w:br/>
      </w:r>
      <w:r w:rsidR="00CD66F7" w:rsidRPr="00F86495">
        <w:rPr>
          <w:lang w:val="fr-FR"/>
        </w:rPr>
        <w:t>En entrant dans le Triduum pascal, je voudrais réaffirmer avec plus de force ce qui a déjà été mentionné dans l</w:t>
      </w:r>
      <w:r w:rsidR="001940ED">
        <w:rPr>
          <w:lang w:val="fr-FR"/>
        </w:rPr>
        <w:t>’</w:t>
      </w:r>
      <w:r w:rsidR="00CD66F7" w:rsidRPr="00F86495">
        <w:rPr>
          <w:lang w:val="fr-FR"/>
        </w:rPr>
        <w:t xml:space="preserve">introduction du commentaire du Dimanche des Rameaux : </w:t>
      </w:r>
      <w:r w:rsidR="009E3CA1" w:rsidRPr="00F86495">
        <w:rPr>
          <w:lang w:val="fr-FR"/>
        </w:rPr>
        <w:t>« </w:t>
      </w:r>
      <w:r w:rsidR="0093300D" w:rsidRPr="0093300D">
        <w:rPr>
          <w:lang w:val="fr-FR"/>
        </w:rPr>
        <w:t>[La célébration liturgique de la Semaine Sainte et du Triduum]</w:t>
      </w:r>
      <w:r w:rsidR="0093300D">
        <w:rPr>
          <w:lang w:val="fr-FR"/>
        </w:rPr>
        <w:t xml:space="preserve"> </w:t>
      </w:r>
      <w:r w:rsidR="009E3CA1" w:rsidRPr="00F86495">
        <w:rPr>
          <w:lang w:val="fr-FR"/>
        </w:rPr>
        <w:t>ce n</w:t>
      </w:r>
      <w:r w:rsidR="001940ED">
        <w:rPr>
          <w:lang w:val="fr-FR"/>
        </w:rPr>
        <w:t>’</w:t>
      </w:r>
      <w:r w:rsidR="009E3CA1" w:rsidRPr="00F86495">
        <w:rPr>
          <w:lang w:val="fr-FR"/>
        </w:rPr>
        <w:t>est pas un simple rappel de ce qui s</w:t>
      </w:r>
      <w:r w:rsidR="001940ED">
        <w:rPr>
          <w:lang w:val="fr-FR"/>
        </w:rPr>
        <w:t>’</w:t>
      </w:r>
      <w:r w:rsidR="009E3CA1" w:rsidRPr="00F86495">
        <w:rPr>
          <w:lang w:val="fr-FR"/>
        </w:rPr>
        <w:t>est déroulé dans le passé, mais une mise en œuvre du mystère de la passion, de la mort et de la résurrection de Jésus pour nous dans le présent. Nous sommes invités à revivre ces événements, à y participer davantage, à mourir à nous-mêmes pour une nouvelle vie dans le Christ et en Dieu. Il sera donc essentiel d</w:t>
      </w:r>
      <w:r w:rsidR="001940ED">
        <w:rPr>
          <w:lang w:val="fr-FR"/>
        </w:rPr>
        <w:t>’</w:t>
      </w:r>
      <w:r w:rsidR="009E3CA1" w:rsidRPr="00F86495">
        <w:rPr>
          <w:lang w:val="fr-FR"/>
        </w:rPr>
        <w:t>écouter de façon attentive et docile la Parole de Dieu qui nous parle abondamment</w:t>
      </w:r>
      <w:r w:rsidRPr="00F86495">
        <w:rPr>
          <w:lang w:val="fr-FR"/>
        </w:rPr>
        <w:t xml:space="preserve"> </w:t>
      </w:r>
      <w:r w:rsidR="00516814" w:rsidRPr="00F86495">
        <w:rPr>
          <w:lang w:val="fr-FR"/>
        </w:rPr>
        <w:t>(…)</w:t>
      </w:r>
      <w:r w:rsidR="009E3CA1" w:rsidRPr="00F86495">
        <w:rPr>
          <w:lang w:val="fr-FR"/>
        </w:rPr>
        <w:t xml:space="preserve"> dans les lectures mais </w:t>
      </w:r>
      <w:r w:rsidR="009E3CA1" w:rsidRPr="00F86495">
        <w:rPr>
          <w:i/>
          <w:lang w:val="fr-FR"/>
        </w:rPr>
        <w:t>aussi</w:t>
      </w:r>
      <w:r w:rsidR="009E3CA1" w:rsidRPr="00F86495">
        <w:rPr>
          <w:lang w:val="fr-FR"/>
        </w:rPr>
        <w:t xml:space="preserve"> dans les différentes prières liturgiques. De plus, une attitude de recueillement personnel et de méditation sur ce qui a été entendu est nécessaire pour entrer dans la profondeur du mystère célébré ».</w:t>
      </w:r>
    </w:p>
    <w:p w14:paraId="147A3D4B" w14:textId="77777777" w:rsidR="00CD66F7" w:rsidRPr="00C84AA4" w:rsidRDefault="00795B48" w:rsidP="00CD66F7">
      <w:pPr>
        <w:pStyle w:val="NormaleWeb"/>
        <w:jc w:val="both"/>
        <w:rPr>
          <w:lang w:val="fr-FR"/>
        </w:rPr>
      </w:pPr>
      <w:r w:rsidRPr="00F86495">
        <w:rPr>
          <w:lang w:val="fr-FR"/>
        </w:rPr>
        <w:t>« La richesse spirituelle de la Passion de Jésus est immense pour la vie et la mission chrétiennes. Ce que je partage pour ces jours saints ne sera que quelques flashs/notes introductives pour inviter chaque auditeur/lecteur à un approfondissement et une réflexion personnelle »</w:t>
      </w:r>
      <w:r w:rsidR="00685F1A" w:rsidRPr="00F86495">
        <w:rPr>
          <w:lang w:val="fr-FR"/>
        </w:rPr>
        <w:t xml:space="preserve">. </w:t>
      </w:r>
      <w:r w:rsidR="00CD66F7" w:rsidRPr="00F86495">
        <w:rPr>
          <w:lang w:val="fr-FR"/>
        </w:rPr>
        <w:t>Par conséquent, mon intention sera simplement de laisser parler</w:t>
      </w:r>
      <w:r w:rsidR="00CD66F7" w:rsidRPr="00C84AA4">
        <w:rPr>
          <w:lang w:val="fr-FR"/>
        </w:rPr>
        <w:t xml:space="preserve"> Jésus avec ses paroles et ses actions qui devraient être chères à chacun de ses disciples.</w:t>
      </w:r>
    </w:p>
    <w:p w14:paraId="083E49B3" w14:textId="53994577" w:rsidR="00685F1A" w:rsidRPr="00C84AA4" w:rsidRDefault="00CD66F7" w:rsidP="00CD66F7">
      <w:pPr>
        <w:pStyle w:val="NormaleWeb"/>
        <w:spacing w:before="0" w:beforeAutospacing="0" w:after="0" w:afterAutospacing="0"/>
        <w:jc w:val="both"/>
        <w:rPr>
          <w:lang w:val="fr-FR"/>
        </w:rPr>
      </w:pPr>
      <w:r w:rsidRPr="00C84AA4">
        <w:rPr>
          <w:lang w:val="fr-FR"/>
        </w:rPr>
        <w:t>Ceci dit, j</w:t>
      </w:r>
      <w:r w:rsidR="001940ED">
        <w:rPr>
          <w:lang w:val="fr-FR"/>
        </w:rPr>
        <w:t>’</w:t>
      </w:r>
      <w:r w:rsidRPr="00C84AA4">
        <w:rPr>
          <w:lang w:val="fr-FR"/>
        </w:rPr>
        <w:t>expose humblement quelques réflexions sur la dernière volonté, sur la dernière parole et sur la dernière action de Jésus car elles m</w:t>
      </w:r>
      <w:r w:rsidR="001940ED">
        <w:rPr>
          <w:lang w:val="fr-FR"/>
        </w:rPr>
        <w:t>’</w:t>
      </w:r>
      <w:r w:rsidRPr="00C84AA4">
        <w:rPr>
          <w:lang w:val="fr-FR"/>
        </w:rPr>
        <w:t>ont particulièrement frappé.</w:t>
      </w:r>
    </w:p>
    <w:p w14:paraId="7AE35881" w14:textId="77777777" w:rsidR="00CD66F7" w:rsidRPr="00C84AA4" w:rsidRDefault="00CD66F7" w:rsidP="00CD66F7">
      <w:pPr>
        <w:pStyle w:val="NormaleWeb"/>
        <w:spacing w:before="0" w:beforeAutospacing="0" w:after="0" w:afterAutospacing="0"/>
        <w:jc w:val="both"/>
        <w:rPr>
          <w:lang w:val="fr-FR"/>
        </w:rPr>
      </w:pPr>
    </w:p>
    <w:p w14:paraId="589E02E3" w14:textId="7CB7B40B" w:rsidR="00685F1A" w:rsidRPr="00C84AA4" w:rsidRDefault="00685F1A" w:rsidP="00685F1A">
      <w:pPr>
        <w:jc w:val="both"/>
        <w:rPr>
          <w:rFonts w:ascii="Times New Roman" w:hAnsi="Times New Roman"/>
          <w:i/>
          <w:lang w:val="fr-FR"/>
        </w:rPr>
      </w:pPr>
      <w:r w:rsidRPr="00C84AA4">
        <w:rPr>
          <w:rFonts w:ascii="Times New Roman" w:hAnsi="Times New Roman"/>
          <w:i/>
          <w:lang w:val="fr-FR"/>
        </w:rPr>
        <w:t xml:space="preserve">1. </w:t>
      </w:r>
      <w:r w:rsidR="00CD66F7" w:rsidRPr="00C84AA4">
        <w:rPr>
          <w:rFonts w:ascii="Times New Roman" w:hAnsi="Times New Roman"/>
          <w:i/>
          <w:lang w:val="fr-FR"/>
        </w:rPr>
        <w:t xml:space="preserve">La dernière volonté de </w:t>
      </w:r>
      <w:r w:rsidR="00CD66F7" w:rsidRPr="00F86495">
        <w:rPr>
          <w:rFonts w:ascii="Times New Roman" w:hAnsi="Times New Roman"/>
          <w:i/>
          <w:lang w:val="fr-FR"/>
        </w:rPr>
        <w:t>Jésus</w:t>
      </w:r>
      <w:r w:rsidR="00516814" w:rsidRPr="00F86495">
        <w:rPr>
          <w:rFonts w:ascii="Times New Roman" w:hAnsi="Times New Roman"/>
          <w:i/>
          <w:lang w:val="fr-FR"/>
        </w:rPr>
        <w:t xml:space="preserve"> (</w:t>
      </w:r>
      <w:r w:rsidR="009E3CA1" w:rsidRPr="00F86495">
        <w:rPr>
          <w:rFonts w:ascii="Times New Roman" w:hAnsi="Times New Roman"/>
          <w:i/>
          <w:lang w:val="fr-FR"/>
        </w:rPr>
        <w:t>Jeudi</w:t>
      </w:r>
      <w:r w:rsidR="00516814" w:rsidRPr="00F86495">
        <w:rPr>
          <w:rFonts w:ascii="Times New Roman" w:hAnsi="Times New Roman"/>
          <w:i/>
          <w:lang w:val="fr-FR"/>
        </w:rPr>
        <w:t xml:space="preserve"> Sa</w:t>
      </w:r>
      <w:r w:rsidR="009E3CA1" w:rsidRPr="00F86495">
        <w:rPr>
          <w:rFonts w:ascii="Times New Roman" w:hAnsi="Times New Roman"/>
          <w:i/>
          <w:lang w:val="fr-FR"/>
        </w:rPr>
        <w:t>i</w:t>
      </w:r>
      <w:r w:rsidR="00516814" w:rsidRPr="00F86495">
        <w:rPr>
          <w:rFonts w:ascii="Times New Roman" w:hAnsi="Times New Roman"/>
          <w:i/>
          <w:lang w:val="fr-FR"/>
        </w:rPr>
        <w:t>nt)</w:t>
      </w:r>
    </w:p>
    <w:p w14:paraId="40E19468" w14:textId="77777777" w:rsidR="00685F1A" w:rsidRPr="00C84AA4" w:rsidRDefault="00685F1A" w:rsidP="00685F1A">
      <w:pPr>
        <w:jc w:val="both"/>
        <w:rPr>
          <w:rFonts w:ascii="Times New Roman" w:hAnsi="Times New Roman"/>
          <w:i/>
          <w:lang w:val="fr-FR"/>
        </w:rPr>
      </w:pPr>
    </w:p>
    <w:p w14:paraId="47D072A2" w14:textId="068CAD86" w:rsidR="00CD66F7" w:rsidRPr="00F86495" w:rsidRDefault="00CD66F7" w:rsidP="007056DB">
      <w:pPr>
        <w:jc w:val="both"/>
        <w:rPr>
          <w:rFonts w:ascii="Times New Roman" w:hAnsi="Times New Roman"/>
          <w:bCs/>
          <w:lang w:val="fr-FR"/>
        </w:rPr>
      </w:pPr>
      <w:r w:rsidRPr="00C84AA4">
        <w:rPr>
          <w:rFonts w:ascii="Times New Roman" w:hAnsi="Times New Roman"/>
          <w:lang w:val="fr-FR"/>
        </w:rPr>
        <w:t>En ce jour saint, nous entrons dans le mystère de l</w:t>
      </w:r>
      <w:r w:rsidR="001940ED">
        <w:rPr>
          <w:rFonts w:ascii="Times New Roman" w:hAnsi="Times New Roman"/>
          <w:lang w:val="fr-FR"/>
        </w:rPr>
        <w:t>’</w:t>
      </w:r>
      <w:r w:rsidRPr="00C84AA4">
        <w:rPr>
          <w:rFonts w:ascii="Times New Roman" w:hAnsi="Times New Roman"/>
          <w:lang w:val="fr-FR"/>
        </w:rPr>
        <w:t>institution de l</w:t>
      </w:r>
      <w:r w:rsidR="001940ED">
        <w:rPr>
          <w:rFonts w:ascii="Times New Roman" w:hAnsi="Times New Roman"/>
          <w:lang w:val="fr-FR"/>
        </w:rPr>
        <w:t>’</w:t>
      </w:r>
      <w:r w:rsidRPr="00C84AA4">
        <w:rPr>
          <w:rFonts w:ascii="Times New Roman" w:hAnsi="Times New Roman"/>
          <w:lang w:val="fr-FR"/>
        </w:rPr>
        <w:t xml:space="preserve">Eucharistie avec en mémoire ce que </w:t>
      </w:r>
      <w:r w:rsidRPr="00F86495">
        <w:rPr>
          <w:rFonts w:ascii="Times New Roman" w:hAnsi="Times New Roman"/>
          <w:lang w:val="fr-FR"/>
        </w:rPr>
        <w:t>nous avons entendu dans la lecture de la Passion de Jésus lors du dimanche des Rameaux. Dans le récit de saint Luc l</w:t>
      </w:r>
      <w:r w:rsidR="001940ED">
        <w:rPr>
          <w:rFonts w:ascii="Times New Roman" w:hAnsi="Times New Roman"/>
          <w:lang w:val="fr-FR"/>
        </w:rPr>
        <w:t>’</w:t>
      </w:r>
      <w:r w:rsidRPr="00F86495">
        <w:rPr>
          <w:rFonts w:ascii="Times New Roman" w:hAnsi="Times New Roman"/>
          <w:lang w:val="fr-FR"/>
        </w:rPr>
        <w:t xml:space="preserve">Évangéliste proclamé en cette année liturgique (C) ressort un détail qui nous fait entrevoir le sentiment particulier de Jésus au début de la Sainte Cène. Il dit à ses disciples </w:t>
      </w:r>
      <w:proofErr w:type="gramStart"/>
      <w:r w:rsidRPr="00F86495">
        <w:rPr>
          <w:rFonts w:ascii="Times New Roman" w:hAnsi="Times New Roman"/>
          <w:lang w:val="fr-FR"/>
        </w:rPr>
        <w:t>:</w:t>
      </w:r>
      <w:r w:rsidR="00691916" w:rsidRPr="00F86495">
        <w:rPr>
          <w:rFonts w:ascii="Times New Roman" w:hAnsi="Times New Roman"/>
          <w:bCs/>
          <w:lang w:val="fr-FR"/>
        </w:rPr>
        <w:t>«</w:t>
      </w:r>
      <w:proofErr w:type="gramEnd"/>
      <w:r w:rsidR="009E3CA1" w:rsidRPr="00F86495">
        <w:rPr>
          <w:rFonts w:ascii="Times New Roman" w:hAnsi="Times New Roman"/>
          <w:bCs/>
          <w:i/>
          <w:lang w:val="fr-FR"/>
        </w:rPr>
        <w:t> J</w:t>
      </w:r>
      <w:r w:rsidR="001940ED">
        <w:rPr>
          <w:rFonts w:ascii="Times New Roman" w:hAnsi="Times New Roman"/>
          <w:bCs/>
          <w:i/>
          <w:lang w:val="fr-FR"/>
        </w:rPr>
        <w:t>’</w:t>
      </w:r>
      <w:r w:rsidR="009E3CA1" w:rsidRPr="00F86495">
        <w:rPr>
          <w:rFonts w:ascii="Times New Roman" w:hAnsi="Times New Roman"/>
          <w:bCs/>
          <w:i/>
          <w:lang w:val="fr-FR"/>
        </w:rPr>
        <w:t>ai désiré d</w:t>
      </w:r>
      <w:r w:rsidR="001940ED">
        <w:rPr>
          <w:rFonts w:ascii="Times New Roman" w:hAnsi="Times New Roman"/>
          <w:bCs/>
          <w:i/>
          <w:lang w:val="fr-FR"/>
        </w:rPr>
        <w:t>’</w:t>
      </w:r>
      <w:r w:rsidR="009E3CA1" w:rsidRPr="00F86495">
        <w:rPr>
          <w:rFonts w:ascii="Times New Roman" w:hAnsi="Times New Roman"/>
          <w:bCs/>
          <w:i/>
          <w:lang w:val="fr-FR"/>
        </w:rPr>
        <w:t xml:space="preserve">un grand désir </w:t>
      </w:r>
      <w:r w:rsidR="009E3CA1" w:rsidRPr="00F86495">
        <w:rPr>
          <w:rFonts w:ascii="Times New Roman" w:hAnsi="Times New Roman"/>
          <w:bCs/>
          <w:lang w:val="fr-FR"/>
        </w:rPr>
        <w:t>manger</w:t>
      </w:r>
      <w:r w:rsidR="009E3CA1" w:rsidRPr="00F86495">
        <w:rPr>
          <w:rFonts w:ascii="Times New Roman" w:hAnsi="Times New Roman"/>
          <w:bCs/>
          <w:i/>
          <w:lang w:val="fr-FR"/>
        </w:rPr>
        <w:t xml:space="preserve"> cette Pâque </w:t>
      </w:r>
      <w:r w:rsidR="009E3CA1" w:rsidRPr="00F86495">
        <w:rPr>
          <w:rFonts w:ascii="Times New Roman" w:hAnsi="Times New Roman"/>
          <w:bCs/>
          <w:lang w:val="fr-FR"/>
        </w:rPr>
        <w:t>avec vous avant de souffrir !</w:t>
      </w:r>
      <w:r w:rsidR="009C01BD" w:rsidRPr="00F86495">
        <w:rPr>
          <w:rFonts w:ascii="Times New Roman" w:hAnsi="Times New Roman"/>
          <w:bCs/>
          <w:lang w:val="fr-FR"/>
        </w:rPr>
        <w:t xml:space="preserve"> </w:t>
      </w:r>
      <w:r w:rsidR="009E3CA1" w:rsidRPr="00F86495">
        <w:rPr>
          <w:rFonts w:ascii="Times New Roman" w:hAnsi="Times New Roman"/>
          <w:bCs/>
          <w:lang w:val="fr-FR"/>
        </w:rPr>
        <w:t>Car je vous le déclare : jamais plus je ne la mangerai jusqu</w:t>
      </w:r>
      <w:r w:rsidR="001940ED">
        <w:rPr>
          <w:rFonts w:ascii="Times New Roman" w:hAnsi="Times New Roman"/>
          <w:bCs/>
          <w:lang w:val="fr-FR"/>
        </w:rPr>
        <w:t>’</w:t>
      </w:r>
      <w:r w:rsidR="009E3CA1" w:rsidRPr="00F86495">
        <w:rPr>
          <w:rFonts w:ascii="Times New Roman" w:hAnsi="Times New Roman"/>
          <w:bCs/>
          <w:lang w:val="fr-FR"/>
        </w:rPr>
        <w:t>à ce qu</w:t>
      </w:r>
      <w:r w:rsidR="001940ED">
        <w:rPr>
          <w:rFonts w:ascii="Times New Roman" w:hAnsi="Times New Roman"/>
          <w:bCs/>
          <w:lang w:val="fr-FR"/>
        </w:rPr>
        <w:t>’</w:t>
      </w:r>
      <w:r w:rsidR="009E3CA1" w:rsidRPr="00F86495">
        <w:rPr>
          <w:rFonts w:ascii="Times New Roman" w:hAnsi="Times New Roman"/>
          <w:bCs/>
          <w:lang w:val="fr-FR"/>
        </w:rPr>
        <w:t xml:space="preserve">elle soit pleinement accomplie dans le royaume de Dieu </w:t>
      </w:r>
      <w:r w:rsidR="00691916" w:rsidRPr="00F86495">
        <w:rPr>
          <w:rFonts w:ascii="Times New Roman" w:hAnsi="Times New Roman"/>
          <w:bCs/>
          <w:lang w:val="fr-FR"/>
        </w:rPr>
        <w:t>» (</w:t>
      </w:r>
      <w:proofErr w:type="spellStart"/>
      <w:r w:rsidR="00691916" w:rsidRPr="00F86495">
        <w:rPr>
          <w:rFonts w:ascii="Times New Roman" w:hAnsi="Times New Roman"/>
          <w:bCs/>
          <w:lang w:val="fr-FR"/>
        </w:rPr>
        <w:t>Lc</w:t>
      </w:r>
      <w:proofErr w:type="spellEnd"/>
      <w:r w:rsidR="00691916" w:rsidRPr="00F86495">
        <w:rPr>
          <w:rFonts w:ascii="Times New Roman" w:hAnsi="Times New Roman"/>
          <w:bCs/>
          <w:lang w:val="fr-FR"/>
        </w:rPr>
        <w:t xml:space="preserve"> 22,1</w:t>
      </w:r>
      <w:r w:rsidR="007E5BBC" w:rsidRPr="00F86495">
        <w:rPr>
          <w:rFonts w:ascii="Times New Roman" w:hAnsi="Times New Roman"/>
          <w:bCs/>
          <w:lang w:val="fr-FR"/>
        </w:rPr>
        <w:t>5-16</w:t>
      </w:r>
      <w:r w:rsidR="00691916" w:rsidRPr="00F86495">
        <w:rPr>
          <w:rFonts w:ascii="Times New Roman" w:hAnsi="Times New Roman"/>
          <w:bCs/>
          <w:lang w:val="fr-FR"/>
        </w:rPr>
        <w:t xml:space="preserve">). </w:t>
      </w:r>
      <w:r w:rsidRPr="00F86495">
        <w:rPr>
          <w:rFonts w:ascii="Times New Roman" w:hAnsi="Times New Roman"/>
          <w:bCs/>
          <w:lang w:val="fr-FR"/>
        </w:rPr>
        <w:t>Voici son dernier souhait avant la mort, exprimé dans une structure grammaticale particulière de redondance dans</w:t>
      </w:r>
      <w:r w:rsidRPr="00C84AA4">
        <w:rPr>
          <w:rFonts w:ascii="Times New Roman" w:hAnsi="Times New Roman"/>
          <w:bCs/>
          <w:lang w:val="fr-FR"/>
        </w:rPr>
        <w:t xml:space="preserve"> le grec original : </w:t>
      </w:r>
      <w:proofErr w:type="spellStart"/>
      <w:r w:rsidRPr="00C84AA4">
        <w:rPr>
          <w:rFonts w:ascii="Times New Roman" w:hAnsi="Times New Roman"/>
          <w:bCs/>
          <w:i/>
          <w:iCs/>
          <w:lang w:val="fr-FR"/>
        </w:rPr>
        <w:t>epithymia</w:t>
      </w:r>
      <w:proofErr w:type="spellEnd"/>
      <w:r w:rsidRPr="00C84AA4">
        <w:rPr>
          <w:rFonts w:ascii="Times New Roman" w:hAnsi="Times New Roman"/>
          <w:bCs/>
          <w:i/>
          <w:iCs/>
          <w:lang w:val="fr-FR"/>
        </w:rPr>
        <w:t xml:space="preserve"> </w:t>
      </w:r>
      <w:proofErr w:type="spellStart"/>
      <w:r w:rsidRPr="00C84AA4">
        <w:rPr>
          <w:rFonts w:ascii="Times New Roman" w:hAnsi="Times New Roman"/>
          <w:bCs/>
          <w:i/>
          <w:iCs/>
          <w:lang w:val="fr-FR"/>
        </w:rPr>
        <w:t>epethymêsa</w:t>
      </w:r>
      <w:proofErr w:type="spellEnd"/>
      <w:r w:rsidRPr="00C84AA4">
        <w:rPr>
          <w:rFonts w:ascii="Times New Roman" w:hAnsi="Times New Roman"/>
          <w:bCs/>
          <w:lang w:val="fr-FR"/>
        </w:rPr>
        <w:t xml:space="preserve"> (littéralement « J</w:t>
      </w:r>
      <w:r w:rsidR="001940ED">
        <w:rPr>
          <w:rFonts w:ascii="Times New Roman" w:hAnsi="Times New Roman"/>
          <w:bCs/>
          <w:lang w:val="fr-FR"/>
        </w:rPr>
        <w:t>’</w:t>
      </w:r>
      <w:r w:rsidRPr="00C84AA4">
        <w:rPr>
          <w:rFonts w:ascii="Times New Roman" w:hAnsi="Times New Roman"/>
          <w:bCs/>
          <w:lang w:val="fr-FR"/>
        </w:rPr>
        <w:t xml:space="preserve">ai désiré le désir »). Cette construction reflète en fait la façon de parler hébreu/araméen pour souligner un très fort désir du </w:t>
      </w:r>
      <w:r w:rsidRPr="00F86495">
        <w:rPr>
          <w:rFonts w:ascii="Times New Roman" w:hAnsi="Times New Roman"/>
          <w:bCs/>
          <w:lang w:val="fr-FR"/>
        </w:rPr>
        <w:t>cœur : j</w:t>
      </w:r>
      <w:r w:rsidR="001940ED">
        <w:rPr>
          <w:rFonts w:ascii="Times New Roman" w:hAnsi="Times New Roman"/>
          <w:bCs/>
          <w:lang w:val="fr-FR"/>
        </w:rPr>
        <w:t>’</w:t>
      </w:r>
      <w:r w:rsidRPr="00F86495">
        <w:rPr>
          <w:rFonts w:ascii="Times New Roman" w:hAnsi="Times New Roman"/>
          <w:bCs/>
          <w:lang w:val="fr-FR"/>
        </w:rPr>
        <w:t>ai désiré</w:t>
      </w:r>
      <w:r w:rsidR="0093300D">
        <w:rPr>
          <w:rFonts w:ascii="Times New Roman" w:hAnsi="Times New Roman"/>
          <w:bCs/>
          <w:lang w:val="fr-FR"/>
        </w:rPr>
        <w:t xml:space="preserve"> </w:t>
      </w:r>
      <w:r w:rsidR="0093300D" w:rsidRPr="0093300D">
        <w:rPr>
          <w:rFonts w:ascii="Times New Roman" w:hAnsi="Times New Roman"/>
          <w:bCs/>
          <w:i/>
          <w:iCs/>
          <w:lang w:val="fr-FR"/>
        </w:rPr>
        <w:t>ardemment</w:t>
      </w:r>
      <w:r w:rsidRPr="00F86495">
        <w:rPr>
          <w:rFonts w:ascii="Times New Roman" w:hAnsi="Times New Roman"/>
          <w:bCs/>
          <w:lang w:val="fr-FR"/>
        </w:rPr>
        <w:t>.</w:t>
      </w:r>
    </w:p>
    <w:p w14:paraId="7076A552" w14:textId="61586EEF" w:rsidR="00CD66F7" w:rsidRPr="00C84AA4" w:rsidRDefault="00CD66F7" w:rsidP="0093300D">
      <w:pPr>
        <w:jc w:val="both"/>
        <w:rPr>
          <w:rFonts w:ascii="Times New Roman" w:hAnsi="Times New Roman"/>
          <w:lang w:val="fr-FR"/>
        </w:rPr>
      </w:pPr>
      <w:r w:rsidRPr="00F86495">
        <w:rPr>
          <w:rFonts w:ascii="Times New Roman" w:hAnsi="Times New Roman"/>
          <w:lang w:val="fr-FR"/>
        </w:rPr>
        <w:t xml:space="preserve">La phrase </w:t>
      </w:r>
      <w:r w:rsidR="0093300D">
        <w:rPr>
          <w:rFonts w:ascii="Times New Roman" w:hAnsi="Times New Roman"/>
          <w:lang w:val="fr-FR"/>
        </w:rPr>
        <w:t>de</w:t>
      </w:r>
      <w:r w:rsidRPr="00F86495">
        <w:rPr>
          <w:rFonts w:ascii="Times New Roman" w:hAnsi="Times New Roman"/>
          <w:lang w:val="fr-FR"/>
        </w:rPr>
        <w:t xml:space="preserve"> Jésus, dans son style, fait écho à la déclaration qu</w:t>
      </w:r>
      <w:r w:rsidR="001940ED">
        <w:rPr>
          <w:rFonts w:ascii="Times New Roman" w:hAnsi="Times New Roman"/>
          <w:lang w:val="fr-FR"/>
        </w:rPr>
        <w:t>’</w:t>
      </w:r>
      <w:r w:rsidRPr="00F86495">
        <w:rPr>
          <w:rFonts w:ascii="Times New Roman" w:hAnsi="Times New Roman"/>
          <w:lang w:val="fr-FR"/>
        </w:rPr>
        <w:t xml:space="preserve">il a lui-même faite au cours de son ministère public : </w:t>
      </w:r>
      <w:r w:rsidR="009E3CA1" w:rsidRPr="00F86495">
        <w:rPr>
          <w:rFonts w:ascii="Times New Roman" w:hAnsi="Times New Roman"/>
          <w:lang w:val="fr-FR"/>
        </w:rPr>
        <w:t xml:space="preserve">« Je dois recevoir un baptême, et </w:t>
      </w:r>
      <w:r w:rsidR="009E3CA1" w:rsidRPr="0093300D">
        <w:rPr>
          <w:rFonts w:ascii="Times New Roman" w:hAnsi="Times New Roman"/>
          <w:i/>
          <w:iCs/>
          <w:lang w:val="fr-FR"/>
        </w:rPr>
        <w:t>quelle angoisse est la mienne</w:t>
      </w:r>
      <w:r w:rsidR="009E3CA1" w:rsidRPr="00F86495">
        <w:rPr>
          <w:rFonts w:ascii="Times New Roman" w:hAnsi="Times New Roman"/>
          <w:lang w:val="fr-FR"/>
        </w:rPr>
        <w:t xml:space="preserve"> jusqu</w:t>
      </w:r>
      <w:r w:rsidR="001940ED">
        <w:rPr>
          <w:rFonts w:ascii="Times New Roman" w:hAnsi="Times New Roman"/>
          <w:lang w:val="fr-FR"/>
        </w:rPr>
        <w:t>’</w:t>
      </w:r>
      <w:r w:rsidR="009E3CA1" w:rsidRPr="00F86495">
        <w:rPr>
          <w:rFonts w:ascii="Times New Roman" w:hAnsi="Times New Roman"/>
          <w:lang w:val="fr-FR"/>
        </w:rPr>
        <w:t>à ce qu</w:t>
      </w:r>
      <w:r w:rsidR="001940ED">
        <w:rPr>
          <w:rFonts w:ascii="Times New Roman" w:hAnsi="Times New Roman"/>
          <w:lang w:val="fr-FR"/>
        </w:rPr>
        <w:t>’</w:t>
      </w:r>
      <w:r w:rsidR="009E3CA1" w:rsidRPr="00F86495">
        <w:rPr>
          <w:rFonts w:ascii="Times New Roman" w:hAnsi="Times New Roman"/>
          <w:lang w:val="fr-FR"/>
        </w:rPr>
        <w:t xml:space="preserve">il soit </w:t>
      </w:r>
      <w:r w:rsidR="009E3CA1" w:rsidRPr="00F86495">
        <w:rPr>
          <w:rFonts w:ascii="Times New Roman" w:hAnsi="Times New Roman"/>
          <w:lang w:val="fr-FR"/>
        </w:rPr>
        <w:lastRenderedPageBreak/>
        <w:t>accompli ! »</w:t>
      </w:r>
      <w:r w:rsidR="004E7295" w:rsidRPr="00F86495">
        <w:rPr>
          <w:rFonts w:ascii="Times New Roman" w:hAnsi="Times New Roman"/>
          <w:lang w:val="fr-FR"/>
        </w:rPr>
        <w:t xml:space="preserve"> (</w:t>
      </w:r>
      <w:proofErr w:type="spellStart"/>
      <w:r w:rsidR="004E7295" w:rsidRPr="00F86495">
        <w:rPr>
          <w:rFonts w:ascii="Times New Roman" w:hAnsi="Times New Roman"/>
          <w:lang w:val="fr-FR"/>
        </w:rPr>
        <w:t>Lc</w:t>
      </w:r>
      <w:proofErr w:type="spellEnd"/>
      <w:r w:rsidR="004E7295" w:rsidRPr="00F86495">
        <w:rPr>
          <w:rFonts w:ascii="Times New Roman" w:hAnsi="Times New Roman"/>
          <w:lang w:val="fr-FR"/>
        </w:rPr>
        <w:t xml:space="preserve"> </w:t>
      </w:r>
      <w:r w:rsidR="0093727C" w:rsidRPr="00F86495">
        <w:rPr>
          <w:rFonts w:ascii="Times New Roman" w:hAnsi="Times New Roman"/>
          <w:lang w:val="fr-FR"/>
        </w:rPr>
        <w:t>12,</w:t>
      </w:r>
      <w:r w:rsidR="0093727C" w:rsidRPr="00C84AA4">
        <w:rPr>
          <w:rFonts w:ascii="Times New Roman" w:hAnsi="Times New Roman"/>
          <w:lang w:val="fr-FR"/>
        </w:rPr>
        <w:t xml:space="preserve">50). </w:t>
      </w:r>
      <w:r w:rsidRPr="00C84AA4">
        <w:rPr>
          <w:rFonts w:ascii="Times New Roman" w:hAnsi="Times New Roman"/>
          <w:lang w:val="fr-FR"/>
        </w:rPr>
        <w:t>Ici aussi, nous voyons l</w:t>
      </w:r>
      <w:r w:rsidR="001940ED">
        <w:rPr>
          <w:rFonts w:ascii="Times New Roman" w:hAnsi="Times New Roman"/>
          <w:lang w:val="fr-FR"/>
        </w:rPr>
        <w:t>’</w:t>
      </w:r>
      <w:r w:rsidRPr="00C84AA4">
        <w:rPr>
          <w:rFonts w:ascii="Times New Roman" w:hAnsi="Times New Roman"/>
          <w:lang w:val="fr-FR"/>
        </w:rPr>
        <w:t xml:space="preserve">esprit et le cœur de Jésus tous orientés vers sa passion et sa mort comme point culminant de sa mission, cette </w:t>
      </w:r>
      <w:r w:rsidR="0093300D" w:rsidRPr="00C84AA4">
        <w:rPr>
          <w:rFonts w:ascii="Times New Roman" w:hAnsi="Times New Roman"/>
          <w:lang w:val="fr-FR"/>
        </w:rPr>
        <w:t>« </w:t>
      </w:r>
      <w:r w:rsidRPr="00C84AA4">
        <w:rPr>
          <w:rFonts w:ascii="Times New Roman" w:hAnsi="Times New Roman"/>
          <w:lang w:val="fr-FR"/>
        </w:rPr>
        <w:t>heure</w:t>
      </w:r>
      <w:r w:rsidR="0093300D">
        <w:rPr>
          <w:rFonts w:ascii="Times New Roman" w:hAnsi="Times New Roman"/>
          <w:lang w:val="fr-FR"/>
        </w:rPr>
        <w:t> »</w:t>
      </w:r>
      <w:r w:rsidRPr="00C84AA4">
        <w:rPr>
          <w:rFonts w:ascii="Times New Roman" w:hAnsi="Times New Roman"/>
          <w:lang w:val="fr-FR"/>
        </w:rPr>
        <w:t xml:space="preserve"> où il sera baptisé / immergé dans le sang et boira la coupe du Père. Ce désir ardent de Jésus de « manger » la Pâque avec ses disciples vient de son grand zèle à accomplir fidèlement la mission que Dieu lui a confiée. D</w:t>
      </w:r>
      <w:r w:rsidR="001940ED">
        <w:rPr>
          <w:rFonts w:ascii="Times New Roman" w:hAnsi="Times New Roman"/>
          <w:lang w:val="fr-FR"/>
        </w:rPr>
        <w:t>’</w:t>
      </w:r>
      <w:r w:rsidRPr="00C84AA4">
        <w:rPr>
          <w:rFonts w:ascii="Times New Roman" w:hAnsi="Times New Roman"/>
          <w:lang w:val="fr-FR"/>
        </w:rPr>
        <w:t>autre part, ce désir contient toute l</w:t>
      </w:r>
      <w:r w:rsidR="001940ED">
        <w:rPr>
          <w:rFonts w:ascii="Times New Roman" w:hAnsi="Times New Roman"/>
          <w:lang w:val="fr-FR"/>
        </w:rPr>
        <w:t>’</w:t>
      </w:r>
      <w:r w:rsidRPr="00C84AA4">
        <w:rPr>
          <w:rFonts w:ascii="Times New Roman" w:hAnsi="Times New Roman"/>
          <w:lang w:val="fr-FR"/>
        </w:rPr>
        <w:t>importance de l</w:t>
      </w:r>
      <w:r w:rsidR="001940ED">
        <w:rPr>
          <w:rFonts w:ascii="Times New Roman" w:hAnsi="Times New Roman"/>
          <w:lang w:val="fr-FR"/>
        </w:rPr>
        <w:t>’</w:t>
      </w:r>
      <w:r w:rsidRPr="00C84AA4">
        <w:rPr>
          <w:rFonts w:ascii="Times New Roman" w:hAnsi="Times New Roman"/>
          <w:lang w:val="fr-FR"/>
        </w:rPr>
        <w:t xml:space="preserve">événement, qui est intrinsèquement lié </w:t>
      </w:r>
      <w:r w:rsidR="00510FF9" w:rsidRPr="00C84AA4">
        <w:rPr>
          <w:rFonts w:ascii="Times New Roman" w:hAnsi="Times New Roman"/>
          <w:lang w:val="fr-FR"/>
        </w:rPr>
        <w:t>au moment</w:t>
      </w:r>
      <w:r w:rsidRPr="00C84AA4">
        <w:rPr>
          <w:rFonts w:ascii="Times New Roman" w:hAnsi="Times New Roman"/>
          <w:lang w:val="fr-FR"/>
        </w:rPr>
        <w:t xml:space="preserve"> de la </w:t>
      </w:r>
      <w:r w:rsidR="00510FF9" w:rsidRPr="00C84AA4">
        <w:rPr>
          <w:rFonts w:ascii="Times New Roman" w:hAnsi="Times New Roman"/>
          <w:lang w:val="fr-FR"/>
        </w:rPr>
        <w:t>C</w:t>
      </w:r>
      <w:r w:rsidRPr="00C84AA4">
        <w:rPr>
          <w:rFonts w:ascii="Times New Roman" w:hAnsi="Times New Roman"/>
          <w:lang w:val="fr-FR"/>
        </w:rPr>
        <w:t>roix, parce que dans ce repas, Jésus établira une fois pour toutes l</w:t>
      </w:r>
      <w:r w:rsidR="001940ED">
        <w:rPr>
          <w:rFonts w:ascii="Times New Roman" w:hAnsi="Times New Roman"/>
          <w:lang w:val="fr-FR"/>
        </w:rPr>
        <w:t>’</w:t>
      </w:r>
      <w:r w:rsidRPr="00C84AA4">
        <w:rPr>
          <w:rFonts w:ascii="Times New Roman" w:hAnsi="Times New Roman"/>
          <w:lang w:val="fr-FR"/>
        </w:rPr>
        <w:t>Eucharistie, le rite de la Nouvelle Alliance dans son sang (cf. 1 Co 11, 26). C</w:t>
      </w:r>
      <w:r w:rsidR="001940ED">
        <w:rPr>
          <w:rFonts w:ascii="Times New Roman" w:hAnsi="Times New Roman"/>
          <w:lang w:val="fr-FR"/>
        </w:rPr>
        <w:t>’</w:t>
      </w:r>
      <w:r w:rsidRPr="00C84AA4">
        <w:rPr>
          <w:rFonts w:ascii="Times New Roman" w:hAnsi="Times New Roman"/>
          <w:lang w:val="fr-FR"/>
        </w:rPr>
        <w:t>est donc aussi son grand désir que ses «</w:t>
      </w:r>
      <w:r w:rsidR="00510FF9" w:rsidRPr="00C84AA4">
        <w:rPr>
          <w:rFonts w:ascii="Times New Roman" w:hAnsi="Times New Roman"/>
          <w:lang w:val="fr-FR"/>
        </w:rPr>
        <w:t> </w:t>
      </w:r>
      <w:r w:rsidRPr="00C84AA4">
        <w:rPr>
          <w:rFonts w:ascii="Times New Roman" w:hAnsi="Times New Roman"/>
          <w:lang w:val="fr-FR"/>
        </w:rPr>
        <w:t>apôtres » participent à sa mission et à sa passion.</w:t>
      </w:r>
    </w:p>
    <w:p w14:paraId="713C666C" w14:textId="16729D0B" w:rsidR="00FF5CF9" w:rsidRPr="00C84AA4" w:rsidRDefault="00510FF9" w:rsidP="003303BE">
      <w:pPr>
        <w:jc w:val="both"/>
        <w:rPr>
          <w:rFonts w:ascii="Times New Roman" w:hAnsi="Times New Roman"/>
          <w:bCs/>
          <w:lang w:val="fr-FR"/>
        </w:rPr>
      </w:pPr>
      <w:r w:rsidRPr="00C84AA4">
        <w:rPr>
          <w:rFonts w:ascii="Times New Roman" w:hAnsi="Times New Roman"/>
          <w:lang w:val="fr-FR"/>
        </w:rPr>
        <w:t xml:space="preserve">Tout est plongé dans la perspective de la réalisation du Royaume de Dieu. Jésus déclare en effet </w:t>
      </w:r>
      <w:r w:rsidRPr="00F86495">
        <w:rPr>
          <w:rFonts w:ascii="Times New Roman" w:hAnsi="Times New Roman"/>
          <w:lang w:val="fr-FR"/>
        </w:rPr>
        <w:t xml:space="preserve">solennellement : </w:t>
      </w:r>
      <w:r w:rsidR="009E3CA1" w:rsidRPr="00F86495">
        <w:rPr>
          <w:rFonts w:ascii="Times New Roman" w:hAnsi="Times New Roman"/>
          <w:bCs/>
          <w:lang w:val="fr-FR"/>
        </w:rPr>
        <w:t>« jamais plus je ne la mangerai jusqu</w:t>
      </w:r>
      <w:r w:rsidR="001940ED">
        <w:rPr>
          <w:rFonts w:ascii="Times New Roman" w:hAnsi="Times New Roman"/>
          <w:bCs/>
          <w:lang w:val="fr-FR"/>
        </w:rPr>
        <w:t>’</w:t>
      </w:r>
      <w:r w:rsidR="009E3CA1" w:rsidRPr="00F86495">
        <w:rPr>
          <w:rFonts w:ascii="Times New Roman" w:hAnsi="Times New Roman"/>
          <w:bCs/>
          <w:lang w:val="fr-FR"/>
        </w:rPr>
        <w:t>à ce qu</w:t>
      </w:r>
      <w:r w:rsidR="001940ED">
        <w:rPr>
          <w:rFonts w:ascii="Times New Roman" w:hAnsi="Times New Roman"/>
          <w:bCs/>
          <w:lang w:val="fr-FR"/>
        </w:rPr>
        <w:t>’</w:t>
      </w:r>
      <w:r w:rsidR="009E3CA1" w:rsidRPr="00F86495">
        <w:rPr>
          <w:rFonts w:ascii="Times New Roman" w:hAnsi="Times New Roman"/>
          <w:bCs/>
          <w:lang w:val="fr-FR"/>
        </w:rPr>
        <w:t>elle soit pleinement accomplie dans le royaume de Dieu</w:t>
      </w:r>
      <w:r w:rsidR="00B345C8" w:rsidRPr="00F86495">
        <w:rPr>
          <w:rFonts w:ascii="Times New Roman" w:hAnsi="Times New Roman"/>
          <w:bCs/>
          <w:lang w:val="fr-FR"/>
        </w:rPr>
        <w:t> »</w:t>
      </w:r>
      <w:r w:rsidR="00412533" w:rsidRPr="00F86495">
        <w:rPr>
          <w:rFonts w:ascii="Times New Roman" w:hAnsi="Times New Roman"/>
          <w:bCs/>
          <w:lang w:val="fr-FR"/>
        </w:rPr>
        <w:t xml:space="preserve"> (</w:t>
      </w:r>
      <w:proofErr w:type="spellStart"/>
      <w:r w:rsidR="00412533" w:rsidRPr="00F86495">
        <w:rPr>
          <w:rFonts w:ascii="Times New Roman" w:hAnsi="Times New Roman"/>
          <w:bCs/>
          <w:lang w:val="fr-FR"/>
        </w:rPr>
        <w:t>Lc</w:t>
      </w:r>
      <w:proofErr w:type="spellEnd"/>
      <w:r w:rsidR="00412533" w:rsidRPr="00F86495">
        <w:rPr>
          <w:rFonts w:ascii="Times New Roman" w:hAnsi="Times New Roman"/>
          <w:bCs/>
          <w:lang w:val="fr-FR"/>
        </w:rPr>
        <w:t xml:space="preserve"> 22,16)</w:t>
      </w:r>
      <w:r w:rsidR="00A31730" w:rsidRPr="00F86495">
        <w:rPr>
          <w:rFonts w:ascii="Times New Roman" w:hAnsi="Times New Roman"/>
          <w:bCs/>
          <w:lang w:val="fr-FR"/>
        </w:rPr>
        <w:t xml:space="preserve"> </w:t>
      </w:r>
      <w:r w:rsidRPr="00F86495">
        <w:rPr>
          <w:rFonts w:ascii="Times New Roman" w:hAnsi="Times New Roman"/>
          <w:bCs/>
          <w:lang w:val="fr-FR"/>
        </w:rPr>
        <w:t>et ensuite :</w:t>
      </w:r>
      <w:r w:rsidR="00A31730" w:rsidRPr="00F86495">
        <w:rPr>
          <w:rFonts w:ascii="Times New Roman" w:hAnsi="Times New Roman"/>
          <w:bCs/>
          <w:lang w:val="fr-FR"/>
        </w:rPr>
        <w:t xml:space="preserve"> «</w:t>
      </w:r>
      <w:r w:rsidR="00B345C8" w:rsidRPr="00F86495">
        <w:rPr>
          <w:lang w:val="fr-FR"/>
        </w:rPr>
        <w:t xml:space="preserve"> </w:t>
      </w:r>
      <w:r w:rsidR="00B345C8" w:rsidRPr="00F86495">
        <w:rPr>
          <w:rFonts w:ascii="Times New Roman" w:hAnsi="Times New Roman"/>
          <w:bCs/>
          <w:lang w:val="fr-FR"/>
        </w:rPr>
        <w:t>jamais plus je ne boirai du fruit de la vigne jusqu</w:t>
      </w:r>
      <w:r w:rsidR="001940ED">
        <w:rPr>
          <w:rFonts w:ascii="Times New Roman" w:hAnsi="Times New Roman"/>
          <w:bCs/>
          <w:lang w:val="fr-FR"/>
        </w:rPr>
        <w:t>’</w:t>
      </w:r>
      <w:r w:rsidR="00B345C8" w:rsidRPr="00F86495">
        <w:rPr>
          <w:rFonts w:ascii="Times New Roman" w:hAnsi="Times New Roman"/>
          <w:bCs/>
          <w:lang w:val="fr-FR"/>
        </w:rPr>
        <w:t>à ce que le royaume de Dieu soit venu »</w:t>
      </w:r>
      <w:r w:rsidR="00412533" w:rsidRPr="00F86495">
        <w:rPr>
          <w:rFonts w:ascii="Times New Roman" w:hAnsi="Times New Roman"/>
          <w:bCs/>
          <w:lang w:val="fr-FR"/>
        </w:rPr>
        <w:t xml:space="preserve"> (</w:t>
      </w:r>
      <w:proofErr w:type="spellStart"/>
      <w:r w:rsidR="00412533" w:rsidRPr="00F86495">
        <w:rPr>
          <w:rFonts w:ascii="Times New Roman" w:hAnsi="Times New Roman"/>
          <w:bCs/>
          <w:lang w:val="fr-FR"/>
        </w:rPr>
        <w:t>Lc</w:t>
      </w:r>
      <w:proofErr w:type="spellEnd"/>
      <w:r w:rsidR="00412533" w:rsidRPr="00F86495">
        <w:rPr>
          <w:rFonts w:ascii="Times New Roman" w:hAnsi="Times New Roman"/>
          <w:bCs/>
          <w:lang w:val="fr-FR"/>
        </w:rPr>
        <w:t xml:space="preserve"> 22,18)</w:t>
      </w:r>
      <w:r w:rsidR="00A31730" w:rsidRPr="00F86495">
        <w:rPr>
          <w:rFonts w:ascii="Times New Roman" w:hAnsi="Times New Roman"/>
          <w:bCs/>
          <w:lang w:val="fr-FR"/>
        </w:rPr>
        <w:t xml:space="preserve">. </w:t>
      </w:r>
      <w:r w:rsidRPr="00F86495">
        <w:rPr>
          <w:rFonts w:ascii="Times New Roman" w:hAnsi="Times New Roman"/>
          <w:bCs/>
          <w:lang w:val="fr-FR"/>
        </w:rPr>
        <w:t>Ces déclarations sont mystérieuses à certains égards, mais elles sonnent comme un serment solennel d</w:t>
      </w:r>
      <w:r w:rsidR="001940ED">
        <w:rPr>
          <w:rFonts w:ascii="Times New Roman" w:hAnsi="Times New Roman"/>
          <w:bCs/>
          <w:lang w:val="fr-FR"/>
        </w:rPr>
        <w:t>’</w:t>
      </w:r>
      <w:r w:rsidRPr="00F86495">
        <w:rPr>
          <w:rFonts w:ascii="Times New Roman" w:hAnsi="Times New Roman"/>
          <w:bCs/>
          <w:lang w:val="fr-FR"/>
        </w:rPr>
        <w:t>une personne consacrée à Dieu faisant vœu d</w:t>
      </w:r>
      <w:r w:rsidR="001940ED">
        <w:rPr>
          <w:rFonts w:ascii="Times New Roman" w:hAnsi="Times New Roman"/>
          <w:bCs/>
          <w:lang w:val="fr-FR"/>
        </w:rPr>
        <w:t>’</w:t>
      </w:r>
      <w:r w:rsidRPr="00F86495">
        <w:rPr>
          <w:rFonts w:ascii="Times New Roman" w:hAnsi="Times New Roman"/>
          <w:bCs/>
          <w:lang w:val="fr-FR"/>
        </w:rPr>
        <w:t>accomplir une action sacrée (cf. Nb 6,2-4). Jésus, le consacré de Dieu, fera tout, ou plutôt, il fera l</w:t>
      </w:r>
      <w:r w:rsidR="001940ED">
        <w:rPr>
          <w:rFonts w:ascii="Times New Roman" w:hAnsi="Times New Roman"/>
          <w:bCs/>
          <w:lang w:val="fr-FR"/>
        </w:rPr>
        <w:t>’</w:t>
      </w:r>
      <w:r w:rsidRPr="00F86495">
        <w:rPr>
          <w:rFonts w:ascii="Times New Roman" w:hAnsi="Times New Roman"/>
          <w:bCs/>
          <w:lang w:val="fr-FR"/>
        </w:rPr>
        <w:t>acte suprême</w:t>
      </w:r>
      <w:bookmarkStart w:id="0" w:name="_GoBack"/>
      <w:bookmarkEnd w:id="0"/>
      <w:r w:rsidRPr="00F86495">
        <w:rPr>
          <w:rFonts w:ascii="Times New Roman" w:hAnsi="Times New Roman"/>
          <w:bCs/>
          <w:lang w:val="fr-FR"/>
        </w:rPr>
        <w:t>, se sacrifiant, pour l</w:t>
      </w:r>
      <w:r w:rsidR="001940ED">
        <w:rPr>
          <w:rFonts w:ascii="Times New Roman" w:hAnsi="Times New Roman"/>
          <w:bCs/>
          <w:lang w:val="fr-FR"/>
        </w:rPr>
        <w:t>’</w:t>
      </w:r>
      <w:r w:rsidRPr="00F86495">
        <w:rPr>
          <w:rFonts w:ascii="Times New Roman" w:hAnsi="Times New Roman"/>
          <w:bCs/>
          <w:lang w:val="fr-FR"/>
        </w:rPr>
        <w:t>avènement</w:t>
      </w:r>
      <w:r w:rsidRPr="00C84AA4">
        <w:rPr>
          <w:rFonts w:ascii="Times New Roman" w:hAnsi="Times New Roman"/>
          <w:bCs/>
          <w:lang w:val="fr-FR"/>
        </w:rPr>
        <w:t xml:space="preserve"> du Royaume de Dieu.</w:t>
      </w:r>
    </w:p>
    <w:p w14:paraId="714E863D" w14:textId="77777777" w:rsidR="00510FF9" w:rsidRPr="00C84AA4" w:rsidRDefault="00510FF9" w:rsidP="007056DB">
      <w:pPr>
        <w:jc w:val="both"/>
        <w:rPr>
          <w:rFonts w:ascii="Times New Roman" w:hAnsi="Times New Roman"/>
          <w:lang w:val="fr-FR"/>
        </w:rPr>
      </w:pPr>
    </w:p>
    <w:p w14:paraId="5E5BDA94" w14:textId="0732E1CE" w:rsidR="00685F1A" w:rsidRPr="00C84AA4" w:rsidRDefault="00510FF9" w:rsidP="007056DB">
      <w:pPr>
        <w:jc w:val="both"/>
        <w:rPr>
          <w:rFonts w:ascii="Times New Roman" w:hAnsi="Times New Roman"/>
          <w:lang w:val="fr-FR"/>
        </w:rPr>
      </w:pPr>
      <w:r w:rsidRPr="00C84AA4">
        <w:rPr>
          <w:rFonts w:ascii="Times New Roman" w:hAnsi="Times New Roman"/>
          <w:lang w:val="fr-FR"/>
        </w:rPr>
        <w:t>Les disciples d</w:t>
      </w:r>
      <w:r w:rsidR="001940ED">
        <w:rPr>
          <w:rFonts w:ascii="Times New Roman" w:hAnsi="Times New Roman"/>
          <w:lang w:val="fr-FR"/>
        </w:rPr>
        <w:t>’</w:t>
      </w:r>
      <w:r w:rsidRPr="00C84AA4">
        <w:rPr>
          <w:rFonts w:ascii="Times New Roman" w:hAnsi="Times New Roman"/>
          <w:lang w:val="fr-FR"/>
        </w:rPr>
        <w:t>alors avaient-ils compris ou perçu ce sentiment fort de leur Maître ainsi que son zèle ? Et nous, ses disciples modernes, aujourd</w:t>
      </w:r>
      <w:r w:rsidR="001940ED">
        <w:rPr>
          <w:rFonts w:ascii="Times New Roman" w:hAnsi="Times New Roman"/>
          <w:lang w:val="fr-FR"/>
        </w:rPr>
        <w:t>’</w:t>
      </w:r>
      <w:r w:rsidRPr="00C84AA4">
        <w:rPr>
          <w:rFonts w:ascii="Times New Roman" w:hAnsi="Times New Roman"/>
          <w:lang w:val="fr-FR"/>
        </w:rPr>
        <w:t>hui comme à chaque fois que nous sommes à l</w:t>
      </w:r>
      <w:r w:rsidR="001940ED">
        <w:rPr>
          <w:rFonts w:ascii="Times New Roman" w:hAnsi="Times New Roman"/>
          <w:lang w:val="fr-FR"/>
        </w:rPr>
        <w:t>’</w:t>
      </w:r>
      <w:r w:rsidRPr="00C84AA4">
        <w:rPr>
          <w:rFonts w:ascii="Times New Roman" w:hAnsi="Times New Roman"/>
          <w:lang w:val="fr-FR"/>
        </w:rPr>
        <w:t xml:space="preserve">Eucharistie (à la messe), ressentons-nous ce désir ardent de Jésus de manger cette Pâque avec nous ? Il veut </w:t>
      </w:r>
      <w:r w:rsidRPr="00F86495">
        <w:rPr>
          <w:rFonts w:ascii="Times New Roman" w:hAnsi="Times New Roman"/>
          <w:lang w:val="fr-FR"/>
        </w:rPr>
        <w:t xml:space="preserve">encore, mystiquement mais toujours ardemment, faire ce </w:t>
      </w:r>
      <w:r w:rsidRPr="00F86495">
        <w:rPr>
          <w:rFonts w:ascii="Times New Roman" w:hAnsi="Times New Roman"/>
          <w:i/>
          <w:iCs/>
          <w:lang w:val="fr-FR"/>
        </w:rPr>
        <w:t>repas de Pâques</w:t>
      </w:r>
      <w:r w:rsidRPr="00F86495">
        <w:rPr>
          <w:rFonts w:ascii="Times New Roman" w:hAnsi="Times New Roman"/>
          <w:lang w:val="fr-FR"/>
        </w:rPr>
        <w:t xml:space="preserve"> avec ses disciples afin de partager à nouveau avec chacun d</w:t>
      </w:r>
      <w:r w:rsidR="001940ED">
        <w:rPr>
          <w:rFonts w:ascii="Times New Roman" w:hAnsi="Times New Roman"/>
          <w:lang w:val="fr-FR"/>
        </w:rPr>
        <w:t>’</w:t>
      </w:r>
      <w:r w:rsidRPr="00F86495">
        <w:rPr>
          <w:rFonts w:ascii="Times New Roman" w:hAnsi="Times New Roman"/>
          <w:lang w:val="fr-FR"/>
        </w:rPr>
        <w:t>eux tout de lui-même, corps, sang, vie, passion, mission. Ressentir ce désir de Jésus sera certainement fondamental pour que chacun de ses disciples continue sa même mission avec le même zèle que le sien pour accomplir malgré tout la volonté du Père.</w:t>
      </w:r>
      <w:r w:rsidR="00F61728" w:rsidRPr="00F86495">
        <w:rPr>
          <w:rFonts w:ascii="Times New Roman" w:hAnsi="Times New Roman"/>
          <w:lang w:val="fr-FR"/>
        </w:rPr>
        <w:t xml:space="preserve"> </w:t>
      </w:r>
      <w:r w:rsidR="00922245" w:rsidRPr="00F86495">
        <w:rPr>
          <w:rFonts w:ascii="Times New Roman" w:hAnsi="Times New Roman"/>
          <w:lang w:val="fr-FR"/>
        </w:rPr>
        <w:t>« Chaque fois que vous mangez ce pain et que vous buvez cette coupe, vous proclamez la mort du Seigneur, jusqu</w:t>
      </w:r>
      <w:r w:rsidR="001940ED">
        <w:rPr>
          <w:rFonts w:ascii="Times New Roman" w:hAnsi="Times New Roman"/>
          <w:lang w:val="fr-FR"/>
        </w:rPr>
        <w:t>’</w:t>
      </w:r>
      <w:r w:rsidR="00922245" w:rsidRPr="00F86495">
        <w:rPr>
          <w:rFonts w:ascii="Times New Roman" w:hAnsi="Times New Roman"/>
          <w:lang w:val="fr-FR"/>
        </w:rPr>
        <w:t>à ce qu</w:t>
      </w:r>
      <w:r w:rsidR="001940ED">
        <w:rPr>
          <w:rFonts w:ascii="Times New Roman" w:hAnsi="Times New Roman"/>
          <w:lang w:val="fr-FR"/>
        </w:rPr>
        <w:t>’</w:t>
      </w:r>
      <w:r w:rsidR="00922245" w:rsidRPr="00F86495">
        <w:rPr>
          <w:rFonts w:ascii="Times New Roman" w:hAnsi="Times New Roman"/>
          <w:lang w:val="fr-FR"/>
        </w:rPr>
        <w:t>il vienne »</w:t>
      </w:r>
      <w:r w:rsidR="00F624BE" w:rsidRPr="00F86495">
        <w:rPr>
          <w:rFonts w:ascii="Times New Roman" w:hAnsi="Times New Roman"/>
          <w:lang w:val="fr-FR"/>
        </w:rPr>
        <w:t xml:space="preserve"> (1Cor 11, 26)</w:t>
      </w:r>
      <w:r w:rsidR="00F61728" w:rsidRPr="00F86495">
        <w:rPr>
          <w:rFonts w:ascii="Times New Roman" w:hAnsi="Times New Roman"/>
          <w:lang w:val="fr-FR"/>
        </w:rPr>
        <w:t>.</w:t>
      </w:r>
    </w:p>
    <w:p w14:paraId="04DD4932" w14:textId="77777777" w:rsidR="00685F1A" w:rsidRPr="00C84AA4" w:rsidRDefault="00685F1A" w:rsidP="00685F1A">
      <w:pPr>
        <w:rPr>
          <w:rFonts w:ascii="Times New Roman" w:hAnsi="Times New Roman"/>
          <w:lang w:val="fr-FR"/>
        </w:rPr>
      </w:pPr>
    </w:p>
    <w:p w14:paraId="384DA615" w14:textId="1F599F5C" w:rsidR="00516814" w:rsidRPr="00C84AA4" w:rsidRDefault="00516814" w:rsidP="00516814">
      <w:pPr>
        <w:jc w:val="both"/>
        <w:rPr>
          <w:rFonts w:ascii="Times New Roman" w:hAnsi="Times New Roman"/>
          <w:i/>
          <w:lang w:val="fr-FR"/>
        </w:rPr>
      </w:pPr>
      <w:r w:rsidRPr="00F86495">
        <w:rPr>
          <w:rFonts w:ascii="Times New Roman" w:hAnsi="Times New Roman"/>
          <w:i/>
          <w:lang w:val="fr-FR"/>
        </w:rPr>
        <w:t xml:space="preserve">2. </w:t>
      </w:r>
      <w:r w:rsidR="001C6F2F" w:rsidRPr="00F86495">
        <w:rPr>
          <w:rFonts w:ascii="Times New Roman" w:hAnsi="Times New Roman"/>
          <w:i/>
          <w:lang w:val="fr-FR"/>
        </w:rPr>
        <w:t xml:space="preserve">Le dernier mot de Jésus </w:t>
      </w:r>
      <w:r w:rsidRPr="00F86495">
        <w:rPr>
          <w:rFonts w:ascii="Times New Roman" w:hAnsi="Times New Roman"/>
          <w:i/>
          <w:lang w:val="fr-FR"/>
        </w:rPr>
        <w:t>(</w:t>
      </w:r>
      <w:r w:rsidR="00922245" w:rsidRPr="00F86495">
        <w:rPr>
          <w:rFonts w:ascii="Times New Roman" w:hAnsi="Times New Roman"/>
          <w:bCs/>
          <w:i/>
          <w:lang w:val="fr-FR"/>
        </w:rPr>
        <w:t>Vendredi Saint</w:t>
      </w:r>
      <w:r w:rsidRPr="00F86495">
        <w:rPr>
          <w:rFonts w:ascii="Times New Roman" w:hAnsi="Times New Roman"/>
          <w:i/>
          <w:lang w:val="fr-FR"/>
        </w:rPr>
        <w:t xml:space="preserve">) </w:t>
      </w:r>
      <w:r w:rsidR="00BA6F08" w:rsidRPr="00F86495">
        <w:rPr>
          <w:rFonts w:ascii="Times New Roman" w:hAnsi="Times New Roman"/>
          <w:i/>
          <w:lang w:val="fr-FR"/>
        </w:rPr>
        <w:t>(</w:t>
      </w:r>
      <w:r w:rsidR="001C6F2F" w:rsidRPr="00F86495">
        <w:rPr>
          <w:rFonts w:ascii="Times New Roman" w:hAnsi="Times New Roman"/>
          <w:i/>
          <w:lang w:val="fr-FR"/>
        </w:rPr>
        <w:t>et</w:t>
      </w:r>
      <w:r w:rsidR="0093300D">
        <w:rPr>
          <w:rFonts w:ascii="Times New Roman" w:hAnsi="Times New Roman"/>
          <w:i/>
          <w:lang w:val="fr-FR"/>
        </w:rPr>
        <w:t xml:space="preserve"> sa prière sacerdotale</w:t>
      </w:r>
      <w:r w:rsidR="00BA6F08" w:rsidRPr="00C84AA4">
        <w:rPr>
          <w:rFonts w:ascii="Times New Roman" w:hAnsi="Times New Roman"/>
          <w:i/>
          <w:lang w:val="fr-FR"/>
        </w:rPr>
        <w:t>)</w:t>
      </w:r>
    </w:p>
    <w:p w14:paraId="15E93FD5" w14:textId="77777777" w:rsidR="00516814" w:rsidRPr="00C84AA4" w:rsidRDefault="00516814" w:rsidP="00516814">
      <w:pPr>
        <w:jc w:val="both"/>
        <w:rPr>
          <w:rFonts w:ascii="Times New Roman" w:hAnsi="Times New Roman"/>
          <w:i/>
          <w:lang w:val="fr-FR"/>
        </w:rPr>
      </w:pPr>
    </w:p>
    <w:p w14:paraId="161275D0" w14:textId="358CE4A8" w:rsidR="00F61728" w:rsidRPr="00C84AA4" w:rsidRDefault="00922245" w:rsidP="0093300D">
      <w:pPr>
        <w:jc w:val="both"/>
        <w:rPr>
          <w:rFonts w:ascii="Times New Roman" w:hAnsi="Times New Roman"/>
          <w:lang w:val="fr-FR"/>
        </w:rPr>
      </w:pPr>
      <w:r w:rsidRPr="00F86495">
        <w:rPr>
          <w:rFonts w:ascii="Times New Roman" w:hAnsi="Times New Roman"/>
          <w:lang w:val="fr-FR"/>
        </w:rPr>
        <w:t xml:space="preserve">« Tout est accompli » </w:t>
      </w:r>
      <w:r w:rsidR="0063080C" w:rsidRPr="00F86495">
        <w:rPr>
          <w:rFonts w:ascii="Times New Roman" w:hAnsi="Times New Roman"/>
          <w:lang w:val="fr-FR"/>
        </w:rPr>
        <w:t>(</w:t>
      </w:r>
      <w:proofErr w:type="spellStart"/>
      <w:r w:rsidRPr="00F86495">
        <w:rPr>
          <w:rFonts w:ascii="Times New Roman" w:hAnsi="Times New Roman"/>
          <w:lang w:val="fr-FR"/>
        </w:rPr>
        <w:t>Jn</w:t>
      </w:r>
      <w:proofErr w:type="spellEnd"/>
      <w:r w:rsidR="0063080C" w:rsidRPr="00F86495">
        <w:rPr>
          <w:rFonts w:ascii="Times New Roman" w:hAnsi="Times New Roman"/>
          <w:lang w:val="fr-FR"/>
        </w:rPr>
        <w:t xml:space="preserve"> 19,30)</w:t>
      </w:r>
      <w:r w:rsidR="002E55E0" w:rsidRPr="00F86495">
        <w:rPr>
          <w:rFonts w:ascii="Times New Roman" w:hAnsi="Times New Roman"/>
          <w:lang w:val="fr-FR"/>
        </w:rPr>
        <w:t xml:space="preserve">. </w:t>
      </w:r>
      <w:r w:rsidR="001C6F2F" w:rsidRPr="00F86495">
        <w:rPr>
          <w:rFonts w:ascii="Times New Roman" w:hAnsi="Times New Roman"/>
          <w:lang w:val="fr-FR"/>
        </w:rPr>
        <w:t>C</w:t>
      </w:r>
      <w:r w:rsidR="001940ED">
        <w:rPr>
          <w:rFonts w:ascii="Times New Roman" w:hAnsi="Times New Roman"/>
          <w:lang w:val="fr-FR"/>
        </w:rPr>
        <w:t>’</w:t>
      </w:r>
      <w:r w:rsidR="001C6F2F" w:rsidRPr="00F86495">
        <w:rPr>
          <w:rFonts w:ascii="Times New Roman" w:hAnsi="Times New Roman"/>
          <w:lang w:val="fr-FR"/>
        </w:rPr>
        <w:t>est la dernière phrase de Jésus avant sa mort selon le récit de la passion dans l</w:t>
      </w:r>
      <w:r w:rsidR="001940ED">
        <w:rPr>
          <w:rFonts w:ascii="Times New Roman" w:hAnsi="Times New Roman"/>
          <w:lang w:val="fr-FR"/>
        </w:rPr>
        <w:t>’</w:t>
      </w:r>
      <w:r w:rsidR="001C6F2F" w:rsidRPr="00F86495">
        <w:rPr>
          <w:rFonts w:ascii="Times New Roman" w:hAnsi="Times New Roman"/>
          <w:lang w:val="fr-FR"/>
        </w:rPr>
        <w:t xml:space="preserve">évangile de Jean que nous entendons chaque </w:t>
      </w:r>
      <w:r w:rsidR="0093300D">
        <w:rPr>
          <w:rFonts w:ascii="Times New Roman" w:hAnsi="Times New Roman"/>
          <w:lang w:val="fr-FR"/>
        </w:rPr>
        <w:t>V</w:t>
      </w:r>
      <w:r w:rsidR="001C6F2F" w:rsidRPr="00F86495">
        <w:rPr>
          <w:rFonts w:ascii="Times New Roman" w:hAnsi="Times New Roman"/>
          <w:lang w:val="fr-FR"/>
        </w:rPr>
        <w:t xml:space="preserve">endredi </w:t>
      </w:r>
      <w:r w:rsidR="0093300D">
        <w:rPr>
          <w:rFonts w:ascii="Times New Roman" w:hAnsi="Times New Roman"/>
          <w:lang w:val="fr-FR"/>
        </w:rPr>
        <w:t>S</w:t>
      </w:r>
      <w:r w:rsidR="001C6F2F" w:rsidRPr="00F86495">
        <w:rPr>
          <w:rFonts w:ascii="Times New Roman" w:hAnsi="Times New Roman"/>
          <w:lang w:val="fr-FR"/>
        </w:rPr>
        <w:t>aint. Dans l</w:t>
      </w:r>
      <w:r w:rsidR="001940ED">
        <w:rPr>
          <w:rFonts w:ascii="Times New Roman" w:hAnsi="Times New Roman"/>
          <w:lang w:val="fr-FR"/>
        </w:rPr>
        <w:t>’</w:t>
      </w:r>
      <w:r w:rsidR="001C6F2F" w:rsidRPr="00F86495">
        <w:rPr>
          <w:rFonts w:ascii="Times New Roman" w:hAnsi="Times New Roman"/>
          <w:lang w:val="fr-FR"/>
        </w:rPr>
        <w:t>original grec, c</w:t>
      </w:r>
      <w:r w:rsidR="001940ED">
        <w:rPr>
          <w:rFonts w:ascii="Times New Roman" w:hAnsi="Times New Roman"/>
          <w:lang w:val="fr-FR"/>
        </w:rPr>
        <w:t>’</w:t>
      </w:r>
      <w:r w:rsidR="001C6F2F" w:rsidRPr="00F86495">
        <w:rPr>
          <w:rFonts w:ascii="Times New Roman" w:hAnsi="Times New Roman"/>
          <w:lang w:val="fr-FR"/>
        </w:rPr>
        <w:t xml:space="preserve">est un verbe au parfait, </w:t>
      </w:r>
      <w:proofErr w:type="spellStart"/>
      <w:r w:rsidR="002E55E0" w:rsidRPr="00F86495">
        <w:rPr>
          <w:rFonts w:ascii="Times New Roman" w:hAnsi="Times New Roman"/>
          <w:i/>
          <w:lang w:val="fr-FR"/>
        </w:rPr>
        <w:t>tetelestai</w:t>
      </w:r>
      <w:proofErr w:type="spellEnd"/>
      <w:r w:rsidR="002E55E0" w:rsidRPr="00F86495">
        <w:rPr>
          <w:rFonts w:ascii="Times New Roman" w:hAnsi="Times New Roman"/>
          <w:lang w:val="fr-FR"/>
        </w:rPr>
        <w:t xml:space="preserve"> </w:t>
      </w:r>
      <w:r w:rsidR="001C6F2F" w:rsidRPr="00F86495">
        <w:rPr>
          <w:rFonts w:ascii="Times New Roman" w:hAnsi="Times New Roman"/>
          <w:lang w:val="fr-FR"/>
        </w:rPr>
        <w:t>qui</w:t>
      </w:r>
      <w:r w:rsidR="001C6F2F" w:rsidRPr="00C84AA4">
        <w:rPr>
          <w:rFonts w:ascii="Times New Roman" w:hAnsi="Times New Roman"/>
          <w:lang w:val="fr-FR"/>
        </w:rPr>
        <w:t xml:space="preserve"> signifie littéralement « la fin est venue ». Ce mot est merveilleusement lié (et peut-être intentionnellement de la part de l</w:t>
      </w:r>
      <w:r w:rsidR="001940ED">
        <w:rPr>
          <w:rFonts w:ascii="Times New Roman" w:hAnsi="Times New Roman"/>
          <w:lang w:val="fr-FR"/>
        </w:rPr>
        <w:t>’</w:t>
      </w:r>
      <w:r w:rsidR="001C6F2F" w:rsidRPr="00C84AA4">
        <w:rPr>
          <w:rFonts w:ascii="Times New Roman" w:hAnsi="Times New Roman"/>
          <w:lang w:val="fr-FR"/>
        </w:rPr>
        <w:t xml:space="preserve">évangéliste) à </w:t>
      </w:r>
      <w:r w:rsidR="001C6F2F" w:rsidRPr="00F86495">
        <w:rPr>
          <w:rFonts w:ascii="Times New Roman" w:hAnsi="Times New Roman"/>
          <w:lang w:val="fr-FR"/>
        </w:rPr>
        <w:t>ce qui était énoncé au début du récit de la passion que nous avons entendu dans l</w:t>
      </w:r>
      <w:r w:rsidR="001940ED">
        <w:rPr>
          <w:rFonts w:ascii="Times New Roman" w:hAnsi="Times New Roman"/>
          <w:lang w:val="fr-FR"/>
        </w:rPr>
        <w:t>’</w:t>
      </w:r>
      <w:r w:rsidR="001C6F2F" w:rsidRPr="00F86495">
        <w:rPr>
          <w:rFonts w:ascii="Times New Roman" w:hAnsi="Times New Roman"/>
          <w:lang w:val="fr-FR"/>
        </w:rPr>
        <w:t>Évangile du Jeudi Saint :</w:t>
      </w:r>
      <w:r w:rsidR="002E55E0" w:rsidRPr="00F86495">
        <w:rPr>
          <w:rFonts w:ascii="Times New Roman" w:hAnsi="Times New Roman"/>
          <w:lang w:val="fr-FR"/>
        </w:rPr>
        <w:t xml:space="preserve"> </w:t>
      </w:r>
      <w:r w:rsidRPr="00F86495">
        <w:rPr>
          <w:rFonts w:ascii="Times New Roman" w:hAnsi="Times New Roman"/>
          <w:lang w:val="fr-FR"/>
        </w:rPr>
        <w:t>« Avant la fête de la Pâque, sachant que l</w:t>
      </w:r>
      <w:r w:rsidR="001940ED">
        <w:rPr>
          <w:rFonts w:ascii="Times New Roman" w:hAnsi="Times New Roman"/>
          <w:lang w:val="fr-FR"/>
        </w:rPr>
        <w:t>’</w:t>
      </w:r>
      <w:r w:rsidRPr="00F86495">
        <w:rPr>
          <w:rFonts w:ascii="Times New Roman" w:hAnsi="Times New Roman"/>
          <w:lang w:val="fr-FR"/>
        </w:rPr>
        <w:t xml:space="preserve">heure était venue pour lui de passer de ce monde à son Père, Jésus, ayant aimé les siens qui étaient dans le monde, </w:t>
      </w:r>
      <w:r w:rsidRPr="00F86495">
        <w:rPr>
          <w:rFonts w:ascii="Times New Roman" w:hAnsi="Times New Roman"/>
          <w:i/>
          <w:lang w:val="fr-FR"/>
        </w:rPr>
        <w:t>les aima jusqu</w:t>
      </w:r>
      <w:r w:rsidR="001940ED">
        <w:rPr>
          <w:rFonts w:ascii="Times New Roman" w:hAnsi="Times New Roman"/>
          <w:i/>
          <w:lang w:val="fr-FR"/>
        </w:rPr>
        <w:t>’</w:t>
      </w:r>
      <w:r w:rsidRPr="00F86495">
        <w:rPr>
          <w:rFonts w:ascii="Times New Roman" w:hAnsi="Times New Roman"/>
          <w:i/>
          <w:lang w:val="fr-FR"/>
        </w:rPr>
        <w:t>au bout</w:t>
      </w:r>
      <w:r w:rsidRPr="00F86495">
        <w:rPr>
          <w:rFonts w:ascii="Times New Roman" w:hAnsi="Times New Roman"/>
          <w:lang w:val="fr-FR"/>
        </w:rPr>
        <w:t> »</w:t>
      </w:r>
      <w:r w:rsidR="002E55E0" w:rsidRPr="00F86495">
        <w:rPr>
          <w:rFonts w:ascii="Times New Roman" w:hAnsi="Times New Roman"/>
          <w:lang w:val="fr-FR"/>
        </w:rPr>
        <w:t xml:space="preserve"> (</w:t>
      </w:r>
      <w:r w:rsidRPr="00F86495">
        <w:rPr>
          <w:rFonts w:ascii="Times New Roman" w:hAnsi="Times New Roman"/>
          <w:lang w:val="fr-FR"/>
        </w:rPr>
        <w:t>Jn</w:t>
      </w:r>
      <w:r w:rsidR="002E55E0" w:rsidRPr="00F86495">
        <w:rPr>
          <w:rFonts w:ascii="Times New Roman" w:hAnsi="Times New Roman"/>
          <w:lang w:val="fr-FR"/>
        </w:rPr>
        <w:t xml:space="preserve"> 13,1).</w:t>
      </w:r>
      <w:r w:rsidR="002E55E0" w:rsidRPr="00C84AA4">
        <w:rPr>
          <w:rFonts w:ascii="Times New Roman" w:hAnsi="Times New Roman"/>
          <w:lang w:val="fr-FR"/>
        </w:rPr>
        <w:t xml:space="preserve"> </w:t>
      </w:r>
    </w:p>
    <w:p w14:paraId="4632D8E5" w14:textId="7A6A84CC" w:rsidR="007C005F" w:rsidRPr="00F86495" w:rsidRDefault="001C6F2F" w:rsidP="00B366FD">
      <w:pPr>
        <w:jc w:val="both"/>
        <w:rPr>
          <w:rFonts w:ascii="Times New Roman" w:hAnsi="Times New Roman"/>
          <w:lang w:val="fr-FR"/>
        </w:rPr>
      </w:pPr>
      <w:r w:rsidRPr="00C84AA4">
        <w:rPr>
          <w:rFonts w:ascii="Times New Roman" w:hAnsi="Times New Roman"/>
          <w:lang w:val="fr-FR"/>
        </w:rPr>
        <w:t>L</w:t>
      </w:r>
      <w:r w:rsidR="001940ED">
        <w:rPr>
          <w:rFonts w:ascii="Times New Roman" w:hAnsi="Times New Roman"/>
          <w:lang w:val="fr-FR"/>
        </w:rPr>
        <w:t>’</w:t>
      </w:r>
      <w:r w:rsidRPr="00C84AA4">
        <w:rPr>
          <w:rFonts w:ascii="Times New Roman" w:hAnsi="Times New Roman"/>
          <w:lang w:val="fr-FR"/>
        </w:rPr>
        <w:t>accomplissement de toute la mission de Jésus s</w:t>
      </w:r>
      <w:r w:rsidR="001940ED">
        <w:rPr>
          <w:rFonts w:ascii="Times New Roman" w:hAnsi="Times New Roman"/>
          <w:lang w:val="fr-FR"/>
        </w:rPr>
        <w:t>’</w:t>
      </w:r>
      <w:r w:rsidRPr="00C84AA4">
        <w:rPr>
          <w:rFonts w:ascii="Times New Roman" w:hAnsi="Times New Roman"/>
          <w:lang w:val="fr-FR"/>
        </w:rPr>
        <w:t>est fait sous le signe de l</w:t>
      </w:r>
      <w:r w:rsidR="001940ED">
        <w:rPr>
          <w:rFonts w:ascii="Times New Roman" w:hAnsi="Times New Roman"/>
          <w:lang w:val="fr-FR"/>
        </w:rPr>
        <w:t>’</w:t>
      </w:r>
      <w:r w:rsidRPr="00C84AA4">
        <w:rPr>
          <w:rFonts w:ascii="Times New Roman" w:hAnsi="Times New Roman"/>
          <w:lang w:val="fr-FR"/>
        </w:rPr>
        <w:t>amour. Cela est vrai tant sur le plan quantitatif (jusqu</w:t>
      </w:r>
      <w:r w:rsidR="001940ED">
        <w:rPr>
          <w:rFonts w:ascii="Times New Roman" w:hAnsi="Times New Roman"/>
          <w:lang w:val="fr-FR"/>
        </w:rPr>
        <w:t>’</w:t>
      </w:r>
      <w:r w:rsidRPr="00C84AA4">
        <w:rPr>
          <w:rFonts w:ascii="Times New Roman" w:hAnsi="Times New Roman"/>
          <w:lang w:val="fr-FR"/>
        </w:rPr>
        <w:t>au dernier moment de la vie) que sur le plan qualitatif (jusqu</w:t>
      </w:r>
      <w:r w:rsidR="001940ED">
        <w:rPr>
          <w:rFonts w:ascii="Times New Roman" w:hAnsi="Times New Roman"/>
          <w:lang w:val="fr-FR"/>
        </w:rPr>
        <w:t>’</w:t>
      </w:r>
      <w:r w:rsidRPr="00C84AA4">
        <w:rPr>
          <w:rFonts w:ascii="Times New Roman" w:hAnsi="Times New Roman"/>
          <w:lang w:val="fr-FR"/>
        </w:rPr>
        <w:t>à l</w:t>
      </w:r>
      <w:r w:rsidR="001940ED">
        <w:rPr>
          <w:rFonts w:ascii="Times New Roman" w:hAnsi="Times New Roman"/>
          <w:lang w:val="fr-FR"/>
        </w:rPr>
        <w:t>’</w:t>
      </w:r>
      <w:r w:rsidRPr="00C84AA4">
        <w:rPr>
          <w:rFonts w:ascii="Times New Roman" w:hAnsi="Times New Roman"/>
          <w:lang w:val="fr-FR"/>
        </w:rPr>
        <w:t>acte suprême de mourir pour ses amis</w:t>
      </w:r>
      <w:r w:rsidR="00B366FD">
        <w:rPr>
          <w:rFonts w:ascii="Times New Roman" w:hAnsi="Times New Roman"/>
          <w:lang w:val="fr-FR"/>
        </w:rPr>
        <w:t>/s</w:t>
      </w:r>
      <w:r w:rsidR="00B366FD" w:rsidRPr="00B366FD">
        <w:rPr>
          <w:rFonts w:ascii="Times New Roman" w:hAnsi="Times New Roman"/>
          <w:lang w:val="fr-FR"/>
        </w:rPr>
        <w:t>es aimés</w:t>
      </w:r>
      <w:r w:rsidRPr="00C84AA4">
        <w:rPr>
          <w:rFonts w:ascii="Times New Roman" w:hAnsi="Times New Roman"/>
          <w:lang w:val="fr-FR"/>
        </w:rPr>
        <w:t xml:space="preserve">). En Jésus sur la croix, </w:t>
      </w:r>
      <w:r w:rsidRPr="00F86495">
        <w:rPr>
          <w:rFonts w:ascii="Times New Roman" w:hAnsi="Times New Roman"/>
          <w:lang w:val="fr-FR"/>
        </w:rPr>
        <w:t>l</w:t>
      </w:r>
      <w:r w:rsidR="001940ED">
        <w:rPr>
          <w:rFonts w:ascii="Times New Roman" w:hAnsi="Times New Roman"/>
          <w:lang w:val="fr-FR"/>
        </w:rPr>
        <w:t>’</w:t>
      </w:r>
      <w:r w:rsidRPr="00F86495">
        <w:rPr>
          <w:rFonts w:ascii="Times New Roman" w:hAnsi="Times New Roman"/>
          <w:lang w:val="fr-FR"/>
        </w:rPr>
        <w:t>amour a atteint le sommet de sa mesure qui est précisément l</w:t>
      </w:r>
      <w:r w:rsidR="001940ED">
        <w:rPr>
          <w:rFonts w:ascii="Times New Roman" w:hAnsi="Times New Roman"/>
          <w:lang w:val="fr-FR"/>
        </w:rPr>
        <w:t>’</w:t>
      </w:r>
      <w:r w:rsidRPr="00F86495">
        <w:rPr>
          <w:rFonts w:ascii="Times New Roman" w:hAnsi="Times New Roman"/>
          <w:lang w:val="fr-FR"/>
        </w:rPr>
        <w:t xml:space="preserve">amour sans mesure (pour reprendre un aphorisme de saint Augustin). Dans cette perspective, nous comprenons ce que Jésus lui-même avait déclaré : </w:t>
      </w:r>
      <w:r w:rsidR="00922245" w:rsidRPr="00F86495">
        <w:rPr>
          <w:rFonts w:ascii="Times New Roman" w:hAnsi="Times New Roman"/>
          <w:lang w:val="fr-FR"/>
        </w:rPr>
        <w:t>« Et moi, quand j</w:t>
      </w:r>
      <w:r w:rsidR="001940ED">
        <w:rPr>
          <w:rFonts w:ascii="Times New Roman" w:hAnsi="Times New Roman"/>
          <w:lang w:val="fr-FR"/>
        </w:rPr>
        <w:t>’</w:t>
      </w:r>
      <w:r w:rsidR="00922245" w:rsidRPr="00F86495">
        <w:rPr>
          <w:rFonts w:ascii="Times New Roman" w:hAnsi="Times New Roman"/>
          <w:lang w:val="fr-FR"/>
        </w:rPr>
        <w:t>aurai été élevé de terre, j</w:t>
      </w:r>
      <w:r w:rsidR="001940ED">
        <w:rPr>
          <w:rFonts w:ascii="Times New Roman" w:hAnsi="Times New Roman"/>
          <w:lang w:val="fr-FR"/>
        </w:rPr>
        <w:t>’</w:t>
      </w:r>
      <w:r w:rsidR="00922245" w:rsidRPr="00F86495">
        <w:rPr>
          <w:rFonts w:ascii="Times New Roman" w:hAnsi="Times New Roman"/>
          <w:lang w:val="fr-FR"/>
        </w:rPr>
        <w:t xml:space="preserve">attirerai à moi tous les hommes </w:t>
      </w:r>
      <w:r w:rsidR="00B072AF" w:rsidRPr="00F86495">
        <w:rPr>
          <w:rFonts w:ascii="Times New Roman" w:hAnsi="Times New Roman"/>
          <w:lang w:val="fr-FR"/>
        </w:rPr>
        <w:t>»</w:t>
      </w:r>
      <w:r w:rsidR="00F61728" w:rsidRPr="00F86495">
        <w:rPr>
          <w:rFonts w:ascii="Times New Roman" w:hAnsi="Times New Roman"/>
          <w:lang w:val="fr-FR"/>
        </w:rPr>
        <w:t xml:space="preserve"> (</w:t>
      </w:r>
      <w:r w:rsidR="00922245" w:rsidRPr="00F86495">
        <w:rPr>
          <w:rFonts w:ascii="Times New Roman" w:hAnsi="Times New Roman"/>
          <w:lang w:val="fr-FR"/>
        </w:rPr>
        <w:t>Jn</w:t>
      </w:r>
      <w:r w:rsidR="00F61728" w:rsidRPr="00F86495">
        <w:rPr>
          <w:rFonts w:ascii="Times New Roman" w:hAnsi="Times New Roman"/>
          <w:lang w:val="fr-FR"/>
        </w:rPr>
        <w:t xml:space="preserve"> 12,32). </w:t>
      </w:r>
      <w:r w:rsidRPr="00F86495">
        <w:rPr>
          <w:rFonts w:ascii="Times New Roman" w:hAnsi="Times New Roman"/>
          <w:lang w:val="fr-FR"/>
        </w:rPr>
        <w:t>C</w:t>
      </w:r>
      <w:r w:rsidR="001940ED">
        <w:rPr>
          <w:rFonts w:ascii="Times New Roman" w:hAnsi="Times New Roman"/>
          <w:lang w:val="fr-FR"/>
        </w:rPr>
        <w:t>’</w:t>
      </w:r>
      <w:r w:rsidRPr="00F86495">
        <w:rPr>
          <w:rFonts w:ascii="Times New Roman" w:hAnsi="Times New Roman"/>
          <w:lang w:val="fr-FR"/>
        </w:rPr>
        <w:t>est sa mission dans l</w:t>
      </w:r>
      <w:r w:rsidR="001940ED">
        <w:rPr>
          <w:rFonts w:ascii="Times New Roman" w:hAnsi="Times New Roman"/>
          <w:lang w:val="fr-FR"/>
        </w:rPr>
        <w:t>’</w:t>
      </w:r>
      <w:r w:rsidRPr="00F86495">
        <w:rPr>
          <w:rFonts w:ascii="Times New Roman" w:hAnsi="Times New Roman"/>
          <w:lang w:val="fr-FR"/>
        </w:rPr>
        <w:t>amour. En effet, c</w:t>
      </w:r>
      <w:r w:rsidR="001940ED">
        <w:rPr>
          <w:rFonts w:ascii="Times New Roman" w:hAnsi="Times New Roman"/>
          <w:lang w:val="fr-FR"/>
        </w:rPr>
        <w:t>’</w:t>
      </w:r>
      <w:r w:rsidRPr="00F86495">
        <w:rPr>
          <w:rFonts w:ascii="Times New Roman" w:hAnsi="Times New Roman"/>
          <w:lang w:val="fr-FR"/>
        </w:rPr>
        <w:t>est l</w:t>
      </w:r>
      <w:r w:rsidR="001940ED">
        <w:rPr>
          <w:rFonts w:ascii="Times New Roman" w:hAnsi="Times New Roman"/>
          <w:lang w:val="fr-FR"/>
        </w:rPr>
        <w:t>’</w:t>
      </w:r>
      <w:r w:rsidRPr="00F86495">
        <w:rPr>
          <w:rFonts w:ascii="Times New Roman" w:hAnsi="Times New Roman"/>
          <w:lang w:val="fr-FR"/>
        </w:rPr>
        <w:t>amour en mission !</w:t>
      </w:r>
    </w:p>
    <w:p w14:paraId="27515F89" w14:textId="77777777" w:rsidR="001C6F2F" w:rsidRPr="00F86495" w:rsidRDefault="001C6F2F" w:rsidP="007056DB">
      <w:pPr>
        <w:jc w:val="both"/>
        <w:rPr>
          <w:rFonts w:ascii="Times New Roman" w:hAnsi="Times New Roman"/>
          <w:lang w:val="fr-FR"/>
        </w:rPr>
      </w:pPr>
    </w:p>
    <w:p w14:paraId="06ACAFFF" w14:textId="545FA50B" w:rsidR="00516814" w:rsidRPr="00C84AA4" w:rsidRDefault="001C6F2F" w:rsidP="00B366FD">
      <w:pPr>
        <w:jc w:val="both"/>
        <w:rPr>
          <w:rFonts w:ascii="Times New Roman" w:hAnsi="Times New Roman"/>
          <w:lang w:val="fr-FR"/>
        </w:rPr>
      </w:pPr>
      <w:r w:rsidRPr="00F86495">
        <w:rPr>
          <w:rFonts w:ascii="Times New Roman" w:hAnsi="Times New Roman"/>
          <w:lang w:val="fr-FR"/>
        </w:rPr>
        <w:t xml:space="preserve">Comme nous le rappelle la seconde lecture du Vendredi </w:t>
      </w:r>
      <w:r w:rsidR="00B366FD">
        <w:rPr>
          <w:rFonts w:ascii="Times New Roman" w:hAnsi="Times New Roman"/>
          <w:lang w:val="fr-FR"/>
        </w:rPr>
        <w:t>S</w:t>
      </w:r>
      <w:r w:rsidRPr="00F86495">
        <w:rPr>
          <w:rFonts w:ascii="Times New Roman" w:hAnsi="Times New Roman"/>
          <w:lang w:val="fr-FR"/>
        </w:rPr>
        <w:t>aint</w:t>
      </w:r>
      <w:r w:rsidR="00D9067E" w:rsidRPr="00F86495">
        <w:rPr>
          <w:rFonts w:ascii="Times New Roman" w:hAnsi="Times New Roman"/>
          <w:lang w:val="fr-FR"/>
        </w:rPr>
        <w:t xml:space="preserve">, </w:t>
      </w:r>
      <w:r w:rsidR="00E977C6" w:rsidRPr="00F86495">
        <w:rPr>
          <w:rFonts w:ascii="Times New Roman" w:hAnsi="Times New Roman"/>
          <w:lang w:val="fr-FR"/>
        </w:rPr>
        <w:t>« [Christ</w:t>
      </w:r>
      <w:r w:rsidR="00D9067E" w:rsidRPr="00F86495">
        <w:rPr>
          <w:rFonts w:ascii="Times New Roman" w:hAnsi="Times New Roman"/>
          <w:lang w:val="fr-FR"/>
        </w:rPr>
        <w:t xml:space="preserve">,] </w:t>
      </w:r>
      <w:r w:rsidR="00E977C6" w:rsidRPr="00F86495">
        <w:rPr>
          <w:rFonts w:ascii="Times New Roman" w:hAnsi="Times New Roman"/>
          <w:lang w:val="fr-FR"/>
        </w:rPr>
        <w:t xml:space="preserve">pendant les jours de sa vie dans la chair, il offrit, avec un grand cri et dans les larmes, des prières et des supplications à Dieu </w:t>
      </w:r>
      <w:r w:rsidR="00B072AF" w:rsidRPr="00F86495">
        <w:rPr>
          <w:rFonts w:ascii="Times New Roman" w:hAnsi="Times New Roman"/>
          <w:lang w:val="fr-FR"/>
        </w:rPr>
        <w:t>»</w:t>
      </w:r>
      <w:r w:rsidR="00922245" w:rsidRPr="00F86495">
        <w:rPr>
          <w:rFonts w:ascii="Times New Roman" w:hAnsi="Times New Roman"/>
          <w:lang w:val="fr-FR"/>
        </w:rPr>
        <w:t xml:space="preserve"> (</w:t>
      </w:r>
      <w:proofErr w:type="spellStart"/>
      <w:r w:rsidR="00922245" w:rsidRPr="00F86495">
        <w:rPr>
          <w:rFonts w:ascii="Times New Roman" w:hAnsi="Times New Roman"/>
          <w:lang w:val="fr-FR"/>
        </w:rPr>
        <w:t>Hé</w:t>
      </w:r>
      <w:r w:rsidR="000530C1" w:rsidRPr="00F86495">
        <w:rPr>
          <w:rFonts w:ascii="Times New Roman" w:hAnsi="Times New Roman"/>
          <w:lang w:val="fr-FR"/>
        </w:rPr>
        <w:t>b</w:t>
      </w:r>
      <w:proofErr w:type="spellEnd"/>
      <w:r w:rsidR="000530C1" w:rsidRPr="00F86495">
        <w:rPr>
          <w:rFonts w:ascii="Times New Roman" w:hAnsi="Times New Roman"/>
          <w:lang w:val="fr-FR"/>
        </w:rPr>
        <w:t xml:space="preserve"> 5,7)</w:t>
      </w:r>
      <w:r w:rsidR="00D9067E" w:rsidRPr="00F86495">
        <w:rPr>
          <w:rFonts w:ascii="Times New Roman" w:hAnsi="Times New Roman"/>
          <w:lang w:val="fr-FR"/>
        </w:rPr>
        <w:t xml:space="preserve">. </w:t>
      </w:r>
      <w:r w:rsidRPr="00F86495">
        <w:rPr>
          <w:rFonts w:ascii="Times New Roman" w:hAnsi="Times New Roman"/>
          <w:lang w:val="fr-FR"/>
        </w:rPr>
        <w:t>De toutes ces prières, une en particulier est à méditer et à répéter</w:t>
      </w:r>
      <w:r w:rsidRPr="00C84AA4">
        <w:rPr>
          <w:rFonts w:ascii="Times New Roman" w:hAnsi="Times New Roman"/>
          <w:lang w:val="fr-FR"/>
        </w:rPr>
        <w:t xml:space="preserve"> surtout pendant le Triduum. C</w:t>
      </w:r>
      <w:r w:rsidR="001940ED">
        <w:rPr>
          <w:rFonts w:ascii="Times New Roman" w:hAnsi="Times New Roman"/>
          <w:lang w:val="fr-FR"/>
        </w:rPr>
        <w:t>’</w:t>
      </w:r>
      <w:r w:rsidRPr="00C84AA4">
        <w:rPr>
          <w:rFonts w:ascii="Times New Roman" w:hAnsi="Times New Roman"/>
          <w:lang w:val="fr-FR"/>
        </w:rPr>
        <w:t>est la prière dite sacerdotale de Jésus en Jn 17 (qui malheureusement n</w:t>
      </w:r>
      <w:r w:rsidR="001940ED">
        <w:rPr>
          <w:rFonts w:ascii="Times New Roman" w:hAnsi="Times New Roman"/>
          <w:lang w:val="fr-FR"/>
        </w:rPr>
        <w:t>’</w:t>
      </w:r>
      <w:r w:rsidRPr="00C84AA4">
        <w:rPr>
          <w:rFonts w:ascii="Times New Roman" w:hAnsi="Times New Roman"/>
          <w:lang w:val="fr-FR"/>
        </w:rPr>
        <w:t>est pas lue dans la liturgie). Elle exprime tout le sens profond de la passion et de la mort de Jésus</w:t>
      </w:r>
      <w:r w:rsidR="00C84AA4" w:rsidRPr="00C84AA4">
        <w:rPr>
          <w:rFonts w:ascii="Times New Roman" w:hAnsi="Times New Roman"/>
          <w:lang w:val="fr-FR"/>
        </w:rPr>
        <w:t>. E</w:t>
      </w:r>
      <w:r w:rsidRPr="00C84AA4">
        <w:rPr>
          <w:rFonts w:ascii="Times New Roman" w:hAnsi="Times New Roman"/>
          <w:lang w:val="fr-FR"/>
        </w:rPr>
        <w:t>n même temps,</w:t>
      </w:r>
      <w:r w:rsidR="00C84AA4" w:rsidRPr="00C84AA4">
        <w:rPr>
          <w:rFonts w:ascii="Times New Roman" w:hAnsi="Times New Roman"/>
          <w:lang w:val="fr-FR"/>
        </w:rPr>
        <w:t xml:space="preserve"> elle</w:t>
      </w:r>
      <w:r w:rsidRPr="00C84AA4">
        <w:rPr>
          <w:rFonts w:ascii="Times New Roman" w:hAnsi="Times New Roman"/>
          <w:lang w:val="fr-FR"/>
        </w:rPr>
        <w:t xml:space="preserve"> révèle toute la dimension missionnaire de l</w:t>
      </w:r>
      <w:r w:rsidR="001940ED">
        <w:rPr>
          <w:rFonts w:ascii="Times New Roman" w:hAnsi="Times New Roman"/>
          <w:lang w:val="fr-FR"/>
        </w:rPr>
        <w:t>’</w:t>
      </w:r>
      <w:r w:rsidRPr="00C84AA4">
        <w:rPr>
          <w:rFonts w:ascii="Times New Roman" w:hAnsi="Times New Roman"/>
          <w:lang w:val="fr-FR"/>
        </w:rPr>
        <w:t>existence de Jésus ainsi que le cœur aimant pour ses disciples de tous les temps : qu</w:t>
      </w:r>
      <w:r w:rsidR="001940ED">
        <w:rPr>
          <w:rFonts w:ascii="Times New Roman" w:hAnsi="Times New Roman"/>
          <w:lang w:val="fr-FR"/>
        </w:rPr>
        <w:t>’</w:t>
      </w:r>
      <w:r w:rsidRPr="00C84AA4">
        <w:rPr>
          <w:rFonts w:ascii="Times New Roman" w:hAnsi="Times New Roman"/>
          <w:lang w:val="fr-FR"/>
        </w:rPr>
        <w:t>ils soient unis dans l</w:t>
      </w:r>
      <w:r w:rsidR="001940ED">
        <w:rPr>
          <w:rFonts w:ascii="Times New Roman" w:hAnsi="Times New Roman"/>
          <w:lang w:val="fr-FR"/>
        </w:rPr>
        <w:t>’</w:t>
      </w:r>
      <w:r w:rsidRPr="00C84AA4">
        <w:rPr>
          <w:rFonts w:ascii="Times New Roman" w:hAnsi="Times New Roman"/>
          <w:lang w:val="fr-FR"/>
        </w:rPr>
        <w:t xml:space="preserve">amour comme lui avec le Père, afin que le monde croie en lui comme envoyé du Père. Il sera donc recommandable à tout disciple missionnaire de Jésus </w:t>
      </w:r>
      <w:r w:rsidRPr="00C84AA4">
        <w:rPr>
          <w:rFonts w:ascii="Times New Roman" w:hAnsi="Times New Roman"/>
          <w:lang w:val="fr-FR"/>
        </w:rPr>
        <w:lastRenderedPageBreak/>
        <w:t>de prendre à cœur ces paroles du Maître</w:t>
      </w:r>
      <w:r w:rsidR="00B366FD">
        <w:rPr>
          <w:rFonts w:ascii="Times New Roman" w:hAnsi="Times New Roman"/>
          <w:lang w:val="fr-FR"/>
        </w:rPr>
        <w:t xml:space="preserve"> (de les </w:t>
      </w:r>
      <w:r w:rsidR="00B366FD" w:rsidRPr="00B366FD">
        <w:rPr>
          <w:rFonts w:ascii="Times New Roman" w:hAnsi="Times New Roman"/>
          <w:i/>
          <w:iCs/>
          <w:lang w:val="fr-FR"/>
        </w:rPr>
        <w:t>apprendre par cœur</w:t>
      </w:r>
      <w:r w:rsidR="00B366FD">
        <w:rPr>
          <w:rFonts w:ascii="Times New Roman" w:hAnsi="Times New Roman"/>
          <w:lang w:val="fr-FR"/>
        </w:rPr>
        <w:t>)</w:t>
      </w:r>
      <w:r w:rsidRPr="00C84AA4">
        <w:rPr>
          <w:rFonts w:ascii="Times New Roman" w:hAnsi="Times New Roman"/>
          <w:lang w:val="fr-FR"/>
        </w:rPr>
        <w:t xml:space="preserve"> pour prier souvent avec elles, particulièrement en ces jours saints.</w:t>
      </w:r>
    </w:p>
    <w:p w14:paraId="5C51781B" w14:textId="77777777" w:rsidR="001C6F2F" w:rsidRPr="00C84AA4" w:rsidRDefault="001C6F2F" w:rsidP="007056DB">
      <w:pPr>
        <w:jc w:val="both"/>
        <w:rPr>
          <w:rFonts w:ascii="Times New Roman" w:hAnsi="Times New Roman"/>
          <w:lang w:val="fr-FR"/>
        </w:rPr>
      </w:pPr>
    </w:p>
    <w:p w14:paraId="22193C21" w14:textId="52AB831C" w:rsidR="00516814" w:rsidRPr="00C84AA4" w:rsidRDefault="00CA0980" w:rsidP="00516814">
      <w:pPr>
        <w:jc w:val="both"/>
        <w:rPr>
          <w:rFonts w:ascii="Times New Roman" w:hAnsi="Times New Roman"/>
          <w:i/>
          <w:lang w:val="fr-FR"/>
        </w:rPr>
      </w:pPr>
      <w:r w:rsidRPr="00C84AA4">
        <w:rPr>
          <w:rFonts w:ascii="Times New Roman" w:hAnsi="Times New Roman"/>
          <w:i/>
          <w:lang w:val="fr-FR"/>
        </w:rPr>
        <w:t>3</w:t>
      </w:r>
      <w:r w:rsidR="00516814" w:rsidRPr="00C84AA4">
        <w:rPr>
          <w:rFonts w:ascii="Times New Roman" w:hAnsi="Times New Roman"/>
          <w:i/>
          <w:lang w:val="fr-FR"/>
        </w:rPr>
        <w:t xml:space="preserve">. </w:t>
      </w:r>
      <w:r w:rsidR="00C84AA4" w:rsidRPr="00C84AA4">
        <w:rPr>
          <w:rFonts w:ascii="Times New Roman" w:hAnsi="Times New Roman"/>
          <w:i/>
          <w:lang w:val="fr-FR"/>
        </w:rPr>
        <w:t>La dernière action de Jésus (dans l</w:t>
      </w:r>
      <w:r w:rsidR="001940ED">
        <w:rPr>
          <w:rFonts w:ascii="Times New Roman" w:hAnsi="Times New Roman"/>
          <w:i/>
          <w:lang w:val="fr-FR"/>
        </w:rPr>
        <w:t>’</w:t>
      </w:r>
      <w:r w:rsidR="00C84AA4" w:rsidRPr="00C84AA4">
        <w:rPr>
          <w:rFonts w:ascii="Times New Roman" w:hAnsi="Times New Roman"/>
          <w:i/>
          <w:lang w:val="fr-FR"/>
        </w:rPr>
        <w:t>attente de la résurrection)</w:t>
      </w:r>
    </w:p>
    <w:p w14:paraId="4384EFFF" w14:textId="77777777" w:rsidR="00C84AA4" w:rsidRPr="00C84AA4" w:rsidRDefault="00C84AA4" w:rsidP="00516814">
      <w:pPr>
        <w:jc w:val="both"/>
        <w:rPr>
          <w:rFonts w:ascii="Times New Roman" w:hAnsi="Times New Roman"/>
          <w:i/>
          <w:lang w:val="fr-FR"/>
        </w:rPr>
      </w:pPr>
    </w:p>
    <w:p w14:paraId="3BD6A03F" w14:textId="744B8044" w:rsidR="00516814" w:rsidRPr="00C84AA4" w:rsidRDefault="00C84AA4" w:rsidP="00B366FD">
      <w:pPr>
        <w:jc w:val="both"/>
        <w:rPr>
          <w:rFonts w:ascii="Times New Roman" w:hAnsi="Times New Roman"/>
          <w:lang w:val="fr-FR"/>
        </w:rPr>
      </w:pPr>
      <w:r w:rsidRPr="00F86495">
        <w:rPr>
          <w:rFonts w:ascii="Times New Roman" w:hAnsi="Times New Roman"/>
          <w:lang w:val="fr-FR"/>
        </w:rPr>
        <w:t xml:space="preserve">Aussi dans le récit de la passion selon saint Jean, après le dernier mot mentionné, Jésus, </w:t>
      </w:r>
      <w:r w:rsidR="00922245" w:rsidRPr="00F86495">
        <w:rPr>
          <w:rFonts w:ascii="Times New Roman" w:hAnsi="Times New Roman"/>
          <w:lang w:val="fr-FR"/>
        </w:rPr>
        <w:t xml:space="preserve">« inclinant la tête, </w:t>
      </w:r>
      <w:r w:rsidR="00922245" w:rsidRPr="00F86495">
        <w:rPr>
          <w:rFonts w:ascii="Times New Roman" w:hAnsi="Times New Roman"/>
          <w:i/>
          <w:lang w:val="fr-FR"/>
        </w:rPr>
        <w:t>il remit l</w:t>
      </w:r>
      <w:r w:rsidR="001940ED">
        <w:rPr>
          <w:rFonts w:ascii="Times New Roman" w:hAnsi="Times New Roman"/>
          <w:i/>
          <w:lang w:val="fr-FR"/>
        </w:rPr>
        <w:t>’</w:t>
      </w:r>
      <w:r w:rsidR="00922245" w:rsidRPr="00F86495">
        <w:rPr>
          <w:rFonts w:ascii="Times New Roman" w:hAnsi="Times New Roman"/>
          <w:i/>
          <w:lang w:val="fr-FR"/>
        </w:rPr>
        <w:t>esprit</w:t>
      </w:r>
      <w:r w:rsidR="00922245" w:rsidRPr="00F86495">
        <w:rPr>
          <w:rFonts w:ascii="Times New Roman" w:hAnsi="Times New Roman"/>
          <w:lang w:val="fr-FR"/>
        </w:rPr>
        <w:t xml:space="preserve"> </w:t>
      </w:r>
      <w:r w:rsidR="00D37B5A" w:rsidRPr="00F86495">
        <w:rPr>
          <w:rFonts w:ascii="Times New Roman" w:hAnsi="Times New Roman"/>
          <w:lang w:val="fr-FR"/>
        </w:rPr>
        <w:t>»</w:t>
      </w:r>
      <w:r w:rsidR="00F61728" w:rsidRPr="00F86495">
        <w:rPr>
          <w:rFonts w:ascii="Times New Roman" w:hAnsi="Times New Roman"/>
          <w:lang w:val="fr-FR"/>
        </w:rPr>
        <w:t>.</w:t>
      </w:r>
      <w:r w:rsidR="00AC6E65" w:rsidRPr="00F86495">
        <w:rPr>
          <w:rFonts w:ascii="Times New Roman" w:hAnsi="Times New Roman"/>
          <w:lang w:val="fr-FR"/>
        </w:rPr>
        <w:t xml:space="preserve"> </w:t>
      </w:r>
      <w:r w:rsidRPr="00F86495">
        <w:rPr>
          <w:rFonts w:ascii="Times New Roman" w:hAnsi="Times New Roman"/>
          <w:lang w:val="fr-FR"/>
        </w:rPr>
        <w:t>Nous avons ici une autre subtilité théologique à souligner, même si certaines traductions modernes de l</w:t>
      </w:r>
      <w:r w:rsidR="001940ED">
        <w:rPr>
          <w:rFonts w:ascii="Times New Roman" w:hAnsi="Times New Roman"/>
          <w:lang w:val="fr-FR"/>
        </w:rPr>
        <w:t>’</w:t>
      </w:r>
      <w:r w:rsidRPr="00F86495">
        <w:rPr>
          <w:rFonts w:ascii="Times New Roman" w:hAnsi="Times New Roman"/>
          <w:lang w:val="fr-FR"/>
        </w:rPr>
        <w:t>Évangile ne le soulignent pas. L</w:t>
      </w:r>
      <w:r w:rsidR="001940ED">
        <w:rPr>
          <w:rFonts w:ascii="Times New Roman" w:hAnsi="Times New Roman"/>
          <w:lang w:val="fr-FR"/>
        </w:rPr>
        <w:t>’</w:t>
      </w:r>
      <w:r w:rsidRPr="00F86495">
        <w:rPr>
          <w:rFonts w:ascii="Times New Roman" w:hAnsi="Times New Roman"/>
          <w:lang w:val="fr-FR"/>
        </w:rPr>
        <w:t>expression peut simplement indiquer l</w:t>
      </w:r>
      <w:r w:rsidR="001940ED">
        <w:rPr>
          <w:rFonts w:ascii="Times New Roman" w:hAnsi="Times New Roman"/>
          <w:lang w:val="fr-FR"/>
        </w:rPr>
        <w:t>’</w:t>
      </w:r>
      <w:r w:rsidRPr="00F86495">
        <w:rPr>
          <w:rFonts w:ascii="Times New Roman" w:hAnsi="Times New Roman"/>
          <w:lang w:val="fr-FR"/>
        </w:rPr>
        <w:t>acte de mourir de Jésus, en expirant son dernier souffle (un simple « expiré »). Néanmoins, cette construction de la phrase implique aussi une action de donner l</w:t>
      </w:r>
      <w:r w:rsidR="001940ED">
        <w:rPr>
          <w:rFonts w:ascii="Times New Roman" w:hAnsi="Times New Roman"/>
          <w:lang w:val="fr-FR"/>
        </w:rPr>
        <w:t>’</w:t>
      </w:r>
      <w:r w:rsidRPr="00F86495">
        <w:rPr>
          <w:rFonts w:ascii="Times New Roman" w:hAnsi="Times New Roman"/>
          <w:lang w:val="fr-FR"/>
        </w:rPr>
        <w:t>esprit qui est en Jésus. Dans la vision théologique profonde de l</w:t>
      </w:r>
      <w:r w:rsidR="001940ED">
        <w:rPr>
          <w:rFonts w:ascii="Times New Roman" w:hAnsi="Times New Roman"/>
          <w:lang w:val="fr-FR"/>
        </w:rPr>
        <w:t>’</w:t>
      </w:r>
      <w:r w:rsidRPr="00F86495">
        <w:rPr>
          <w:rFonts w:ascii="Times New Roman" w:hAnsi="Times New Roman"/>
          <w:lang w:val="fr-FR"/>
        </w:rPr>
        <w:t>évangéliste, le dernier souffle de Jésus est sa dernière action de livre/donner/d</w:t>
      </w:r>
      <w:r w:rsidR="001940ED">
        <w:rPr>
          <w:rFonts w:ascii="Times New Roman" w:hAnsi="Times New Roman"/>
          <w:lang w:val="fr-FR"/>
        </w:rPr>
        <w:t>’</w:t>
      </w:r>
      <w:r w:rsidRPr="00F86495">
        <w:rPr>
          <w:rFonts w:ascii="Times New Roman" w:hAnsi="Times New Roman"/>
          <w:lang w:val="fr-FR"/>
        </w:rPr>
        <w:t>offrir au monde, ou plutôt à l</w:t>
      </w:r>
      <w:r w:rsidR="001940ED">
        <w:rPr>
          <w:rFonts w:ascii="Times New Roman" w:hAnsi="Times New Roman"/>
          <w:lang w:val="fr-FR"/>
        </w:rPr>
        <w:t>’</w:t>
      </w:r>
      <w:r w:rsidRPr="00F86495">
        <w:rPr>
          <w:rFonts w:ascii="Times New Roman" w:hAnsi="Times New Roman"/>
          <w:lang w:val="fr-FR"/>
        </w:rPr>
        <w:t>univers, son propre esprit pour une nouvelle création :</w:t>
      </w:r>
      <w:r w:rsidR="0069746D" w:rsidRPr="00F86495">
        <w:rPr>
          <w:rFonts w:ascii="Times New Roman" w:hAnsi="Times New Roman"/>
          <w:lang w:val="fr-FR"/>
        </w:rPr>
        <w:t xml:space="preserve"> </w:t>
      </w:r>
      <w:r w:rsidR="00E977C6" w:rsidRPr="00F86495">
        <w:rPr>
          <w:rFonts w:ascii="Times New Roman" w:hAnsi="Times New Roman"/>
          <w:lang w:val="fr-FR"/>
        </w:rPr>
        <w:t xml:space="preserve">« Voici que je fais toutes choses nouvelles » </w:t>
      </w:r>
      <w:r w:rsidR="00D37B5A" w:rsidRPr="00F86495">
        <w:rPr>
          <w:rFonts w:ascii="Times New Roman" w:hAnsi="Times New Roman"/>
          <w:lang w:val="fr-FR"/>
        </w:rPr>
        <w:t>(Ap 21,5)</w:t>
      </w:r>
      <w:r w:rsidR="00E977C6" w:rsidRPr="00F86495">
        <w:rPr>
          <w:rFonts w:ascii="Times New Roman" w:hAnsi="Times New Roman"/>
          <w:lang w:val="fr-FR"/>
        </w:rPr>
        <w:t>.</w:t>
      </w:r>
      <w:r w:rsidR="0069746D" w:rsidRPr="00F86495">
        <w:rPr>
          <w:rFonts w:ascii="Times New Roman" w:hAnsi="Times New Roman"/>
          <w:lang w:val="fr-FR"/>
        </w:rPr>
        <w:t xml:space="preserve"> </w:t>
      </w:r>
      <w:r w:rsidRPr="00F86495">
        <w:rPr>
          <w:rFonts w:ascii="Times New Roman" w:hAnsi="Times New Roman"/>
          <w:lang w:val="fr-FR"/>
        </w:rPr>
        <w:t>Comme à la fondation du</w:t>
      </w:r>
      <w:r w:rsidRPr="00C84AA4">
        <w:rPr>
          <w:rFonts w:ascii="Times New Roman" w:hAnsi="Times New Roman"/>
          <w:lang w:val="fr-FR"/>
        </w:rPr>
        <w:t xml:space="preserve"> monde, l</w:t>
      </w:r>
      <w:r w:rsidR="001940ED">
        <w:rPr>
          <w:rFonts w:ascii="Times New Roman" w:hAnsi="Times New Roman"/>
          <w:lang w:val="fr-FR"/>
        </w:rPr>
        <w:t>’</w:t>
      </w:r>
      <w:r w:rsidRPr="00C84AA4">
        <w:rPr>
          <w:rFonts w:ascii="Times New Roman" w:hAnsi="Times New Roman"/>
          <w:lang w:val="fr-FR"/>
        </w:rPr>
        <w:t>Esprit de Dieu planait sur le chaos primordial et remplissait l</w:t>
      </w:r>
      <w:r w:rsidR="001940ED">
        <w:rPr>
          <w:rFonts w:ascii="Times New Roman" w:hAnsi="Times New Roman"/>
          <w:lang w:val="fr-FR"/>
        </w:rPr>
        <w:t>’</w:t>
      </w:r>
      <w:r w:rsidRPr="00C84AA4">
        <w:rPr>
          <w:rFonts w:ascii="Times New Roman" w:hAnsi="Times New Roman"/>
          <w:lang w:val="fr-FR"/>
        </w:rPr>
        <w:t xml:space="preserve">univers informe (cf. </w:t>
      </w:r>
      <w:proofErr w:type="spellStart"/>
      <w:r w:rsidRPr="00C84AA4">
        <w:rPr>
          <w:rFonts w:ascii="Times New Roman" w:hAnsi="Times New Roman"/>
          <w:lang w:val="fr-FR"/>
        </w:rPr>
        <w:t>Gn</w:t>
      </w:r>
      <w:proofErr w:type="spellEnd"/>
      <w:r w:rsidRPr="00C84AA4">
        <w:rPr>
          <w:rFonts w:ascii="Times New Roman" w:hAnsi="Times New Roman"/>
          <w:lang w:val="fr-FR"/>
        </w:rPr>
        <w:t xml:space="preserve"> 1,1-2)</w:t>
      </w:r>
      <w:r>
        <w:rPr>
          <w:rFonts w:ascii="Times New Roman" w:hAnsi="Times New Roman"/>
          <w:lang w:val="fr-FR"/>
        </w:rPr>
        <w:t>. A</w:t>
      </w:r>
      <w:r w:rsidRPr="00C84AA4">
        <w:rPr>
          <w:rFonts w:ascii="Times New Roman" w:hAnsi="Times New Roman"/>
          <w:lang w:val="fr-FR"/>
        </w:rPr>
        <w:t>insi maintenant du haut de la Croix du Calvaire, l</w:t>
      </w:r>
      <w:r w:rsidR="001940ED">
        <w:rPr>
          <w:rFonts w:ascii="Times New Roman" w:hAnsi="Times New Roman"/>
          <w:lang w:val="fr-FR"/>
        </w:rPr>
        <w:t>’</w:t>
      </w:r>
      <w:r w:rsidRPr="00C84AA4">
        <w:rPr>
          <w:rFonts w:ascii="Times New Roman" w:hAnsi="Times New Roman"/>
          <w:lang w:val="fr-FR"/>
        </w:rPr>
        <w:t>Esprit remplit encore une fois</w:t>
      </w:r>
      <w:r>
        <w:rPr>
          <w:rFonts w:ascii="Times New Roman" w:hAnsi="Times New Roman"/>
          <w:lang w:val="fr-FR"/>
        </w:rPr>
        <w:t xml:space="preserve"> </w:t>
      </w:r>
      <w:r w:rsidRPr="00C84AA4">
        <w:rPr>
          <w:rFonts w:ascii="Times New Roman" w:hAnsi="Times New Roman"/>
          <w:lang w:val="fr-FR"/>
        </w:rPr>
        <w:t>l</w:t>
      </w:r>
      <w:r w:rsidR="001940ED">
        <w:rPr>
          <w:rFonts w:ascii="Times New Roman" w:hAnsi="Times New Roman"/>
          <w:lang w:val="fr-FR"/>
        </w:rPr>
        <w:t>’</w:t>
      </w:r>
      <w:r w:rsidRPr="00C84AA4">
        <w:rPr>
          <w:rFonts w:ascii="Times New Roman" w:hAnsi="Times New Roman"/>
          <w:lang w:val="fr-FR"/>
        </w:rPr>
        <w:t xml:space="preserve">univers </w:t>
      </w:r>
      <w:r>
        <w:rPr>
          <w:rFonts w:ascii="Times New Roman" w:hAnsi="Times New Roman"/>
          <w:lang w:val="fr-FR"/>
        </w:rPr>
        <w:t>qui est</w:t>
      </w:r>
      <w:r w:rsidRPr="00C84AA4">
        <w:rPr>
          <w:rFonts w:ascii="Times New Roman" w:hAnsi="Times New Roman"/>
          <w:lang w:val="fr-FR"/>
        </w:rPr>
        <w:t xml:space="preserve"> déformé maintenant à cause des péchés, pour signaler l</w:t>
      </w:r>
      <w:r w:rsidR="001940ED">
        <w:rPr>
          <w:rFonts w:ascii="Times New Roman" w:hAnsi="Times New Roman"/>
          <w:lang w:val="fr-FR"/>
        </w:rPr>
        <w:t>’</w:t>
      </w:r>
      <w:r w:rsidRPr="00C84AA4">
        <w:rPr>
          <w:rFonts w:ascii="Times New Roman" w:hAnsi="Times New Roman"/>
          <w:lang w:val="fr-FR"/>
        </w:rPr>
        <w:t>aube d</w:t>
      </w:r>
      <w:r w:rsidR="001940ED">
        <w:rPr>
          <w:rFonts w:ascii="Times New Roman" w:hAnsi="Times New Roman"/>
          <w:lang w:val="fr-FR"/>
        </w:rPr>
        <w:t>’</w:t>
      </w:r>
      <w:r w:rsidRPr="00C84AA4">
        <w:rPr>
          <w:rFonts w:ascii="Times New Roman" w:hAnsi="Times New Roman"/>
          <w:lang w:val="fr-FR"/>
        </w:rPr>
        <w:t>une nouvelle histoire, même si tout était encore dans les ténèbres en attendant la Lumière qui brille (tout comme au début de la première création).</w:t>
      </w:r>
    </w:p>
    <w:p w14:paraId="33CE5DB0" w14:textId="77777777" w:rsidR="00516814" w:rsidRPr="00C84AA4" w:rsidRDefault="00516814" w:rsidP="00516814">
      <w:pPr>
        <w:rPr>
          <w:rFonts w:ascii="Times New Roman" w:hAnsi="Times New Roman"/>
          <w:lang w:val="fr-FR"/>
        </w:rPr>
      </w:pPr>
    </w:p>
    <w:p w14:paraId="395D8CCF" w14:textId="026B3214" w:rsidR="00C84AA4" w:rsidRPr="001940ED" w:rsidRDefault="001940ED">
      <w:pPr>
        <w:rPr>
          <w:rFonts w:ascii="Times New Roman" w:hAnsi="Times New Roman"/>
          <w:i/>
          <w:lang w:val="fr-FR"/>
        </w:rPr>
      </w:pPr>
      <w:r w:rsidRPr="001940ED">
        <w:rPr>
          <w:rFonts w:ascii="Times New Roman" w:hAnsi="Times New Roman"/>
          <w:i/>
          <w:lang w:val="fr-FR"/>
        </w:rPr>
        <w:t>(À suivre)</w:t>
      </w:r>
    </w:p>
    <w:sectPr w:rsidR="00C84AA4" w:rsidRPr="001940ED">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99862" w14:textId="77777777" w:rsidR="00325BF6" w:rsidRDefault="00325BF6" w:rsidP="007E098E">
      <w:r>
        <w:separator/>
      </w:r>
    </w:p>
  </w:endnote>
  <w:endnote w:type="continuationSeparator" w:id="0">
    <w:p w14:paraId="7880679B" w14:textId="77777777" w:rsidR="00325BF6" w:rsidRDefault="00325BF6" w:rsidP="007E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4C7F3" w14:textId="77777777" w:rsidR="00325BF6" w:rsidRDefault="00325BF6" w:rsidP="007E098E">
      <w:r>
        <w:separator/>
      </w:r>
    </w:p>
  </w:footnote>
  <w:footnote w:type="continuationSeparator" w:id="0">
    <w:p w14:paraId="4B086D03" w14:textId="77777777" w:rsidR="00325BF6" w:rsidRDefault="00325BF6" w:rsidP="007E0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CE3F9" w14:textId="5F6A59D9" w:rsidR="00496CFF" w:rsidRPr="00BF4C37" w:rsidRDefault="00BF4C37" w:rsidP="007E098E">
    <w:pPr>
      <w:pBdr>
        <w:bottom w:val="single" w:sz="4" w:space="1" w:color="auto"/>
      </w:pBdr>
      <w:tabs>
        <w:tab w:val="left" w:pos="3896"/>
        <w:tab w:val="center" w:pos="4819"/>
        <w:tab w:val="right" w:pos="9638"/>
      </w:tabs>
      <w:rPr>
        <w:rFonts w:ascii="Times New Roman" w:eastAsia="Times New Roman" w:hAnsi="Times New Roman"/>
        <w:lang w:val="fr-FR" w:eastAsia="it-IT"/>
      </w:rPr>
    </w:pPr>
    <w:r w:rsidRPr="00BF4C37">
      <w:rPr>
        <w:rFonts w:ascii="Times New Roman" w:eastAsia="Times New Roman" w:hAnsi="Times New Roman"/>
        <w:i/>
        <w:sz w:val="16"/>
        <w:szCs w:val="16"/>
        <w:lang w:val="fr-FR" w:eastAsia="it-IT"/>
      </w:rPr>
      <w:t xml:space="preserve">Nguyen – Année C – Commentaire </w:t>
    </w:r>
    <w:r w:rsidR="00496CFF" w:rsidRPr="00BF4C37">
      <w:rPr>
        <w:rFonts w:ascii="Times New Roman" w:eastAsia="Times New Roman" w:hAnsi="Times New Roman"/>
        <w:i/>
        <w:sz w:val="16"/>
        <w:szCs w:val="16"/>
        <w:lang w:val="fr-FR" w:eastAsia="it-IT"/>
      </w:rPr>
      <w:t>Tridu</w:t>
    </w:r>
    <w:r>
      <w:rPr>
        <w:rFonts w:ascii="Times New Roman" w:eastAsia="Times New Roman" w:hAnsi="Times New Roman"/>
        <w:i/>
        <w:sz w:val="16"/>
        <w:szCs w:val="16"/>
        <w:lang w:val="fr-FR" w:eastAsia="it-IT"/>
      </w:rPr>
      <w:t>um pascal</w:t>
    </w:r>
    <w:r w:rsidR="00496CFF" w:rsidRPr="00BF4C37">
      <w:rPr>
        <w:rFonts w:ascii="Times New Roman" w:eastAsia="Times New Roman" w:hAnsi="Times New Roman"/>
        <w:i/>
        <w:sz w:val="16"/>
        <w:szCs w:val="16"/>
        <w:lang w:val="fr-FR" w:eastAsia="it-IT"/>
      </w:rPr>
      <w:tab/>
    </w:r>
    <w:r w:rsidR="00496CFF" w:rsidRPr="00BF4C37">
      <w:rPr>
        <w:rFonts w:ascii="Times New Roman" w:eastAsia="Times New Roman" w:hAnsi="Times New Roman"/>
        <w:i/>
        <w:sz w:val="16"/>
        <w:szCs w:val="16"/>
        <w:lang w:val="fr-FR" w:eastAsia="it-IT"/>
      </w:rPr>
      <w:tab/>
    </w:r>
    <w:r w:rsidR="00496CFF" w:rsidRPr="00BF4C37">
      <w:rPr>
        <w:rFonts w:ascii="Times New Roman" w:eastAsia="Times New Roman" w:hAnsi="Times New Roman"/>
        <w:i/>
        <w:sz w:val="16"/>
        <w:szCs w:val="16"/>
        <w:lang w:val="fr-FR"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00496CFF" w:rsidRPr="007E098E">
          <w:rPr>
            <w:rFonts w:ascii="Times New Roman" w:eastAsia="Times New Roman" w:hAnsi="Times New Roman"/>
            <w:sz w:val="20"/>
            <w:szCs w:val="20"/>
            <w:lang w:eastAsia="it-IT"/>
          </w:rPr>
          <w:fldChar w:fldCharType="begin"/>
        </w:r>
        <w:r w:rsidR="00496CFF" w:rsidRPr="00BF4C37">
          <w:rPr>
            <w:rFonts w:ascii="Times New Roman" w:eastAsia="Times New Roman" w:hAnsi="Times New Roman"/>
            <w:sz w:val="20"/>
            <w:szCs w:val="20"/>
            <w:lang w:val="fr-FR" w:eastAsia="it-IT"/>
          </w:rPr>
          <w:instrText>PAGE   \* MERGEFORMAT</w:instrText>
        </w:r>
        <w:r w:rsidR="00496CFF" w:rsidRPr="007E098E">
          <w:rPr>
            <w:rFonts w:ascii="Times New Roman" w:eastAsia="Times New Roman" w:hAnsi="Times New Roman"/>
            <w:sz w:val="20"/>
            <w:szCs w:val="20"/>
            <w:lang w:eastAsia="it-IT"/>
          </w:rPr>
          <w:fldChar w:fldCharType="separate"/>
        </w:r>
        <w:r w:rsidR="003303BE" w:rsidRPr="003303BE">
          <w:rPr>
            <w:rFonts w:ascii="Times New Roman" w:eastAsia="Times New Roman" w:hAnsi="Times New Roman"/>
            <w:noProof/>
            <w:sz w:val="20"/>
            <w:szCs w:val="20"/>
            <w:lang w:val="fr-FR" w:eastAsia="it-IT"/>
          </w:rPr>
          <w:t>3</w:t>
        </w:r>
        <w:r w:rsidR="00496CFF" w:rsidRPr="007E098E">
          <w:rPr>
            <w:rFonts w:ascii="Times New Roman" w:eastAsia="Times New Roman" w:hAnsi="Times New Roman"/>
            <w:sz w:val="20"/>
            <w:szCs w:val="20"/>
            <w:lang w:eastAsia="it-IT"/>
          </w:rPr>
          <w:fldChar w:fldCharType="end"/>
        </w:r>
      </w:sdtContent>
    </w:sdt>
  </w:p>
  <w:p w14:paraId="46027829" w14:textId="77777777" w:rsidR="00496CFF" w:rsidRPr="00BF4C37" w:rsidRDefault="00496CFF">
    <w:pPr>
      <w:pStyle w:val="Intestazione"/>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98E"/>
    <w:rsid w:val="00005B23"/>
    <w:rsid w:val="00037588"/>
    <w:rsid w:val="000530C1"/>
    <w:rsid w:val="00066851"/>
    <w:rsid w:val="000777BB"/>
    <w:rsid w:val="00141A42"/>
    <w:rsid w:val="0018013B"/>
    <w:rsid w:val="001940ED"/>
    <w:rsid w:val="001C6F2F"/>
    <w:rsid w:val="002325D4"/>
    <w:rsid w:val="002672B9"/>
    <w:rsid w:val="00290552"/>
    <w:rsid w:val="002B4F8E"/>
    <w:rsid w:val="002E55E0"/>
    <w:rsid w:val="00301EE8"/>
    <w:rsid w:val="00325BF6"/>
    <w:rsid w:val="003303BE"/>
    <w:rsid w:val="00364E6F"/>
    <w:rsid w:val="00377A6B"/>
    <w:rsid w:val="003835A6"/>
    <w:rsid w:val="003A783F"/>
    <w:rsid w:val="003C1699"/>
    <w:rsid w:val="00412533"/>
    <w:rsid w:val="00446728"/>
    <w:rsid w:val="00453CF6"/>
    <w:rsid w:val="00496CFF"/>
    <w:rsid w:val="004E7295"/>
    <w:rsid w:val="00510FF9"/>
    <w:rsid w:val="00516814"/>
    <w:rsid w:val="00522E58"/>
    <w:rsid w:val="005254FC"/>
    <w:rsid w:val="005552B2"/>
    <w:rsid w:val="00575ACD"/>
    <w:rsid w:val="005A7C8C"/>
    <w:rsid w:val="005B771F"/>
    <w:rsid w:val="005E0F20"/>
    <w:rsid w:val="005E5091"/>
    <w:rsid w:val="005E6AB6"/>
    <w:rsid w:val="005F0B6C"/>
    <w:rsid w:val="0063080C"/>
    <w:rsid w:val="00685F1A"/>
    <w:rsid w:val="00691916"/>
    <w:rsid w:val="00692122"/>
    <w:rsid w:val="0069746D"/>
    <w:rsid w:val="006A11D6"/>
    <w:rsid w:val="006B3B37"/>
    <w:rsid w:val="006C47CA"/>
    <w:rsid w:val="006C4E57"/>
    <w:rsid w:val="006F0A8A"/>
    <w:rsid w:val="007056DB"/>
    <w:rsid w:val="00711AAA"/>
    <w:rsid w:val="00743726"/>
    <w:rsid w:val="00761418"/>
    <w:rsid w:val="0076567B"/>
    <w:rsid w:val="00795B48"/>
    <w:rsid w:val="007C005F"/>
    <w:rsid w:val="007E098E"/>
    <w:rsid w:val="007E5BBC"/>
    <w:rsid w:val="00806631"/>
    <w:rsid w:val="00886E77"/>
    <w:rsid w:val="00892B6C"/>
    <w:rsid w:val="008E2B58"/>
    <w:rsid w:val="008E3959"/>
    <w:rsid w:val="008F6994"/>
    <w:rsid w:val="00922245"/>
    <w:rsid w:val="0093300D"/>
    <w:rsid w:val="0093727C"/>
    <w:rsid w:val="009B5C23"/>
    <w:rsid w:val="009C01BD"/>
    <w:rsid w:val="009E3CA1"/>
    <w:rsid w:val="00A31730"/>
    <w:rsid w:val="00A3584C"/>
    <w:rsid w:val="00A63582"/>
    <w:rsid w:val="00AA3D61"/>
    <w:rsid w:val="00AA42BD"/>
    <w:rsid w:val="00AA4E6E"/>
    <w:rsid w:val="00AC6E65"/>
    <w:rsid w:val="00AD216A"/>
    <w:rsid w:val="00B072AF"/>
    <w:rsid w:val="00B345C8"/>
    <w:rsid w:val="00B366FD"/>
    <w:rsid w:val="00BA6F08"/>
    <w:rsid w:val="00BB628B"/>
    <w:rsid w:val="00BF4C37"/>
    <w:rsid w:val="00C84AA4"/>
    <w:rsid w:val="00C86C30"/>
    <w:rsid w:val="00CA0980"/>
    <w:rsid w:val="00CA1ADB"/>
    <w:rsid w:val="00CC58FA"/>
    <w:rsid w:val="00CD66F7"/>
    <w:rsid w:val="00D37B5A"/>
    <w:rsid w:val="00D9067E"/>
    <w:rsid w:val="00DB27E8"/>
    <w:rsid w:val="00DF07FC"/>
    <w:rsid w:val="00DF6DEB"/>
    <w:rsid w:val="00E47C79"/>
    <w:rsid w:val="00E95222"/>
    <w:rsid w:val="00E977C6"/>
    <w:rsid w:val="00F05949"/>
    <w:rsid w:val="00F328BB"/>
    <w:rsid w:val="00F61728"/>
    <w:rsid w:val="00F624BE"/>
    <w:rsid w:val="00F67164"/>
    <w:rsid w:val="00F7657D"/>
    <w:rsid w:val="00F86495"/>
    <w:rsid w:val="00FB04DD"/>
    <w:rsid w:val="00FB1F5F"/>
    <w:rsid w:val="00FC1D74"/>
    <w:rsid w:val="00FD4C2C"/>
    <w:rsid w:val="00FF5CF9"/>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57003D"/>
  <w15:docId w15:val="{BC9BDEAF-5066-42D8-9FCD-A70D6248D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098E"/>
    <w:rPr>
      <w:rFonts w:ascii="Calibri" w:eastAsia="Calibri" w:hAnsi="Calibri"/>
    </w:rPr>
  </w:style>
  <w:style w:type="paragraph" w:styleId="Titolo4">
    <w:name w:val="heading 4"/>
    <w:basedOn w:val="Normale"/>
    <w:next w:val="Normale"/>
    <w:link w:val="Titolo4Carattere"/>
    <w:uiPriority w:val="9"/>
    <w:semiHidden/>
    <w:unhideWhenUsed/>
    <w:qFormat/>
    <w:rsid w:val="00BB628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E098E"/>
    <w:pPr>
      <w:tabs>
        <w:tab w:val="center" w:pos="4819"/>
        <w:tab w:val="right" w:pos="9638"/>
      </w:tabs>
    </w:pPr>
  </w:style>
  <w:style w:type="character" w:customStyle="1" w:styleId="IntestazioneCarattere">
    <w:name w:val="Intestazione Carattere"/>
    <w:basedOn w:val="Carpredefinitoparagrafo"/>
    <w:link w:val="Intestazione"/>
    <w:uiPriority w:val="99"/>
    <w:rsid w:val="007E098E"/>
    <w:rPr>
      <w:lang w:val="pt-BR"/>
    </w:rPr>
  </w:style>
  <w:style w:type="paragraph" w:styleId="Pidipagina">
    <w:name w:val="footer"/>
    <w:basedOn w:val="Normale"/>
    <w:link w:val="PidipaginaCarattere"/>
    <w:uiPriority w:val="99"/>
    <w:unhideWhenUsed/>
    <w:rsid w:val="007E098E"/>
    <w:pPr>
      <w:tabs>
        <w:tab w:val="center" w:pos="4819"/>
        <w:tab w:val="right" w:pos="9638"/>
      </w:tabs>
    </w:pPr>
  </w:style>
  <w:style w:type="character" w:customStyle="1" w:styleId="PidipaginaCarattere">
    <w:name w:val="Piè di pagina Carattere"/>
    <w:basedOn w:val="Carpredefinitoparagrafo"/>
    <w:link w:val="Pidipagina"/>
    <w:uiPriority w:val="99"/>
    <w:rsid w:val="007E098E"/>
    <w:rPr>
      <w:lang w:val="pt-BR"/>
    </w:rPr>
  </w:style>
  <w:style w:type="paragraph" w:styleId="NormaleWeb">
    <w:name w:val="Normal (Web)"/>
    <w:basedOn w:val="Normale"/>
    <w:uiPriority w:val="99"/>
    <w:unhideWhenUsed/>
    <w:rsid w:val="007E098E"/>
    <w:pPr>
      <w:spacing w:before="100" w:beforeAutospacing="1" w:after="100" w:afterAutospacing="1"/>
    </w:pPr>
    <w:rPr>
      <w:rFonts w:ascii="Times New Roman" w:eastAsia="Times New Roman" w:hAnsi="Times New Roman"/>
      <w:lang w:eastAsia="it-IT"/>
    </w:rPr>
  </w:style>
  <w:style w:type="character" w:styleId="Rimandocommento">
    <w:name w:val="annotation reference"/>
    <w:basedOn w:val="Carpredefinitoparagrafo"/>
    <w:uiPriority w:val="99"/>
    <w:semiHidden/>
    <w:unhideWhenUsed/>
    <w:rsid w:val="003C1699"/>
    <w:rPr>
      <w:sz w:val="16"/>
      <w:szCs w:val="16"/>
    </w:rPr>
  </w:style>
  <w:style w:type="paragraph" w:styleId="Testocommento">
    <w:name w:val="annotation text"/>
    <w:basedOn w:val="Normale"/>
    <w:link w:val="TestocommentoCarattere"/>
    <w:uiPriority w:val="99"/>
    <w:semiHidden/>
    <w:unhideWhenUsed/>
    <w:rsid w:val="003C1699"/>
    <w:rPr>
      <w:sz w:val="20"/>
      <w:szCs w:val="20"/>
    </w:rPr>
  </w:style>
  <w:style w:type="character" w:customStyle="1" w:styleId="TestocommentoCarattere">
    <w:name w:val="Testo commento Carattere"/>
    <w:basedOn w:val="Carpredefinitoparagrafo"/>
    <w:link w:val="Testocommento"/>
    <w:uiPriority w:val="99"/>
    <w:semiHidden/>
    <w:rsid w:val="003C1699"/>
    <w:rPr>
      <w:rFonts w:ascii="Calibri" w:eastAsia="Calibri" w:hAnsi="Calibri"/>
      <w:sz w:val="20"/>
      <w:szCs w:val="20"/>
    </w:rPr>
  </w:style>
  <w:style w:type="paragraph" w:styleId="Soggettocommento">
    <w:name w:val="annotation subject"/>
    <w:basedOn w:val="Testocommento"/>
    <w:next w:val="Testocommento"/>
    <w:link w:val="SoggettocommentoCarattere"/>
    <w:uiPriority w:val="99"/>
    <w:semiHidden/>
    <w:unhideWhenUsed/>
    <w:rsid w:val="003C1699"/>
    <w:rPr>
      <w:b/>
      <w:bCs/>
    </w:rPr>
  </w:style>
  <w:style w:type="character" w:customStyle="1" w:styleId="SoggettocommentoCarattere">
    <w:name w:val="Soggetto commento Carattere"/>
    <w:basedOn w:val="TestocommentoCarattere"/>
    <w:link w:val="Soggettocommento"/>
    <w:uiPriority w:val="99"/>
    <w:semiHidden/>
    <w:rsid w:val="003C1699"/>
    <w:rPr>
      <w:rFonts w:ascii="Calibri" w:eastAsia="Calibri" w:hAnsi="Calibri"/>
      <w:b/>
      <w:bCs/>
      <w:sz w:val="20"/>
      <w:szCs w:val="20"/>
    </w:rPr>
  </w:style>
  <w:style w:type="paragraph" w:styleId="Testofumetto">
    <w:name w:val="Balloon Text"/>
    <w:basedOn w:val="Normale"/>
    <w:link w:val="TestofumettoCarattere"/>
    <w:uiPriority w:val="99"/>
    <w:semiHidden/>
    <w:unhideWhenUsed/>
    <w:rsid w:val="003C169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1699"/>
    <w:rPr>
      <w:rFonts w:ascii="Segoe UI" w:eastAsia="Calibri" w:hAnsi="Segoe UI" w:cs="Segoe UI"/>
      <w:sz w:val="18"/>
      <w:szCs w:val="18"/>
    </w:rPr>
  </w:style>
  <w:style w:type="character" w:customStyle="1" w:styleId="Titolo4Carattere">
    <w:name w:val="Titolo 4 Carattere"/>
    <w:basedOn w:val="Carpredefinitoparagrafo"/>
    <w:link w:val="Titolo4"/>
    <w:uiPriority w:val="9"/>
    <w:semiHidden/>
    <w:rsid w:val="00BB628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86">
      <w:bodyDiv w:val="1"/>
      <w:marLeft w:val="0"/>
      <w:marRight w:val="0"/>
      <w:marTop w:val="0"/>
      <w:marBottom w:val="0"/>
      <w:divBdr>
        <w:top w:val="none" w:sz="0" w:space="0" w:color="auto"/>
        <w:left w:val="none" w:sz="0" w:space="0" w:color="auto"/>
        <w:bottom w:val="none" w:sz="0" w:space="0" w:color="auto"/>
        <w:right w:val="none" w:sz="0" w:space="0" w:color="auto"/>
      </w:divBdr>
    </w:div>
    <w:div w:id="506288002">
      <w:bodyDiv w:val="1"/>
      <w:marLeft w:val="0"/>
      <w:marRight w:val="0"/>
      <w:marTop w:val="0"/>
      <w:marBottom w:val="0"/>
      <w:divBdr>
        <w:top w:val="none" w:sz="0" w:space="0" w:color="auto"/>
        <w:left w:val="none" w:sz="0" w:space="0" w:color="auto"/>
        <w:bottom w:val="none" w:sz="0" w:space="0" w:color="auto"/>
        <w:right w:val="none" w:sz="0" w:space="0" w:color="auto"/>
      </w:divBdr>
    </w:div>
    <w:div w:id="955723042">
      <w:bodyDiv w:val="1"/>
      <w:marLeft w:val="0"/>
      <w:marRight w:val="0"/>
      <w:marTop w:val="0"/>
      <w:marBottom w:val="0"/>
      <w:divBdr>
        <w:top w:val="none" w:sz="0" w:space="0" w:color="auto"/>
        <w:left w:val="none" w:sz="0" w:space="0" w:color="auto"/>
        <w:bottom w:val="none" w:sz="0" w:space="0" w:color="auto"/>
        <w:right w:val="none" w:sz="0" w:space="0" w:color="auto"/>
      </w:divBdr>
    </w:div>
    <w:div w:id="1038048918">
      <w:bodyDiv w:val="1"/>
      <w:marLeft w:val="0"/>
      <w:marRight w:val="0"/>
      <w:marTop w:val="0"/>
      <w:marBottom w:val="0"/>
      <w:divBdr>
        <w:top w:val="none" w:sz="0" w:space="0" w:color="auto"/>
        <w:left w:val="none" w:sz="0" w:space="0" w:color="auto"/>
        <w:bottom w:val="none" w:sz="0" w:space="0" w:color="auto"/>
        <w:right w:val="none" w:sz="0" w:space="0" w:color="auto"/>
      </w:divBdr>
    </w:div>
    <w:div w:id="1116869734">
      <w:bodyDiv w:val="1"/>
      <w:marLeft w:val="0"/>
      <w:marRight w:val="0"/>
      <w:marTop w:val="0"/>
      <w:marBottom w:val="0"/>
      <w:divBdr>
        <w:top w:val="none" w:sz="0" w:space="0" w:color="auto"/>
        <w:left w:val="none" w:sz="0" w:space="0" w:color="auto"/>
        <w:bottom w:val="none" w:sz="0" w:space="0" w:color="auto"/>
        <w:right w:val="none" w:sz="0" w:space="0" w:color="auto"/>
      </w:divBdr>
    </w:div>
    <w:div w:id="1263493319">
      <w:bodyDiv w:val="1"/>
      <w:marLeft w:val="0"/>
      <w:marRight w:val="0"/>
      <w:marTop w:val="0"/>
      <w:marBottom w:val="0"/>
      <w:divBdr>
        <w:top w:val="none" w:sz="0" w:space="0" w:color="auto"/>
        <w:left w:val="none" w:sz="0" w:space="0" w:color="auto"/>
        <w:bottom w:val="none" w:sz="0" w:space="0" w:color="auto"/>
        <w:right w:val="none" w:sz="0" w:space="0" w:color="auto"/>
      </w:divBdr>
    </w:div>
    <w:div w:id="1852643115">
      <w:bodyDiv w:val="1"/>
      <w:marLeft w:val="0"/>
      <w:marRight w:val="0"/>
      <w:marTop w:val="0"/>
      <w:marBottom w:val="0"/>
      <w:divBdr>
        <w:top w:val="none" w:sz="0" w:space="0" w:color="auto"/>
        <w:left w:val="none" w:sz="0" w:space="0" w:color="auto"/>
        <w:bottom w:val="none" w:sz="0" w:space="0" w:color="auto"/>
        <w:right w:val="none" w:sz="0" w:space="0" w:color="auto"/>
      </w:divBdr>
    </w:div>
    <w:div w:id="193293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1375</Words>
  <Characters>7840</Characters>
  <Application>Microsoft Office Word</Application>
  <DocSecurity>0</DocSecurity>
  <Lines>65</Lines>
  <Paragraphs>18</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Leonardi</dc:creator>
  <cp:keywords/>
  <dc:description/>
  <cp:lastModifiedBy>Rev. Dinh Anh Nhue Nguyen O.F.M. Conv.</cp:lastModifiedBy>
  <cp:revision>7</cp:revision>
  <dcterms:created xsi:type="dcterms:W3CDTF">2022-04-12T06:58:00Z</dcterms:created>
  <dcterms:modified xsi:type="dcterms:W3CDTF">2022-04-12T10:34:00Z</dcterms:modified>
</cp:coreProperties>
</file>