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1C80F" w14:textId="428628B4" w:rsidR="00797C2D" w:rsidRPr="001E58F7" w:rsidRDefault="001C1F33" w:rsidP="00797C2D">
      <w:pPr>
        <w:pBdr>
          <w:top w:val="double" w:sz="4" w:space="1" w:color="FF0000"/>
          <w:left w:val="double" w:sz="4" w:space="4" w:color="FF0000"/>
          <w:bottom w:val="double" w:sz="4" w:space="1" w:color="FF0000"/>
          <w:right w:val="double" w:sz="4" w:space="4" w:color="FF0000"/>
        </w:pBdr>
        <w:rPr>
          <w:rFonts w:ascii="Times New Roman" w:hAnsi="Times New Roman"/>
          <w:b/>
          <w:bCs/>
          <w:color w:val="FF0000"/>
          <w:sz w:val="20"/>
          <w:szCs w:val="20"/>
          <w:lang w:val="es-ES"/>
        </w:rPr>
      </w:pPr>
      <w:r w:rsidRPr="001E58F7">
        <w:rPr>
          <w:rFonts w:ascii="Times New Roman" w:hAnsi="Times New Roman"/>
          <w:b/>
          <w:bCs/>
          <w:color w:val="FF0000"/>
          <w:sz w:val="20"/>
          <w:szCs w:val="20"/>
          <w:lang w:val="es-ES"/>
        </w:rPr>
        <w:t xml:space="preserve">DOMINGO DE PENTECOSTÉS </w:t>
      </w:r>
      <w:r w:rsidR="00797C2D" w:rsidRPr="001E58F7">
        <w:rPr>
          <w:rFonts w:ascii="Times New Roman" w:hAnsi="Times New Roman"/>
          <w:b/>
          <w:bCs/>
          <w:color w:val="FF0000"/>
          <w:sz w:val="20"/>
          <w:szCs w:val="20"/>
          <w:lang w:val="es-ES"/>
        </w:rPr>
        <w:t>(</w:t>
      </w:r>
      <w:r w:rsidRPr="001E58F7">
        <w:rPr>
          <w:rFonts w:ascii="Times New Roman" w:hAnsi="Times New Roman"/>
          <w:b/>
          <w:bCs/>
          <w:color w:val="FF0000"/>
          <w:sz w:val="20"/>
          <w:szCs w:val="20"/>
          <w:lang w:val="es-ES"/>
        </w:rPr>
        <w:t xml:space="preserve">AÑO </w:t>
      </w:r>
      <w:r w:rsidR="00797C2D" w:rsidRPr="001E58F7">
        <w:rPr>
          <w:rFonts w:ascii="Times New Roman" w:hAnsi="Times New Roman"/>
          <w:b/>
          <w:bCs/>
          <w:color w:val="FF0000"/>
          <w:sz w:val="20"/>
          <w:szCs w:val="20"/>
          <w:lang w:val="es-ES"/>
        </w:rPr>
        <w:t xml:space="preserve">C) </w:t>
      </w:r>
    </w:p>
    <w:p w14:paraId="6546403B" w14:textId="7353C755" w:rsidR="001C1F33" w:rsidRPr="001E58F7" w:rsidRDefault="001C1F33" w:rsidP="00797C2D">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es-ES"/>
        </w:rPr>
      </w:pPr>
      <w:r w:rsidRPr="001E58F7">
        <w:rPr>
          <w:rFonts w:ascii="Times New Roman" w:hAnsi="Times New Roman"/>
          <w:bCs/>
          <w:color w:val="FF0000"/>
          <w:sz w:val="20"/>
          <w:szCs w:val="20"/>
          <w:lang w:val="es-ES"/>
        </w:rPr>
        <w:t xml:space="preserve">MISA DE LA VIGILIA </w:t>
      </w:r>
    </w:p>
    <w:p w14:paraId="46755132" w14:textId="64FF2B50" w:rsidR="008D55F0" w:rsidRPr="001E58F7" w:rsidRDefault="001C1F33" w:rsidP="00797C2D">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es-ES"/>
        </w:rPr>
      </w:pPr>
      <w:r w:rsidRPr="001E58F7">
        <w:rPr>
          <w:rFonts w:ascii="Times New Roman" w:hAnsi="Times New Roman"/>
          <w:sz w:val="20"/>
          <w:szCs w:val="20"/>
          <w:lang w:val="es-ES"/>
        </w:rPr>
        <w:t>Primera lectura</w:t>
      </w:r>
      <w:r w:rsidR="00CB68B8" w:rsidRPr="001E58F7">
        <w:rPr>
          <w:rFonts w:ascii="Times New Roman" w:hAnsi="Times New Roman"/>
          <w:sz w:val="20"/>
          <w:szCs w:val="20"/>
          <w:lang w:val="es-ES"/>
        </w:rPr>
        <w:t xml:space="preserve">: </w:t>
      </w:r>
      <w:proofErr w:type="spellStart"/>
      <w:r w:rsidRPr="001E58F7">
        <w:rPr>
          <w:rFonts w:ascii="Times New Roman" w:hAnsi="Times New Roman"/>
          <w:sz w:val="20"/>
          <w:szCs w:val="20"/>
          <w:lang w:val="es-ES"/>
        </w:rPr>
        <w:t>Gén</w:t>
      </w:r>
      <w:proofErr w:type="spellEnd"/>
      <w:r w:rsidR="00972FB6" w:rsidRPr="001E58F7">
        <w:rPr>
          <w:rFonts w:ascii="Times New Roman" w:hAnsi="Times New Roman"/>
          <w:sz w:val="20"/>
          <w:szCs w:val="20"/>
          <w:lang w:val="es-ES"/>
        </w:rPr>
        <w:t xml:space="preserve"> 11,1-9</w:t>
      </w:r>
      <w:r w:rsidR="00525CCF" w:rsidRPr="001E58F7">
        <w:rPr>
          <w:rFonts w:ascii="Times New Roman" w:hAnsi="Times New Roman"/>
          <w:sz w:val="20"/>
          <w:szCs w:val="20"/>
          <w:lang w:val="es-ES"/>
        </w:rPr>
        <w:t xml:space="preserve">; </w:t>
      </w:r>
      <w:r w:rsidR="00CB68B8" w:rsidRPr="001E58F7">
        <w:rPr>
          <w:rFonts w:ascii="Times New Roman" w:hAnsi="Times New Roman"/>
          <w:sz w:val="20"/>
          <w:szCs w:val="20"/>
          <w:lang w:val="es-ES"/>
        </w:rPr>
        <w:t xml:space="preserve">o </w:t>
      </w:r>
      <w:proofErr w:type="spellStart"/>
      <w:r w:rsidRPr="001E58F7">
        <w:rPr>
          <w:rFonts w:ascii="Times New Roman" w:hAnsi="Times New Roman"/>
          <w:sz w:val="20"/>
          <w:szCs w:val="20"/>
          <w:lang w:val="es-ES"/>
        </w:rPr>
        <w:t>Éx</w:t>
      </w:r>
      <w:proofErr w:type="spellEnd"/>
      <w:r w:rsidR="0032580F" w:rsidRPr="001E58F7">
        <w:rPr>
          <w:rFonts w:ascii="Times New Roman" w:hAnsi="Times New Roman"/>
          <w:sz w:val="20"/>
          <w:szCs w:val="20"/>
          <w:lang w:val="es-ES"/>
        </w:rPr>
        <w:t xml:space="preserve"> 19,3-8</w:t>
      </w:r>
      <w:r w:rsidR="00972FB6" w:rsidRPr="001E58F7">
        <w:rPr>
          <w:rFonts w:ascii="Times New Roman" w:hAnsi="Times New Roman"/>
          <w:sz w:val="20"/>
          <w:szCs w:val="20"/>
          <w:lang w:val="es-ES"/>
        </w:rPr>
        <w:t>.16-</w:t>
      </w:r>
      <w:proofErr w:type="spellStart"/>
      <w:r w:rsidR="00972FB6" w:rsidRPr="001E58F7">
        <w:rPr>
          <w:rFonts w:ascii="Times New Roman" w:hAnsi="Times New Roman"/>
          <w:sz w:val="20"/>
          <w:szCs w:val="20"/>
          <w:lang w:val="es-ES"/>
        </w:rPr>
        <w:t>20b</w:t>
      </w:r>
      <w:proofErr w:type="spellEnd"/>
      <w:r w:rsidR="00525CCF" w:rsidRPr="001E58F7">
        <w:rPr>
          <w:rFonts w:ascii="Times New Roman" w:hAnsi="Times New Roman"/>
          <w:sz w:val="20"/>
          <w:szCs w:val="20"/>
          <w:lang w:val="es-ES"/>
        </w:rPr>
        <w:t>;</w:t>
      </w:r>
      <w:r w:rsidR="00CB68B8" w:rsidRPr="001E58F7">
        <w:rPr>
          <w:rFonts w:ascii="Times New Roman" w:hAnsi="Times New Roman"/>
          <w:sz w:val="20"/>
          <w:szCs w:val="20"/>
          <w:lang w:val="es-ES"/>
        </w:rPr>
        <w:t xml:space="preserve"> o Ez 37,1-14; o</w:t>
      </w:r>
      <w:r w:rsidR="0032580F" w:rsidRPr="001E58F7">
        <w:rPr>
          <w:rFonts w:ascii="Times New Roman" w:hAnsi="Times New Roman"/>
          <w:sz w:val="20"/>
          <w:szCs w:val="20"/>
          <w:lang w:val="es-ES"/>
        </w:rPr>
        <w:t xml:space="preserve"> </w:t>
      </w:r>
      <w:proofErr w:type="spellStart"/>
      <w:r w:rsidR="0032580F" w:rsidRPr="001E58F7">
        <w:rPr>
          <w:rFonts w:ascii="Times New Roman" w:hAnsi="Times New Roman"/>
          <w:sz w:val="20"/>
          <w:szCs w:val="20"/>
          <w:lang w:val="es-ES"/>
        </w:rPr>
        <w:t>J</w:t>
      </w:r>
      <w:r w:rsidR="00CB68B8" w:rsidRPr="001E58F7">
        <w:rPr>
          <w:rFonts w:ascii="Times New Roman" w:hAnsi="Times New Roman"/>
          <w:sz w:val="20"/>
          <w:szCs w:val="20"/>
          <w:lang w:val="es-ES"/>
        </w:rPr>
        <w:t>l</w:t>
      </w:r>
      <w:proofErr w:type="spellEnd"/>
      <w:r w:rsidR="00CB68B8" w:rsidRPr="001E58F7">
        <w:rPr>
          <w:rFonts w:ascii="Times New Roman" w:hAnsi="Times New Roman"/>
          <w:sz w:val="20"/>
          <w:szCs w:val="20"/>
          <w:lang w:val="es-ES"/>
        </w:rPr>
        <w:t xml:space="preserve"> 3,1-5; </w:t>
      </w:r>
    </w:p>
    <w:p w14:paraId="1DB8B7D1" w14:textId="6A525FBF" w:rsidR="00CB68B8" w:rsidRPr="001E58F7" w:rsidRDefault="00CB68B8" w:rsidP="00797C2D">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es-ES"/>
        </w:rPr>
      </w:pPr>
      <w:r w:rsidRPr="001E58F7">
        <w:rPr>
          <w:rFonts w:ascii="Times New Roman" w:hAnsi="Times New Roman"/>
          <w:sz w:val="20"/>
          <w:szCs w:val="20"/>
          <w:lang w:val="es-ES"/>
        </w:rPr>
        <w:t>Sal 103;</w:t>
      </w:r>
      <w:r w:rsidR="008D55F0" w:rsidRPr="001E58F7">
        <w:rPr>
          <w:rFonts w:ascii="Times New Roman" w:hAnsi="Times New Roman"/>
          <w:sz w:val="20"/>
          <w:szCs w:val="20"/>
          <w:lang w:val="es-ES"/>
        </w:rPr>
        <w:t xml:space="preserve"> </w:t>
      </w:r>
      <w:proofErr w:type="spellStart"/>
      <w:r w:rsidRPr="001E58F7">
        <w:rPr>
          <w:rFonts w:ascii="Times New Roman" w:hAnsi="Times New Roman"/>
          <w:sz w:val="20"/>
          <w:szCs w:val="20"/>
          <w:lang w:val="es-ES"/>
        </w:rPr>
        <w:t>Rm</w:t>
      </w:r>
      <w:proofErr w:type="spellEnd"/>
      <w:r w:rsidRPr="001E58F7">
        <w:rPr>
          <w:rFonts w:ascii="Times New Roman" w:hAnsi="Times New Roman"/>
          <w:sz w:val="20"/>
          <w:szCs w:val="20"/>
          <w:lang w:val="es-ES"/>
        </w:rPr>
        <w:t xml:space="preserve"> 8,22-27; </w:t>
      </w:r>
      <w:r w:rsidR="0032580F" w:rsidRPr="001E58F7">
        <w:rPr>
          <w:rFonts w:ascii="Times New Roman" w:hAnsi="Times New Roman"/>
          <w:sz w:val="20"/>
          <w:szCs w:val="20"/>
          <w:lang w:val="es-ES"/>
        </w:rPr>
        <w:t>Jn</w:t>
      </w:r>
      <w:r w:rsidRPr="001E58F7">
        <w:rPr>
          <w:rFonts w:ascii="Times New Roman" w:hAnsi="Times New Roman"/>
          <w:sz w:val="20"/>
          <w:szCs w:val="20"/>
          <w:lang w:val="es-ES"/>
        </w:rPr>
        <w:t xml:space="preserve"> 7,37-39</w:t>
      </w:r>
    </w:p>
    <w:p w14:paraId="365AD680" w14:textId="476A536A" w:rsidR="001C1F33" w:rsidRPr="001E58F7" w:rsidRDefault="001C1F33" w:rsidP="00797C2D">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es-ES"/>
        </w:rPr>
      </w:pPr>
      <w:r w:rsidRPr="001E58F7">
        <w:rPr>
          <w:rFonts w:ascii="Times New Roman" w:hAnsi="Times New Roman"/>
          <w:color w:val="FF0000"/>
          <w:sz w:val="20"/>
          <w:szCs w:val="20"/>
          <w:lang w:val="es-ES"/>
        </w:rPr>
        <w:t xml:space="preserve">MISA DEL DÍA </w:t>
      </w:r>
    </w:p>
    <w:p w14:paraId="45AF2AE7" w14:textId="28F3A74A" w:rsidR="00CB68B8" w:rsidRPr="00757E7E" w:rsidRDefault="001C1F33" w:rsidP="00797C2D">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en-US"/>
        </w:rPr>
      </w:pPr>
      <w:r w:rsidRPr="00757E7E">
        <w:rPr>
          <w:rFonts w:ascii="Times New Roman" w:hAnsi="Times New Roman"/>
          <w:sz w:val="20"/>
          <w:szCs w:val="20"/>
          <w:lang w:val="en-US"/>
        </w:rPr>
        <w:t>Hch</w:t>
      </w:r>
      <w:r w:rsidR="00CB68B8" w:rsidRPr="00757E7E">
        <w:rPr>
          <w:rFonts w:ascii="Times New Roman" w:hAnsi="Times New Roman"/>
          <w:sz w:val="20"/>
          <w:szCs w:val="20"/>
          <w:lang w:val="en-US"/>
        </w:rPr>
        <w:t xml:space="preserve"> 2,1-11</w:t>
      </w:r>
      <w:r w:rsidR="00AF6CC8" w:rsidRPr="00757E7E">
        <w:rPr>
          <w:rFonts w:ascii="Times New Roman" w:hAnsi="Times New Roman"/>
          <w:sz w:val="20"/>
          <w:szCs w:val="20"/>
          <w:lang w:val="en-US"/>
        </w:rPr>
        <w:t>; Sal 103;</w:t>
      </w:r>
      <w:r w:rsidR="00AF6CC8" w:rsidRPr="00757E7E">
        <w:rPr>
          <w:lang w:val="en-US"/>
        </w:rPr>
        <w:t xml:space="preserve"> </w:t>
      </w:r>
      <w:r w:rsidR="00AF6CC8" w:rsidRPr="00757E7E">
        <w:rPr>
          <w:rFonts w:ascii="Times New Roman" w:hAnsi="Times New Roman"/>
          <w:sz w:val="20"/>
          <w:szCs w:val="20"/>
          <w:lang w:val="en-US"/>
        </w:rPr>
        <w:t>Rm 8,8-17;</w:t>
      </w:r>
      <w:r w:rsidR="00AF6CC8" w:rsidRPr="00757E7E">
        <w:rPr>
          <w:lang w:val="en-US"/>
        </w:rPr>
        <w:t xml:space="preserve"> </w:t>
      </w:r>
      <w:r w:rsidRPr="00757E7E">
        <w:rPr>
          <w:rFonts w:ascii="Times New Roman" w:hAnsi="Times New Roman"/>
          <w:sz w:val="20"/>
          <w:szCs w:val="20"/>
          <w:lang w:val="en-US"/>
        </w:rPr>
        <w:t>Jn</w:t>
      </w:r>
      <w:r w:rsidR="008D55F0" w:rsidRPr="00757E7E">
        <w:rPr>
          <w:rFonts w:ascii="Times New Roman" w:hAnsi="Times New Roman"/>
          <w:sz w:val="20"/>
          <w:szCs w:val="20"/>
          <w:lang w:val="en-US"/>
        </w:rPr>
        <w:t xml:space="preserve"> 14,</w:t>
      </w:r>
      <w:r w:rsidR="00AF6CC8" w:rsidRPr="00757E7E">
        <w:rPr>
          <w:rFonts w:ascii="Times New Roman" w:hAnsi="Times New Roman"/>
          <w:sz w:val="20"/>
          <w:szCs w:val="20"/>
          <w:lang w:val="en-US"/>
        </w:rPr>
        <w:t>15-16.23b-26</w:t>
      </w:r>
    </w:p>
    <w:p w14:paraId="6C0DB8EE" w14:textId="2167306E" w:rsidR="00AF6CC8" w:rsidRPr="001E58F7" w:rsidRDefault="0032580F" w:rsidP="00797C2D">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es-ES"/>
        </w:rPr>
      </w:pPr>
      <w:r w:rsidRPr="001E58F7">
        <w:rPr>
          <w:rFonts w:ascii="Times New Roman" w:hAnsi="Times New Roman"/>
          <w:i/>
          <w:sz w:val="20"/>
          <w:szCs w:val="20"/>
          <w:lang w:val="es-ES"/>
        </w:rPr>
        <w:t>Envía tu Espíritu, Señor, y repuebla la faz de la tierra</w:t>
      </w:r>
    </w:p>
    <w:p w14:paraId="657C7A92" w14:textId="77777777" w:rsidR="00431505" w:rsidRPr="001E58F7" w:rsidRDefault="00431505" w:rsidP="00431505">
      <w:pPr>
        <w:pStyle w:val="NormaleWeb"/>
        <w:spacing w:before="0" w:beforeAutospacing="0" w:after="0" w:afterAutospacing="0"/>
        <w:rPr>
          <w:b/>
          <w:bCs/>
          <w:lang w:val="es-ES"/>
        </w:rPr>
      </w:pPr>
    </w:p>
    <w:p w14:paraId="654CE3D0" w14:textId="77777777" w:rsidR="001C1F33" w:rsidRPr="001E58F7" w:rsidRDefault="001C1F33" w:rsidP="001C1F33">
      <w:pPr>
        <w:pStyle w:val="NormaleWeb"/>
        <w:spacing w:before="0" w:beforeAutospacing="0" w:after="0" w:afterAutospacing="0"/>
        <w:jc w:val="both"/>
        <w:rPr>
          <w:sz w:val="20"/>
          <w:szCs w:val="20"/>
          <w:u w:val="single"/>
          <w:lang w:val="es-ES"/>
        </w:rPr>
      </w:pPr>
      <w:r w:rsidRPr="001E58F7">
        <w:rPr>
          <w:b/>
          <w:bCs/>
          <w:sz w:val="20"/>
          <w:szCs w:val="20"/>
          <w:u w:val="single"/>
          <w:lang w:val="es-ES"/>
        </w:rPr>
        <w:t>COMENTARIO</w:t>
      </w:r>
    </w:p>
    <w:p w14:paraId="79CB0384" w14:textId="77777777" w:rsidR="00017B7A" w:rsidRPr="001E58F7" w:rsidRDefault="00F67E41" w:rsidP="00017B7A">
      <w:pPr>
        <w:pStyle w:val="NormaleWeb"/>
        <w:spacing w:before="0" w:beforeAutospacing="0" w:after="0" w:afterAutospacing="0"/>
        <w:rPr>
          <w:bCs/>
          <w:i/>
          <w:lang w:val="es-ES"/>
        </w:rPr>
      </w:pPr>
      <w:r w:rsidRPr="001E58F7">
        <w:rPr>
          <w:sz w:val="20"/>
          <w:szCs w:val="20"/>
          <w:u w:val="single"/>
          <w:lang w:val="es-ES"/>
        </w:rPr>
        <w:br/>
      </w:r>
      <w:r w:rsidR="00017B7A" w:rsidRPr="001E58F7">
        <w:rPr>
          <w:bCs/>
          <w:i/>
          <w:lang w:val="es-ES"/>
        </w:rPr>
        <w:t>La misión de Dios continúa</w:t>
      </w:r>
    </w:p>
    <w:p w14:paraId="179BEA0B" w14:textId="77777777" w:rsidR="00017B7A" w:rsidRPr="001E58F7" w:rsidRDefault="00017B7A" w:rsidP="00017B7A">
      <w:pPr>
        <w:pStyle w:val="NormaleWeb"/>
        <w:spacing w:before="0" w:beforeAutospacing="0" w:after="0" w:afterAutospacing="0"/>
        <w:rPr>
          <w:bCs/>
          <w:lang w:val="es-ES"/>
        </w:rPr>
      </w:pPr>
    </w:p>
    <w:p w14:paraId="5C3CB756" w14:textId="2C44B1AB" w:rsidR="00DF3DC1" w:rsidRPr="001E58F7" w:rsidRDefault="00017B7A" w:rsidP="002E512A">
      <w:pPr>
        <w:pStyle w:val="NormaleWeb"/>
        <w:spacing w:before="0" w:beforeAutospacing="0" w:after="0" w:afterAutospacing="0"/>
        <w:jc w:val="both"/>
        <w:rPr>
          <w:szCs w:val="20"/>
          <w:lang w:val="es-ES"/>
        </w:rPr>
      </w:pPr>
      <w:r w:rsidRPr="001E58F7">
        <w:rPr>
          <w:szCs w:val="20"/>
          <w:lang w:val="es-ES"/>
        </w:rPr>
        <w:t>La celebración litúrgica de Pentecostés no es un simple recuerdo de la efusión del Espíritu Santo sobre María y los apóstoles en el Cenáculo, sino</w:t>
      </w:r>
      <w:r w:rsidR="00A209A6" w:rsidRPr="001E58F7">
        <w:rPr>
          <w:szCs w:val="20"/>
          <w:lang w:val="es-ES"/>
        </w:rPr>
        <w:t xml:space="preserve"> que se trata de </w:t>
      </w:r>
      <w:r w:rsidRPr="001E58F7">
        <w:rPr>
          <w:szCs w:val="20"/>
          <w:lang w:val="es-ES"/>
        </w:rPr>
        <w:t xml:space="preserve">la realización del acontecimiento, en el que Dios Padre </w:t>
      </w:r>
      <w:r w:rsidR="00D64544" w:rsidRPr="001E58F7">
        <w:rPr>
          <w:szCs w:val="20"/>
          <w:lang w:val="es-ES"/>
        </w:rPr>
        <w:t>«</w:t>
      </w:r>
      <w:r w:rsidR="0032580F" w:rsidRPr="001E58F7">
        <w:rPr>
          <w:szCs w:val="20"/>
          <w:lang w:val="es-ES"/>
        </w:rPr>
        <w:t>en su Verbo, encarnado, muerto y resucitado por nosotros, nos colma de sus bendiciones y por él derrama en nuestros corazones el don que contiene todos los dones: el Espíritu Santo</w:t>
      </w:r>
      <w:r w:rsidR="00D64544" w:rsidRPr="001E58F7">
        <w:rPr>
          <w:szCs w:val="20"/>
          <w:lang w:val="es-ES"/>
        </w:rPr>
        <w:t>»</w:t>
      </w:r>
      <w:r w:rsidR="00DF3DC1" w:rsidRPr="001E58F7">
        <w:rPr>
          <w:szCs w:val="20"/>
          <w:lang w:val="es-ES"/>
        </w:rPr>
        <w:t xml:space="preserve"> (</w:t>
      </w:r>
      <w:r w:rsidR="00DF3DC1" w:rsidRPr="001E58F7">
        <w:rPr>
          <w:i/>
          <w:szCs w:val="20"/>
          <w:lang w:val="es-ES"/>
        </w:rPr>
        <w:t>C</w:t>
      </w:r>
      <w:r w:rsidR="0032580F" w:rsidRPr="001E58F7">
        <w:rPr>
          <w:i/>
          <w:szCs w:val="20"/>
          <w:lang w:val="es-ES"/>
        </w:rPr>
        <w:t>atecismo de la Iglesia Católica</w:t>
      </w:r>
      <w:r w:rsidR="00DF3DC1" w:rsidRPr="001E58F7">
        <w:rPr>
          <w:szCs w:val="20"/>
          <w:lang w:val="es-ES"/>
        </w:rPr>
        <w:t xml:space="preserve"> 1082). </w:t>
      </w:r>
      <w:r w:rsidRPr="001E58F7">
        <w:rPr>
          <w:szCs w:val="20"/>
          <w:lang w:val="es-ES"/>
        </w:rPr>
        <w:t xml:space="preserve">Este es el misterio que se realiza también hoy en quienes lo celebran con fe. En este contexto, las lecturas y el Evangelio de la Misa nos ayudan a comprender y abrirnos aún más al don del Espíritu que recibimos en nuestra vida como discípulos enviados por Jesús para ser sus testigos </w:t>
      </w:r>
      <w:r w:rsidR="0032580F" w:rsidRPr="001E58F7">
        <w:rPr>
          <w:szCs w:val="20"/>
          <w:lang w:val="es-ES"/>
        </w:rPr>
        <w:t>«hasta el confín de la tierra»</w:t>
      </w:r>
      <w:r w:rsidR="005C3478" w:rsidRPr="001E58F7">
        <w:rPr>
          <w:szCs w:val="20"/>
          <w:lang w:val="es-ES"/>
        </w:rPr>
        <w:t xml:space="preserve">. </w:t>
      </w:r>
    </w:p>
    <w:p w14:paraId="38920F9F" w14:textId="77777777" w:rsidR="00017B7A" w:rsidRPr="001E58F7" w:rsidRDefault="00017B7A" w:rsidP="00017B7A">
      <w:pPr>
        <w:pStyle w:val="NormaleWeb"/>
        <w:jc w:val="both"/>
        <w:rPr>
          <w:szCs w:val="20"/>
          <w:lang w:val="es-ES"/>
        </w:rPr>
      </w:pPr>
      <w:r w:rsidRPr="001E58F7">
        <w:rPr>
          <w:szCs w:val="20"/>
          <w:lang w:val="es-ES"/>
        </w:rPr>
        <w:t xml:space="preserve">1. </w:t>
      </w:r>
      <w:r w:rsidRPr="001E58F7">
        <w:rPr>
          <w:i/>
          <w:szCs w:val="20"/>
          <w:lang w:val="es-ES"/>
        </w:rPr>
        <w:t>El viento que sopla fuertemente</w:t>
      </w:r>
      <w:r w:rsidRPr="001E58F7">
        <w:rPr>
          <w:bCs/>
          <w:i/>
          <w:lang w:val="es-ES"/>
        </w:rPr>
        <w:t xml:space="preserve"> – El sentido del </w:t>
      </w:r>
      <w:r w:rsidRPr="001E58F7">
        <w:rPr>
          <w:i/>
          <w:szCs w:val="20"/>
          <w:lang w:val="es-ES"/>
        </w:rPr>
        <w:t>acontecimiento</w:t>
      </w:r>
    </w:p>
    <w:p w14:paraId="566E1ECD" w14:textId="77777777" w:rsidR="00017B7A" w:rsidRPr="001E58F7" w:rsidRDefault="00017B7A" w:rsidP="00017B7A">
      <w:pPr>
        <w:pStyle w:val="NormaleWeb"/>
        <w:jc w:val="both"/>
        <w:rPr>
          <w:bCs/>
          <w:lang w:val="es-ES"/>
        </w:rPr>
      </w:pPr>
      <w:r w:rsidRPr="001E58F7">
        <w:rPr>
          <w:bCs/>
          <w:lang w:val="es-ES"/>
        </w:rPr>
        <w:t>¿Qué ocurrió realmente con los discípulos de Jesús el día de Pentecostés?</w:t>
      </w:r>
    </w:p>
    <w:p w14:paraId="5EB4A4FC" w14:textId="6051019B" w:rsidR="005F39FF" w:rsidRPr="001E58F7" w:rsidRDefault="00017B7A" w:rsidP="005F39FF">
      <w:pPr>
        <w:pStyle w:val="NormaleWeb"/>
        <w:jc w:val="both"/>
        <w:rPr>
          <w:bCs/>
          <w:lang w:val="es-ES"/>
        </w:rPr>
      </w:pPr>
      <w:r w:rsidRPr="001E58F7">
        <w:rPr>
          <w:bCs/>
          <w:lang w:val="es-ES"/>
        </w:rPr>
        <w:t>En primer lugar, como se nos narra en la primera lectura de los Hechos de los Apóstoles, mientras «se encontraban todos juntos en el mismo lugar», es decir, en el Cenáculo, “la habitación del piso superior”</w:t>
      </w:r>
      <w:r w:rsidR="00A209A6" w:rsidRPr="001E58F7">
        <w:rPr>
          <w:bCs/>
          <w:lang w:val="es-ES"/>
        </w:rPr>
        <w:t>,</w:t>
      </w:r>
      <w:r w:rsidRPr="001E58F7">
        <w:rPr>
          <w:bCs/>
          <w:lang w:val="es-ES"/>
        </w:rPr>
        <w:t xml:space="preserve"> </w:t>
      </w:r>
      <w:r w:rsidR="00D64544" w:rsidRPr="001E58F7">
        <w:rPr>
          <w:bCs/>
          <w:lang w:val="es-ES"/>
        </w:rPr>
        <w:t>«</w:t>
      </w:r>
      <w:r w:rsidR="0032580F" w:rsidRPr="001E58F7">
        <w:rPr>
          <w:bCs/>
          <w:lang w:val="es-ES"/>
        </w:rPr>
        <w:t>de repente, se produjo desde el cielo un estruendo, como de viento que soplaba fuertemente, y llenó toda la casa donde se encontraban sentados</w:t>
      </w:r>
      <w:r w:rsidR="00D64544" w:rsidRPr="001E58F7">
        <w:rPr>
          <w:bCs/>
          <w:lang w:val="es-ES"/>
        </w:rPr>
        <w:t>»</w:t>
      </w:r>
      <w:r w:rsidR="004C390B" w:rsidRPr="001E58F7">
        <w:rPr>
          <w:bCs/>
          <w:lang w:val="es-ES"/>
        </w:rPr>
        <w:t xml:space="preserve">. </w:t>
      </w:r>
      <w:r w:rsidRPr="001E58F7">
        <w:rPr>
          <w:bCs/>
          <w:lang w:val="es-ES"/>
        </w:rPr>
        <w:t xml:space="preserve">El énfasis en el “estruendo”, “viento que soplaba fuertemente”, parece ir más allá de la descripción física de un fenómeno atmosférico. </w:t>
      </w:r>
      <w:r w:rsidR="00A209A6" w:rsidRPr="001E58F7">
        <w:rPr>
          <w:bCs/>
          <w:lang w:val="es-ES"/>
        </w:rPr>
        <w:t>Este</w:t>
      </w:r>
      <w:r w:rsidRPr="001E58F7">
        <w:rPr>
          <w:bCs/>
          <w:lang w:val="es-ES"/>
        </w:rPr>
        <w:t xml:space="preserve"> viento fuerte es mencionado en momentos clave de la historia bíblica: en la noche de la creación, cuando </w:t>
      </w:r>
      <w:r w:rsidR="00837863" w:rsidRPr="001E58F7">
        <w:rPr>
          <w:bCs/>
          <w:lang w:val="es-ES"/>
        </w:rPr>
        <w:t>«</w:t>
      </w:r>
      <w:r w:rsidR="005D1970" w:rsidRPr="001E58F7">
        <w:rPr>
          <w:bCs/>
          <w:lang w:val="es-ES"/>
        </w:rPr>
        <w:t>el espíritu de Dios se cernía sobre la faz de las aguas</w:t>
      </w:r>
      <w:r w:rsidR="00837863" w:rsidRPr="001E58F7">
        <w:rPr>
          <w:bCs/>
          <w:lang w:val="es-ES"/>
        </w:rPr>
        <w:t>»</w:t>
      </w:r>
      <w:r w:rsidR="005F39FF" w:rsidRPr="001E58F7">
        <w:rPr>
          <w:bCs/>
          <w:lang w:val="es-ES"/>
        </w:rPr>
        <w:t xml:space="preserve"> del caos</w:t>
      </w:r>
      <w:r w:rsidR="00D23914" w:rsidRPr="001E58F7">
        <w:rPr>
          <w:bCs/>
          <w:lang w:val="es-ES"/>
        </w:rPr>
        <w:t xml:space="preserve">, </w:t>
      </w:r>
      <w:r w:rsidR="00EF592C" w:rsidRPr="001E58F7">
        <w:rPr>
          <w:bCs/>
          <w:lang w:val="es-ES"/>
        </w:rPr>
        <w:t>e</w:t>
      </w:r>
      <w:r w:rsidR="00A209A6" w:rsidRPr="001E58F7">
        <w:rPr>
          <w:bCs/>
          <w:lang w:val="es-ES"/>
        </w:rPr>
        <w:t xml:space="preserve">n donde la expresión hebrea puede significar literalmente también “un viento muy fuerte” (cf. </w:t>
      </w:r>
      <w:proofErr w:type="spellStart"/>
      <w:r w:rsidR="002E512A" w:rsidRPr="001E58F7">
        <w:rPr>
          <w:bCs/>
          <w:lang w:val="es-ES"/>
        </w:rPr>
        <w:t>Gén</w:t>
      </w:r>
      <w:proofErr w:type="spellEnd"/>
      <w:r w:rsidR="00A209A6" w:rsidRPr="001E58F7">
        <w:rPr>
          <w:bCs/>
          <w:lang w:val="es-ES"/>
        </w:rPr>
        <w:t xml:space="preserve"> 1,2); en la noche del paso del Mar Rojo, cuando se produjo un viento muy fuerte, que separó las aguas del mar en dos partes para abrir un camino en medio para el pueblo de Dios (cf. Ex 14,21-23); en la visión del profeta Ezequiel, donde el viento fuerte, que es el Espíritu de Dios, viene a </w:t>
      </w:r>
      <w:r w:rsidR="00AF3478" w:rsidRPr="001E58F7">
        <w:rPr>
          <w:bCs/>
          <w:lang w:val="es-ES"/>
        </w:rPr>
        <w:t>revivir</w:t>
      </w:r>
      <w:r w:rsidR="00A209A6" w:rsidRPr="001E58F7">
        <w:rPr>
          <w:bCs/>
          <w:lang w:val="es-ES"/>
        </w:rPr>
        <w:t xml:space="preserve"> los huesos muertos del pueblo (cf. Ez 37,9-14). Así, ahora, en este día de Pentecostés, ha llegado un viento que sopla fuertemente</w:t>
      </w:r>
      <w:r w:rsidR="00EF592C" w:rsidRPr="001E58F7">
        <w:rPr>
          <w:bCs/>
          <w:lang w:val="es-ES"/>
        </w:rPr>
        <w:t xml:space="preserve"> y preanuncia</w:t>
      </w:r>
      <w:r w:rsidR="00A209A6" w:rsidRPr="001E58F7">
        <w:rPr>
          <w:bCs/>
          <w:lang w:val="es-ES"/>
        </w:rPr>
        <w:t>, como ya hemos visto en el pasado, un acontecimiento fundamental en la historia de la salvación humana, un acontecimiento que trae una nueva creación, la liberación, la resurrección de la humanidad.</w:t>
      </w:r>
    </w:p>
    <w:p w14:paraId="142E7EEA" w14:textId="68D12620" w:rsidR="00877A1B" w:rsidRPr="001E58F7" w:rsidRDefault="006D682C" w:rsidP="005F39FF">
      <w:pPr>
        <w:pStyle w:val="NormaleWeb"/>
        <w:jc w:val="both"/>
        <w:rPr>
          <w:bCs/>
          <w:lang w:val="es-ES"/>
        </w:rPr>
      </w:pPr>
      <w:r w:rsidRPr="001E58F7">
        <w:rPr>
          <w:bCs/>
          <w:lang w:val="es-ES"/>
        </w:rPr>
        <w:t>Por otro lado, como explica el Catecismo de la Iglesia Católica</w:t>
      </w:r>
      <w:r w:rsidR="00877A1B" w:rsidRPr="001E58F7">
        <w:rPr>
          <w:bCs/>
          <w:lang w:val="es-ES"/>
        </w:rPr>
        <w:t>, «</w:t>
      </w:r>
      <w:r w:rsidR="005D1970" w:rsidRPr="001E58F7">
        <w:rPr>
          <w:bCs/>
          <w:lang w:val="es-ES"/>
        </w:rPr>
        <w:t xml:space="preserve">El término “Espíritu” traduce el término hebreo </w:t>
      </w:r>
      <w:proofErr w:type="spellStart"/>
      <w:r w:rsidR="005D1970" w:rsidRPr="001E58F7">
        <w:rPr>
          <w:bCs/>
          <w:i/>
          <w:iCs/>
          <w:lang w:val="es-ES"/>
        </w:rPr>
        <w:t>Ruah</w:t>
      </w:r>
      <w:proofErr w:type="spellEnd"/>
      <w:r w:rsidR="005D1970" w:rsidRPr="001E58F7">
        <w:rPr>
          <w:bCs/>
          <w:lang w:val="es-ES"/>
        </w:rPr>
        <w:t>, que en su primera acepción significa soplo, aire, viento. Jesús utiliza precisamente la imagen sensible del viento para sugerir a Nicodemo la novedad transcendente del que es personalmente el Soplo de Dios, el Espíritu divino (</w:t>
      </w:r>
      <w:r w:rsidR="005D1970" w:rsidRPr="001E58F7">
        <w:rPr>
          <w:bCs/>
          <w:i/>
          <w:iCs/>
          <w:lang w:val="es-ES"/>
        </w:rPr>
        <w:t>Jn</w:t>
      </w:r>
      <w:r w:rsidR="005D1970" w:rsidRPr="001E58F7">
        <w:rPr>
          <w:bCs/>
          <w:lang w:val="es-ES"/>
        </w:rPr>
        <w:t xml:space="preserve"> 3, 5-8)</w:t>
      </w:r>
      <w:r w:rsidR="00877A1B" w:rsidRPr="001E58F7">
        <w:rPr>
          <w:bCs/>
          <w:lang w:val="es-ES"/>
        </w:rPr>
        <w:t>» (</w:t>
      </w:r>
      <w:r w:rsidR="005D1970" w:rsidRPr="001E58F7">
        <w:rPr>
          <w:bCs/>
          <w:i/>
          <w:lang w:val="es-ES"/>
        </w:rPr>
        <w:t>Catecismo de la Iglesia Católica</w:t>
      </w:r>
      <w:r w:rsidR="00877A1B" w:rsidRPr="001E58F7">
        <w:rPr>
          <w:bCs/>
          <w:lang w:val="es-ES"/>
        </w:rPr>
        <w:t xml:space="preserve"> 691). </w:t>
      </w:r>
      <w:r w:rsidRPr="001E58F7">
        <w:rPr>
          <w:bCs/>
          <w:lang w:val="es-ES"/>
        </w:rPr>
        <w:t xml:space="preserve">Así, en el mismo viento se vislumbra el Espíritu en acción, o mejor dicho, su “descenso” del cielo </w:t>
      </w:r>
      <w:r w:rsidR="00AF3478" w:rsidRPr="001E58F7">
        <w:rPr>
          <w:bCs/>
          <w:lang w:val="es-ES"/>
        </w:rPr>
        <w:t xml:space="preserve">mientras está </w:t>
      </w:r>
      <w:r w:rsidRPr="001E58F7">
        <w:rPr>
          <w:bCs/>
          <w:lang w:val="es-ES"/>
        </w:rPr>
        <w:t>en acto. Hay que sentir todo esto, en el corazón y en la mente, para entrar con temor y temblor en la atmósfera solemne y grandiosa del momento y revivir el misterio de Pentecostés en toda su plenitud.</w:t>
      </w:r>
    </w:p>
    <w:p w14:paraId="2961A5E4" w14:textId="77777777" w:rsidR="00612F6D" w:rsidRPr="001E58F7" w:rsidRDefault="00612F6D" w:rsidP="005F39FF">
      <w:pPr>
        <w:pStyle w:val="NormaleWeb"/>
        <w:jc w:val="both"/>
        <w:rPr>
          <w:bCs/>
          <w:lang w:val="es-ES"/>
        </w:rPr>
      </w:pPr>
    </w:p>
    <w:p w14:paraId="2A3250E8" w14:textId="530FDA7B" w:rsidR="00877A1B" w:rsidRPr="001E58F7" w:rsidRDefault="00877A1B" w:rsidP="00877A1B">
      <w:pPr>
        <w:pStyle w:val="NormaleWeb"/>
        <w:rPr>
          <w:bCs/>
          <w:lang w:val="es-ES"/>
        </w:rPr>
      </w:pPr>
      <w:r w:rsidRPr="001E58F7">
        <w:rPr>
          <w:bCs/>
          <w:lang w:val="es-ES"/>
        </w:rPr>
        <w:lastRenderedPageBreak/>
        <w:t xml:space="preserve">2. </w:t>
      </w:r>
      <w:r w:rsidR="00D83DCE" w:rsidRPr="001E58F7">
        <w:rPr>
          <w:bCs/>
          <w:i/>
          <w:lang w:val="es-ES"/>
        </w:rPr>
        <w:t xml:space="preserve">Lenguas como llamaradas </w:t>
      </w:r>
      <w:r w:rsidR="000052A2" w:rsidRPr="001E58F7">
        <w:rPr>
          <w:bCs/>
          <w:i/>
          <w:lang w:val="es-ES"/>
        </w:rPr>
        <w:t>–</w:t>
      </w:r>
      <w:r w:rsidR="00A322B5" w:rsidRPr="001E58F7">
        <w:rPr>
          <w:bCs/>
          <w:i/>
          <w:lang w:val="es-ES"/>
        </w:rPr>
        <w:t xml:space="preserve"> El misterio de la efusión del Espíritu</w:t>
      </w:r>
    </w:p>
    <w:p w14:paraId="6734BECF" w14:textId="3AB0805A" w:rsidR="00D23914" w:rsidRPr="001E58F7" w:rsidRDefault="00A322B5" w:rsidP="00D64544">
      <w:pPr>
        <w:pStyle w:val="NormaleWeb"/>
        <w:jc w:val="both"/>
        <w:rPr>
          <w:szCs w:val="20"/>
          <w:lang w:val="es-ES"/>
        </w:rPr>
      </w:pPr>
      <w:r w:rsidRPr="001E58F7">
        <w:rPr>
          <w:bCs/>
          <w:lang w:val="es-ES"/>
        </w:rPr>
        <w:t>Tras el estruendo</w:t>
      </w:r>
      <w:r w:rsidR="00D23914" w:rsidRPr="001E58F7">
        <w:rPr>
          <w:bCs/>
          <w:lang w:val="es-ES"/>
        </w:rPr>
        <w:t xml:space="preserve">, </w:t>
      </w:r>
      <w:r w:rsidR="00831609" w:rsidRPr="001E58F7">
        <w:rPr>
          <w:bCs/>
          <w:lang w:val="es-ES"/>
        </w:rPr>
        <w:t>«</w:t>
      </w:r>
      <w:r w:rsidR="00D83DCE" w:rsidRPr="001E58F7">
        <w:rPr>
          <w:bCs/>
          <w:lang w:val="es-ES"/>
        </w:rPr>
        <w:t>vieron aparecer unas lenguas, como llamaradas, que se dividían, posándose encima de cada uno de ellos</w:t>
      </w:r>
      <w:r w:rsidR="00831609" w:rsidRPr="001E58F7">
        <w:rPr>
          <w:bCs/>
          <w:lang w:val="es-ES"/>
        </w:rPr>
        <w:t>»</w:t>
      </w:r>
      <w:r w:rsidR="00D23914" w:rsidRPr="001E58F7">
        <w:rPr>
          <w:bCs/>
          <w:lang w:val="es-ES"/>
        </w:rPr>
        <w:t xml:space="preserve">. </w:t>
      </w:r>
      <w:r w:rsidRPr="001E58F7">
        <w:rPr>
          <w:bCs/>
          <w:lang w:val="es-ES"/>
        </w:rPr>
        <w:t>Este es el momento de la efusión del Espíritu Santo, como se explica inmediatamente después</w:t>
      </w:r>
      <w:r w:rsidR="00D23914" w:rsidRPr="001E58F7">
        <w:rPr>
          <w:bCs/>
          <w:lang w:val="es-ES"/>
        </w:rPr>
        <w:t xml:space="preserve">: </w:t>
      </w:r>
      <w:r w:rsidR="00831609" w:rsidRPr="001E58F7">
        <w:rPr>
          <w:bCs/>
          <w:lang w:val="es-ES"/>
        </w:rPr>
        <w:t>«</w:t>
      </w:r>
      <w:r w:rsidR="00EC78E9" w:rsidRPr="001E58F7">
        <w:rPr>
          <w:bCs/>
          <w:lang w:val="es-ES"/>
        </w:rPr>
        <w:t>Se llenaron todos de Espíritu Santo</w:t>
      </w:r>
      <w:r w:rsidR="00831609" w:rsidRPr="001E58F7">
        <w:rPr>
          <w:bCs/>
          <w:lang w:val="es-ES"/>
        </w:rPr>
        <w:t>»</w:t>
      </w:r>
      <w:r w:rsidR="00D23914" w:rsidRPr="001E58F7">
        <w:rPr>
          <w:bCs/>
          <w:lang w:val="es-ES"/>
        </w:rPr>
        <w:t>.</w:t>
      </w:r>
      <w:r w:rsidR="00877A1B" w:rsidRPr="001E58F7">
        <w:rPr>
          <w:rFonts w:ascii="Calibri" w:eastAsia="Calibri" w:hAnsi="Calibri"/>
          <w:bCs/>
          <w:lang w:val="es-ES" w:eastAsia="en-US"/>
        </w:rPr>
        <w:t xml:space="preserve"> </w:t>
      </w:r>
      <w:r w:rsidRPr="001E58F7">
        <w:rPr>
          <w:bCs/>
          <w:szCs w:val="20"/>
          <w:lang w:val="es-ES"/>
        </w:rPr>
        <w:t>Sin embargo, hay que señalar un detalle interesante</w:t>
      </w:r>
      <w:r w:rsidR="00396FEB" w:rsidRPr="001E58F7">
        <w:rPr>
          <w:bCs/>
          <w:szCs w:val="20"/>
          <w:lang w:val="es-ES"/>
        </w:rPr>
        <w:t xml:space="preserve">: </w:t>
      </w:r>
      <w:r w:rsidRPr="001E58F7">
        <w:rPr>
          <w:bCs/>
          <w:szCs w:val="20"/>
          <w:lang w:val="es-ES"/>
        </w:rPr>
        <w:t xml:space="preserve">¿qué vieron los apóstoles en ese momento? ¿Llamas de fuego sobre sus cabezas, como se suele ver en muchas pinturas en las iglesias? </w:t>
      </w:r>
      <w:r w:rsidR="00877A1B" w:rsidRPr="001E58F7">
        <w:rPr>
          <w:bCs/>
          <w:szCs w:val="20"/>
          <w:lang w:val="es-ES"/>
        </w:rPr>
        <w:t xml:space="preserve">No, </w:t>
      </w:r>
      <w:r w:rsidRPr="001E58F7">
        <w:rPr>
          <w:bCs/>
          <w:szCs w:val="20"/>
          <w:lang w:val="es-ES"/>
        </w:rPr>
        <w:t xml:space="preserve">el autor sagrado ha sido muy sutil en su descripción de lo ocurrido: no “lenguas de fuego”, sino </w:t>
      </w:r>
      <w:r w:rsidR="00877A1B" w:rsidRPr="001E58F7">
        <w:rPr>
          <w:bCs/>
          <w:szCs w:val="20"/>
          <w:lang w:val="es-ES"/>
        </w:rPr>
        <w:t>“</w:t>
      </w:r>
      <w:r w:rsidR="00EC78E9" w:rsidRPr="001E58F7">
        <w:rPr>
          <w:bCs/>
          <w:szCs w:val="20"/>
          <w:lang w:val="es-ES"/>
        </w:rPr>
        <w:t xml:space="preserve">lenguas </w:t>
      </w:r>
      <w:r w:rsidR="00EC78E9" w:rsidRPr="001E58F7">
        <w:rPr>
          <w:bCs/>
          <w:i/>
          <w:szCs w:val="20"/>
          <w:lang w:val="es-ES"/>
        </w:rPr>
        <w:t>como</w:t>
      </w:r>
      <w:r w:rsidR="00EC78E9" w:rsidRPr="001E58F7">
        <w:rPr>
          <w:bCs/>
          <w:szCs w:val="20"/>
          <w:lang w:val="es-ES"/>
        </w:rPr>
        <w:t xml:space="preserve"> llamaradas</w:t>
      </w:r>
      <w:r w:rsidR="00877A1B" w:rsidRPr="001E58F7">
        <w:rPr>
          <w:bCs/>
          <w:szCs w:val="20"/>
          <w:lang w:val="es-ES"/>
        </w:rPr>
        <w:t xml:space="preserve">”, </w:t>
      </w:r>
      <w:r w:rsidRPr="001E58F7">
        <w:rPr>
          <w:bCs/>
          <w:szCs w:val="20"/>
          <w:lang w:val="es-ES"/>
        </w:rPr>
        <w:t>donde la palabra “como</w:t>
      </w:r>
      <w:r w:rsidR="00877A1B" w:rsidRPr="001E58F7">
        <w:rPr>
          <w:bCs/>
          <w:szCs w:val="20"/>
          <w:lang w:val="es-ES"/>
        </w:rPr>
        <w:t>” significa precisamente “</w:t>
      </w:r>
      <w:r w:rsidRPr="001E58F7">
        <w:rPr>
          <w:bCs/>
          <w:i/>
          <w:szCs w:val="20"/>
          <w:lang w:val="es-ES"/>
        </w:rPr>
        <w:t xml:space="preserve">como, </w:t>
      </w:r>
      <w:r w:rsidRPr="001E58F7">
        <w:rPr>
          <w:bCs/>
          <w:szCs w:val="20"/>
          <w:lang w:val="es-ES"/>
        </w:rPr>
        <w:t>similar</w:t>
      </w:r>
      <w:r w:rsidR="00877A1B" w:rsidRPr="001E58F7">
        <w:rPr>
          <w:bCs/>
          <w:szCs w:val="20"/>
          <w:lang w:val="es-ES"/>
        </w:rPr>
        <w:t xml:space="preserve">”, </w:t>
      </w:r>
      <w:r w:rsidRPr="001E58F7">
        <w:rPr>
          <w:bCs/>
          <w:szCs w:val="20"/>
          <w:lang w:val="es-ES"/>
        </w:rPr>
        <w:t>y</w:t>
      </w:r>
      <w:r w:rsidR="00877A1B" w:rsidRPr="001E58F7">
        <w:rPr>
          <w:bCs/>
          <w:szCs w:val="20"/>
          <w:lang w:val="es-ES"/>
        </w:rPr>
        <w:t xml:space="preserve"> no “</w:t>
      </w:r>
      <w:r w:rsidRPr="001E58F7">
        <w:rPr>
          <w:bCs/>
          <w:szCs w:val="20"/>
          <w:lang w:val="es-ES"/>
        </w:rPr>
        <w:t>exactamente así</w:t>
      </w:r>
      <w:r w:rsidR="004A2B21" w:rsidRPr="001E58F7">
        <w:rPr>
          <w:bCs/>
          <w:szCs w:val="20"/>
          <w:lang w:val="es-ES"/>
        </w:rPr>
        <w:t xml:space="preserve">, </w:t>
      </w:r>
      <w:r w:rsidRPr="001E58F7">
        <w:rPr>
          <w:bCs/>
          <w:szCs w:val="20"/>
          <w:lang w:val="es-ES"/>
        </w:rPr>
        <w:t>igual</w:t>
      </w:r>
      <w:r w:rsidR="00877A1B" w:rsidRPr="001E58F7">
        <w:rPr>
          <w:bCs/>
          <w:szCs w:val="20"/>
          <w:lang w:val="es-ES"/>
        </w:rPr>
        <w:t>”</w:t>
      </w:r>
      <w:r w:rsidRPr="001E58F7">
        <w:rPr>
          <w:bCs/>
          <w:szCs w:val="20"/>
          <w:lang w:val="es-ES"/>
        </w:rPr>
        <w:t>.</w:t>
      </w:r>
      <w:r w:rsidR="00877A1B" w:rsidRPr="001E58F7">
        <w:rPr>
          <w:bCs/>
          <w:szCs w:val="20"/>
          <w:lang w:val="es-ES"/>
        </w:rPr>
        <w:t xml:space="preserve"> </w:t>
      </w:r>
      <w:r w:rsidRPr="001E58F7">
        <w:rPr>
          <w:bCs/>
          <w:szCs w:val="20"/>
          <w:lang w:val="es-ES"/>
        </w:rPr>
        <w:t xml:space="preserve">También aquí hay que tenerlo en cuenta para comprender que estamos ante un misterio inefable, inescrutable, y cualquier descripción será siempre solo aproximada. </w:t>
      </w:r>
      <w:r w:rsidR="00877A1B" w:rsidRPr="001E58F7">
        <w:rPr>
          <w:bCs/>
          <w:szCs w:val="20"/>
          <w:lang w:val="es-ES"/>
        </w:rPr>
        <w:t>(</w:t>
      </w:r>
      <w:r w:rsidRPr="001E58F7">
        <w:rPr>
          <w:bCs/>
          <w:szCs w:val="20"/>
          <w:lang w:val="es-ES"/>
        </w:rPr>
        <w:t xml:space="preserve">Además, si realmente hubiese habido fuego en sus cabezas, se habrían quemado el pelo). Por otra parte, se quiere asociar la imagen visible del fuego con la realidad invisible del Espíritu del que </w:t>
      </w:r>
      <w:r w:rsidR="00396FEB" w:rsidRPr="001E58F7">
        <w:rPr>
          <w:bCs/>
          <w:szCs w:val="20"/>
          <w:lang w:val="es-ES"/>
        </w:rPr>
        <w:t>«</w:t>
      </w:r>
      <w:r w:rsidR="00EC78E9" w:rsidRPr="001E58F7">
        <w:rPr>
          <w:bCs/>
          <w:szCs w:val="20"/>
          <w:lang w:val="es-ES"/>
        </w:rPr>
        <w:t>se llenaron todos</w:t>
      </w:r>
      <w:r w:rsidR="00396FEB" w:rsidRPr="001E58F7">
        <w:rPr>
          <w:bCs/>
          <w:szCs w:val="20"/>
          <w:lang w:val="es-ES"/>
        </w:rPr>
        <w:t>»</w:t>
      </w:r>
      <w:r w:rsidR="00877A1B" w:rsidRPr="001E58F7">
        <w:rPr>
          <w:bCs/>
          <w:szCs w:val="20"/>
          <w:lang w:val="es-ES"/>
        </w:rPr>
        <w:t xml:space="preserve">. </w:t>
      </w:r>
      <w:r w:rsidRPr="001E58F7">
        <w:rPr>
          <w:bCs/>
          <w:szCs w:val="20"/>
          <w:lang w:val="es-ES"/>
        </w:rPr>
        <w:t>Como explica de nuevo el Catecismo</w:t>
      </w:r>
      <w:r w:rsidR="009E2312" w:rsidRPr="001E58F7">
        <w:rPr>
          <w:bCs/>
          <w:szCs w:val="20"/>
          <w:lang w:val="es-ES"/>
        </w:rPr>
        <w:t>:</w:t>
      </w:r>
      <w:r w:rsidR="00877A1B" w:rsidRPr="001E58F7">
        <w:rPr>
          <w:bCs/>
          <w:szCs w:val="20"/>
          <w:lang w:val="es-ES"/>
        </w:rPr>
        <w:t xml:space="preserve"> </w:t>
      </w:r>
      <w:r w:rsidR="00396FEB" w:rsidRPr="001E58F7">
        <w:rPr>
          <w:bCs/>
          <w:szCs w:val="20"/>
          <w:lang w:val="es-ES"/>
        </w:rPr>
        <w:t>«</w:t>
      </w:r>
      <w:r w:rsidR="009E2312" w:rsidRPr="001E58F7">
        <w:rPr>
          <w:bCs/>
          <w:szCs w:val="20"/>
          <w:lang w:val="es-ES"/>
        </w:rPr>
        <w:t>Mientras que el agua significaba el nacimiento y la fecundidad de la vida dada en el Espíritu Santo, el fuego simboliza la energía transformadora de los actos del Espíritu Santo.</w:t>
      </w:r>
      <w:r w:rsidR="00D858ED" w:rsidRPr="001E58F7">
        <w:rPr>
          <w:bCs/>
          <w:szCs w:val="20"/>
          <w:lang w:val="es-ES"/>
        </w:rPr>
        <w:t xml:space="preserve"> </w:t>
      </w:r>
      <w:r w:rsidR="00877A1B" w:rsidRPr="001E58F7">
        <w:rPr>
          <w:bCs/>
          <w:szCs w:val="20"/>
          <w:lang w:val="es-ES"/>
        </w:rPr>
        <w:t>[…]</w:t>
      </w:r>
      <w:r w:rsidR="009E2312" w:rsidRPr="001E58F7">
        <w:rPr>
          <w:bCs/>
          <w:szCs w:val="20"/>
          <w:lang w:val="es-ES"/>
        </w:rPr>
        <w:t xml:space="preserve"> Juan Bautista </w:t>
      </w:r>
      <w:r w:rsidR="00877A1B" w:rsidRPr="001E58F7">
        <w:rPr>
          <w:bCs/>
          <w:szCs w:val="20"/>
          <w:lang w:val="es-ES"/>
        </w:rPr>
        <w:t>[…]</w:t>
      </w:r>
      <w:r w:rsidR="009E2312" w:rsidRPr="001E58F7">
        <w:rPr>
          <w:bCs/>
          <w:szCs w:val="20"/>
          <w:lang w:val="es-ES"/>
        </w:rPr>
        <w:t xml:space="preserve"> anuncia a Cristo como el que “bautizará en el Espíritu Santo y el fuego” (</w:t>
      </w:r>
      <w:proofErr w:type="spellStart"/>
      <w:r w:rsidR="009E2312" w:rsidRPr="001E58F7">
        <w:rPr>
          <w:bCs/>
          <w:i/>
          <w:iCs/>
          <w:szCs w:val="20"/>
          <w:lang w:val="es-ES"/>
        </w:rPr>
        <w:t>Lc</w:t>
      </w:r>
      <w:proofErr w:type="spellEnd"/>
      <w:r w:rsidR="009E2312" w:rsidRPr="001E58F7">
        <w:rPr>
          <w:bCs/>
          <w:szCs w:val="20"/>
          <w:lang w:val="es-ES"/>
        </w:rPr>
        <w:t xml:space="preserve"> 3, 16), Espíritu del cual Jesús dirá: “He venido a traer fuego sobre la tierra y ¡cuánto desearía que ya estuviese encendido!” (</w:t>
      </w:r>
      <w:proofErr w:type="spellStart"/>
      <w:r w:rsidR="009E2312" w:rsidRPr="001E58F7">
        <w:rPr>
          <w:bCs/>
          <w:i/>
          <w:iCs/>
          <w:szCs w:val="20"/>
          <w:lang w:val="es-ES"/>
        </w:rPr>
        <w:t>Lc</w:t>
      </w:r>
      <w:proofErr w:type="spellEnd"/>
      <w:r w:rsidR="009E2312" w:rsidRPr="001E58F7">
        <w:rPr>
          <w:bCs/>
          <w:szCs w:val="20"/>
          <w:lang w:val="es-ES"/>
        </w:rPr>
        <w:t xml:space="preserve"> 12, 49). En forma de lenguas “como de fuego” se posó el Espíritu Santo sobre los discípulos la mañana de Pentecostés y los llenó de él (</w:t>
      </w:r>
      <w:proofErr w:type="spellStart"/>
      <w:r w:rsidR="009E2312" w:rsidRPr="001E58F7">
        <w:rPr>
          <w:bCs/>
          <w:i/>
          <w:iCs/>
          <w:szCs w:val="20"/>
          <w:lang w:val="es-ES"/>
        </w:rPr>
        <w:t>Hch</w:t>
      </w:r>
      <w:proofErr w:type="spellEnd"/>
      <w:r w:rsidR="009E2312" w:rsidRPr="001E58F7">
        <w:rPr>
          <w:bCs/>
          <w:szCs w:val="20"/>
          <w:lang w:val="es-ES"/>
        </w:rPr>
        <w:t xml:space="preserve"> 2, 3-4). La tradición espiritual conservará este simbolismo del fuego como uno de los más expresivos de la acción del Espíritu Santo (cf. San Juan de la Cruz, </w:t>
      </w:r>
      <w:r w:rsidR="009E2312" w:rsidRPr="001E58F7">
        <w:rPr>
          <w:bCs/>
          <w:i/>
          <w:iCs/>
          <w:szCs w:val="20"/>
          <w:lang w:val="es-ES"/>
        </w:rPr>
        <w:t>Llama de amor viva</w:t>
      </w:r>
      <w:r w:rsidR="009E2312" w:rsidRPr="001E58F7">
        <w:rPr>
          <w:bCs/>
          <w:szCs w:val="20"/>
          <w:lang w:val="es-ES"/>
        </w:rPr>
        <w:t>). “No extingáis el Espíritu” (</w:t>
      </w:r>
      <w:r w:rsidR="009E2312" w:rsidRPr="001E58F7">
        <w:rPr>
          <w:bCs/>
          <w:i/>
          <w:iCs/>
          <w:szCs w:val="20"/>
          <w:lang w:val="es-ES"/>
        </w:rPr>
        <w:t xml:space="preserve">1 </w:t>
      </w:r>
      <w:proofErr w:type="spellStart"/>
      <w:r w:rsidR="009E2312" w:rsidRPr="001E58F7">
        <w:rPr>
          <w:bCs/>
          <w:i/>
          <w:iCs/>
          <w:szCs w:val="20"/>
          <w:lang w:val="es-ES"/>
        </w:rPr>
        <w:t>Ts</w:t>
      </w:r>
      <w:proofErr w:type="spellEnd"/>
      <w:r w:rsidR="009E2312" w:rsidRPr="001E58F7">
        <w:rPr>
          <w:bCs/>
          <w:szCs w:val="20"/>
          <w:lang w:val="es-ES"/>
        </w:rPr>
        <w:t xml:space="preserve"> 5, 19)</w:t>
      </w:r>
      <w:r w:rsidR="00D858ED" w:rsidRPr="001E58F7">
        <w:rPr>
          <w:bCs/>
          <w:szCs w:val="20"/>
          <w:lang w:val="es-ES"/>
        </w:rPr>
        <w:t>»</w:t>
      </w:r>
      <w:r w:rsidR="00A506DE" w:rsidRPr="001E58F7">
        <w:rPr>
          <w:bCs/>
          <w:szCs w:val="20"/>
          <w:lang w:val="es-ES"/>
        </w:rPr>
        <w:t xml:space="preserve"> (</w:t>
      </w:r>
      <w:r w:rsidR="005D1970" w:rsidRPr="001E58F7">
        <w:rPr>
          <w:bCs/>
          <w:i/>
          <w:szCs w:val="20"/>
          <w:lang w:val="es-ES"/>
        </w:rPr>
        <w:t>Catecismo de la Iglesia Católica</w:t>
      </w:r>
      <w:r w:rsidR="00A506DE" w:rsidRPr="001E58F7">
        <w:rPr>
          <w:bCs/>
          <w:szCs w:val="20"/>
          <w:lang w:val="es-ES"/>
        </w:rPr>
        <w:t xml:space="preserve"> 696)</w:t>
      </w:r>
      <w:r w:rsidR="00D858ED" w:rsidRPr="001E58F7">
        <w:rPr>
          <w:bCs/>
          <w:szCs w:val="20"/>
          <w:lang w:val="es-ES"/>
        </w:rPr>
        <w:t>.</w:t>
      </w:r>
      <w:r w:rsidR="00877A1B" w:rsidRPr="001E58F7">
        <w:rPr>
          <w:bCs/>
          <w:szCs w:val="20"/>
          <w:lang w:val="es-ES"/>
        </w:rPr>
        <w:t xml:space="preserve"> </w:t>
      </w:r>
      <w:r w:rsidRPr="001E58F7">
        <w:rPr>
          <w:szCs w:val="20"/>
          <w:lang w:val="es-ES"/>
        </w:rPr>
        <w:t>El Espíritu es el fuego que transforma la vida, ilumina la mente y hace que el amor a Dios arda en el corazón.</w:t>
      </w:r>
    </w:p>
    <w:p w14:paraId="7CB455E9" w14:textId="6CF20F1F" w:rsidR="005C3478" w:rsidRPr="001E58F7" w:rsidRDefault="005C3478" w:rsidP="00D64544">
      <w:pPr>
        <w:pStyle w:val="NormaleWeb"/>
        <w:jc w:val="both"/>
        <w:rPr>
          <w:bCs/>
          <w:lang w:val="es-ES"/>
        </w:rPr>
      </w:pPr>
      <w:r w:rsidRPr="001E58F7">
        <w:rPr>
          <w:szCs w:val="20"/>
          <w:lang w:val="es-ES"/>
        </w:rPr>
        <w:t xml:space="preserve">3. </w:t>
      </w:r>
      <w:r w:rsidR="00A322B5" w:rsidRPr="001E58F7">
        <w:rPr>
          <w:i/>
          <w:szCs w:val="20"/>
          <w:lang w:val="es-ES"/>
        </w:rPr>
        <w:t>El Espí</w:t>
      </w:r>
      <w:r w:rsidR="000052A2" w:rsidRPr="001E58F7">
        <w:rPr>
          <w:i/>
          <w:szCs w:val="20"/>
          <w:lang w:val="es-ES"/>
        </w:rPr>
        <w:t>rit</w:t>
      </w:r>
      <w:r w:rsidR="00A322B5" w:rsidRPr="001E58F7">
        <w:rPr>
          <w:i/>
          <w:szCs w:val="20"/>
          <w:lang w:val="es-ES"/>
        </w:rPr>
        <w:t>u</w:t>
      </w:r>
      <w:r w:rsidR="000052A2" w:rsidRPr="001E58F7">
        <w:rPr>
          <w:i/>
          <w:szCs w:val="20"/>
          <w:lang w:val="es-ES"/>
        </w:rPr>
        <w:t xml:space="preserve"> </w:t>
      </w:r>
      <w:r w:rsidR="00877A1B" w:rsidRPr="001E58F7">
        <w:rPr>
          <w:szCs w:val="20"/>
          <w:lang w:val="es-ES"/>
        </w:rPr>
        <w:t>«</w:t>
      </w:r>
      <w:r w:rsidR="00A322B5" w:rsidRPr="001E58F7">
        <w:rPr>
          <w:i/>
          <w:lang w:val="es-ES"/>
        </w:rPr>
        <w:t>será quien os lo enseñe todo</w:t>
      </w:r>
      <w:r w:rsidR="000052A2" w:rsidRPr="001E58F7">
        <w:rPr>
          <w:szCs w:val="20"/>
          <w:lang w:val="es-ES"/>
        </w:rPr>
        <w:t>»</w:t>
      </w:r>
    </w:p>
    <w:p w14:paraId="34C05633" w14:textId="77777777" w:rsidR="00EC5B4A" w:rsidRPr="001E58F7" w:rsidRDefault="00EC5B4A" w:rsidP="00E411C4">
      <w:pPr>
        <w:pStyle w:val="NormaleWeb"/>
        <w:jc w:val="both"/>
        <w:rPr>
          <w:lang w:val="es-ES"/>
        </w:rPr>
      </w:pPr>
      <w:r w:rsidRPr="001E58F7">
        <w:rPr>
          <w:szCs w:val="20"/>
          <w:lang w:val="es-ES"/>
        </w:rPr>
        <w:t xml:space="preserve">Tras descender sobre los apóstoles, el Espíritu Santo les permitió de inmediato </w:t>
      </w:r>
      <w:r w:rsidR="00E411C4" w:rsidRPr="001E58F7">
        <w:rPr>
          <w:szCs w:val="20"/>
          <w:lang w:val="es-ES"/>
        </w:rPr>
        <w:t>«</w:t>
      </w:r>
      <w:r w:rsidR="00EC78E9" w:rsidRPr="001E58F7">
        <w:rPr>
          <w:bCs/>
          <w:lang w:val="es-ES"/>
        </w:rPr>
        <w:t>hablar en otras lenguas</w:t>
      </w:r>
      <w:r w:rsidR="00E411C4" w:rsidRPr="001E58F7">
        <w:rPr>
          <w:bCs/>
          <w:lang w:val="es-ES"/>
        </w:rPr>
        <w:t>»</w:t>
      </w:r>
      <w:r w:rsidR="00B043E3" w:rsidRPr="001E58F7">
        <w:rPr>
          <w:bCs/>
          <w:lang w:val="es-ES"/>
        </w:rPr>
        <w:t xml:space="preserve"> con t</w:t>
      </w:r>
      <w:r w:rsidRPr="001E58F7">
        <w:rPr>
          <w:bCs/>
          <w:lang w:val="es-ES"/>
        </w:rPr>
        <w:t>odos</w:t>
      </w:r>
      <w:r w:rsidR="00B043E3" w:rsidRPr="001E58F7">
        <w:rPr>
          <w:bCs/>
          <w:lang w:val="es-ES"/>
        </w:rPr>
        <w:t xml:space="preserve"> </w:t>
      </w:r>
      <w:r w:rsidR="00F60CC8" w:rsidRPr="001E58F7">
        <w:rPr>
          <w:bCs/>
          <w:lang w:val="es-ES"/>
        </w:rPr>
        <w:t>«</w:t>
      </w:r>
      <w:r w:rsidR="00EC78E9" w:rsidRPr="001E58F7">
        <w:rPr>
          <w:bCs/>
          <w:lang w:val="es-ES"/>
        </w:rPr>
        <w:t>de las grandezas de Dios</w:t>
      </w:r>
      <w:r w:rsidR="00F60CC8" w:rsidRPr="001E58F7">
        <w:rPr>
          <w:bCs/>
          <w:lang w:val="es-ES"/>
        </w:rPr>
        <w:t>»</w:t>
      </w:r>
      <w:r w:rsidR="00B043E3" w:rsidRPr="001E58F7">
        <w:rPr>
          <w:bCs/>
          <w:lang w:val="es-ES"/>
        </w:rPr>
        <w:t xml:space="preserve">. </w:t>
      </w:r>
      <w:r w:rsidRPr="001E58F7">
        <w:rPr>
          <w:bCs/>
          <w:lang w:val="es-ES"/>
        </w:rPr>
        <w:t xml:space="preserve">Es casi un cumplimiento de lo que Jesús dijo a sus discípulos en la Última Cena, como nos recuerda el Evangelio de hoy: </w:t>
      </w:r>
      <w:r w:rsidR="0026194C" w:rsidRPr="001E58F7">
        <w:rPr>
          <w:szCs w:val="20"/>
          <w:lang w:val="es-ES"/>
        </w:rPr>
        <w:t>«</w:t>
      </w:r>
      <w:r w:rsidR="00EC78E9" w:rsidRPr="001E58F7">
        <w:rPr>
          <w:lang w:val="es-ES"/>
        </w:rPr>
        <w:t>el Paráclito, el Espíritu Santo, que enviará el Padre en mi nombre, será quien os lo enseñe todo</w:t>
      </w:r>
      <w:r w:rsidR="0026194C" w:rsidRPr="001E58F7">
        <w:rPr>
          <w:lang w:val="es-ES"/>
        </w:rPr>
        <w:t xml:space="preserve">». </w:t>
      </w:r>
      <w:r w:rsidRPr="001E58F7">
        <w:rPr>
          <w:lang w:val="es-ES"/>
        </w:rPr>
        <w:t xml:space="preserve">Por el Catecismo sabemos que </w:t>
      </w:r>
      <w:r w:rsidR="00F60CC8" w:rsidRPr="001E58F7">
        <w:rPr>
          <w:lang w:val="es-ES"/>
        </w:rPr>
        <w:t>«</w:t>
      </w:r>
      <w:r w:rsidR="009E2312" w:rsidRPr="001E58F7">
        <w:rPr>
          <w:lang w:val="es-ES"/>
        </w:rPr>
        <w:t xml:space="preserve">Jesús, cuando anuncia y promete la Venida del Espíritu Santo, le llama el “Paráclito”, literalmente “aquel que es llamado junto a uno”, </w:t>
      </w:r>
      <w:proofErr w:type="spellStart"/>
      <w:r w:rsidR="009E2312" w:rsidRPr="001E58F7">
        <w:rPr>
          <w:i/>
          <w:iCs/>
          <w:lang w:val="es-ES"/>
        </w:rPr>
        <w:t>advocatus</w:t>
      </w:r>
      <w:proofErr w:type="spellEnd"/>
      <w:r w:rsidR="009E2312" w:rsidRPr="001E58F7">
        <w:rPr>
          <w:lang w:val="es-ES"/>
        </w:rPr>
        <w:t xml:space="preserve"> (</w:t>
      </w:r>
      <w:r w:rsidR="009E2312" w:rsidRPr="001E58F7">
        <w:rPr>
          <w:iCs/>
          <w:lang w:val="es-ES"/>
        </w:rPr>
        <w:t>Jn</w:t>
      </w:r>
      <w:r w:rsidR="009E2312" w:rsidRPr="001E58F7">
        <w:rPr>
          <w:lang w:val="es-ES"/>
        </w:rPr>
        <w:t xml:space="preserve"> 14, 16. 26; 15, 26; 16, 7). “Paráclito” se traduce habitualmente por “Consolador”, siendo Jesús el primer consolador (cf. </w:t>
      </w:r>
      <w:r w:rsidR="009E2312" w:rsidRPr="001E58F7">
        <w:rPr>
          <w:iCs/>
          <w:lang w:val="es-ES"/>
        </w:rPr>
        <w:t>1 Jn</w:t>
      </w:r>
      <w:r w:rsidR="009E2312" w:rsidRPr="001E58F7">
        <w:rPr>
          <w:lang w:val="es-ES"/>
        </w:rPr>
        <w:t xml:space="preserve"> 2, 1). El mismo Señor llama al Espíritu Santo “Espíritu de Verdad” (</w:t>
      </w:r>
      <w:r w:rsidR="009E2312" w:rsidRPr="001E58F7">
        <w:rPr>
          <w:iCs/>
          <w:lang w:val="es-ES"/>
        </w:rPr>
        <w:t>Jn</w:t>
      </w:r>
      <w:r w:rsidR="009E2312" w:rsidRPr="001E58F7">
        <w:rPr>
          <w:lang w:val="es-ES"/>
        </w:rPr>
        <w:t xml:space="preserve"> 16, 13)</w:t>
      </w:r>
      <w:r w:rsidR="00F60CC8" w:rsidRPr="001E58F7">
        <w:rPr>
          <w:lang w:val="es-ES"/>
        </w:rPr>
        <w:t>»</w:t>
      </w:r>
      <w:r w:rsidR="00B454F9" w:rsidRPr="001E58F7">
        <w:rPr>
          <w:lang w:val="es-ES"/>
        </w:rPr>
        <w:t xml:space="preserve"> (</w:t>
      </w:r>
      <w:r w:rsidR="005D1970" w:rsidRPr="001E58F7">
        <w:rPr>
          <w:i/>
          <w:lang w:val="es-ES"/>
        </w:rPr>
        <w:t>Catecismo de la Iglesia Católica</w:t>
      </w:r>
      <w:r w:rsidR="00B454F9" w:rsidRPr="001E58F7">
        <w:rPr>
          <w:lang w:val="es-ES"/>
        </w:rPr>
        <w:t xml:space="preserve"> 692). </w:t>
      </w:r>
      <w:r w:rsidRPr="001E58F7">
        <w:rPr>
          <w:lang w:val="es-ES"/>
        </w:rPr>
        <w:t xml:space="preserve">Además, “todo” lo que el Espíritu enseñará no se refiere ciertamente a todo el conocimiento posible en el mundo, sino al conocimiento de Dios y de Cristo y a la capacidad de transmitir a otros las verdades divinas, reveladas en Cristo, para su salvación. Tanto es así que después de la expresión </w:t>
      </w:r>
      <w:r w:rsidR="00F60CC8" w:rsidRPr="001E58F7">
        <w:rPr>
          <w:lang w:val="es-ES"/>
        </w:rPr>
        <w:t>«</w:t>
      </w:r>
      <w:r w:rsidR="005A587C" w:rsidRPr="001E58F7">
        <w:rPr>
          <w:lang w:val="es-ES"/>
        </w:rPr>
        <w:t>será quien os lo enseñe todo</w:t>
      </w:r>
      <w:r w:rsidR="00F60CC8" w:rsidRPr="001E58F7">
        <w:rPr>
          <w:lang w:val="es-ES"/>
        </w:rPr>
        <w:t>»</w:t>
      </w:r>
      <w:r w:rsidRPr="001E58F7">
        <w:rPr>
          <w:lang w:val="es-ES"/>
        </w:rPr>
        <w:t xml:space="preserve">, como conclusión del pensamiento afirma </w:t>
      </w:r>
      <w:r w:rsidR="00F60CC8" w:rsidRPr="001E58F7">
        <w:rPr>
          <w:lang w:val="es-ES"/>
        </w:rPr>
        <w:t>«</w:t>
      </w:r>
      <w:r w:rsidR="005A587C" w:rsidRPr="001E58F7">
        <w:rPr>
          <w:szCs w:val="20"/>
          <w:lang w:val="es-ES"/>
        </w:rPr>
        <w:t>y os vaya recordando todo lo que os he dicho</w:t>
      </w:r>
      <w:r w:rsidR="00F60CC8" w:rsidRPr="001E58F7">
        <w:rPr>
          <w:lang w:val="es-ES"/>
        </w:rPr>
        <w:t>»</w:t>
      </w:r>
      <w:r w:rsidR="001E4D46" w:rsidRPr="001E58F7">
        <w:rPr>
          <w:lang w:val="es-ES"/>
        </w:rPr>
        <w:t>.</w:t>
      </w:r>
    </w:p>
    <w:p w14:paraId="77C3F344" w14:textId="51B7B5EC" w:rsidR="001E4D46" w:rsidRPr="001E58F7" w:rsidRDefault="00EC5B4A" w:rsidP="00E411C4">
      <w:pPr>
        <w:pStyle w:val="NormaleWeb"/>
        <w:jc w:val="both"/>
        <w:rPr>
          <w:lang w:val="es-ES"/>
        </w:rPr>
      </w:pPr>
      <w:r w:rsidRPr="001E58F7">
        <w:rPr>
          <w:szCs w:val="20"/>
          <w:lang w:val="es-ES"/>
        </w:rPr>
        <w:t>Para comprender mejor estas palabras de Jesús sobre el papel del Espíritu, conviene recordar la enseñanza de San Juan Pablo II en su Encíclica</w:t>
      </w:r>
      <w:r w:rsidR="001E4D46" w:rsidRPr="001E58F7">
        <w:rPr>
          <w:szCs w:val="20"/>
          <w:lang w:val="es-ES"/>
        </w:rPr>
        <w:t xml:space="preserve"> </w:t>
      </w:r>
      <w:proofErr w:type="spellStart"/>
      <w:r w:rsidR="005A587C" w:rsidRPr="001E58F7">
        <w:rPr>
          <w:i/>
          <w:szCs w:val="20"/>
          <w:lang w:val="es-ES"/>
        </w:rPr>
        <w:t>Dominum</w:t>
      </w:r>
      <w:proofErr w:type="spellEnd"/>
      <w:r w:rsidR="005A587C" w:rsidRPr="001E58F7">
        <w:rPr>
          <w:i/>
          <w:szCs w:val="20"/>
          <w:lang w:val="es-ES"/>
        </w:rPr>
        <w:t xml:space="preserve"> et </w:t>
      </w:r>
      <w:proofErr w:type="spellStart"/>
      <w:r w:rsidR="005A587C" w:rsidRPr="001E58F7">
        <w:rPr>
          <w:i/>
          <w:szCs w:val="20"/>
          <w:lang w:val="es-ES"/>
        </w:rPr>
        <w:t>v</w:t>
      </w:r>
      <w:r w:rsidR="001E4D46" w:rsidRPr="001E58F7">
        <w:rPr>
          <w:i/>
          <w:szCs w:val="20"/>
          <w:lang w:val="es-ES"/>
        </w:rPr>
        <w:t>ivificantem</w:t>
      </w:r>
      <w:proofErr w:type="spellEnd"/>
      <w:r w:rsidR="001E4D46" w:rsidRPr="001E58F7">
        <w:rPr>
          <w:szCs w:val="20"/>
          <w:lang w:val="es-ES"/>
        </w:rPr>
        <w:t>:</w:t>
      </w:r>
    </w:p>
    <w:p w14:paraId="1AA97FC1" w14:textId="413FCDBE" w:rsidR="0024244E" w:rsidRPr="001E58F7" w:rsidRDefault="005A587C" w:rsidP="00757E7E">
      <w:pPr>
        <w:pStyle w:val="NormaleWeb"/>
        <w:ind w:left="709"/>
        <w:jc w:val="both"/>
        <w:rPr>
          <w:szCs w:val="20"/>
          <w:lang w:val="es-ES"/>
        </w:rPr>
      </w:pPr>
      <w:bookmarkStart w:id="0" w:name="_GoBack"/>
      <w:r w:rsidRPr="001E58F7">
        <w:rPr>
          <w:szCs w:val="20"/>
          <w:lang w:val="es-ES"/>
        </w:rPr>
        <w:t>El Espíritu Santo será el Consolador de los apóstoles y de la Iglesia, siempre presente en medio de ellos</w:t>
      </w:r>
      <w:r w:rsidR="00AF3478" w:rsidRPr="001E58F7">
        <w:rPr>
          <w:szCs w:val="20"/>
          <w:lang w:val="es-ES"/>
        </w:rPr>
        <w:t xml:space="preserve"> - </w:t>
      </w:r>
      <w:r w:rsidRPr="001E58F7">
        <w:rPr>
          <w:szCs w:val="20"/>
          <w:lang w:val="es-ES"/>
        </w:rPr>
        <w:t>aunque invisible</w:t>
      </w:r>
      <w:r w:rsidR="00AF3478" w:rsidRPr="001E58F7">
        <w:rPr>
          <w:szCs w:val="20"/>
          <w:lang w:val="es-ES"/>
        </w:rPr>
        <w:t xml:space="preserve"> -</w:t>
      </w:r>
      <w:r w:rsidRPr="001E58F7">
        <w:rPr>
          <w:szCs w:val="20"/>
          <w:lang w:val="es-ES"/>
        </w:rPr>
        <w:t>como maestro de la misma Buena Nueva que</w:t>
      </w:r>
      <w:r w:rsidR="00AF3478" w:rsidRPr="001E58F7">
        <w:rPr>
          <w:szCs w:val="20"/>
          <w:lang w:val="es-ES"/>
        </w:rPr>
        <w:t xml:space="preserve"> Cristo anunció. Las palabras «</w:t>
      </w:r>
      <w:r w:rsidRPr="001E58F7">
        <w:rPr>
          <w:szCs w:val="20"/>
          <w:lang w:val="es-ES"/>
        </w:rPr>
        <w:t>e</w:t>
      </w:r>
      <w:r w:rsidR="00AF3478" w:rsidRPr="001E58F7">
        <w:rPr>
          <w:szCs w:val="20"/>
          <w:lang w:val="es-ES"/>
        </w:rPr>
        <w:t>nseñará» y «recordará</w:t>
      </w:r>
      <w:r w:rsidRPr="001E58F7">
        <w:rPr>
          <w:szCs w:val="20"/>
          <w:lang w:val="es-ES"/>
        </w:rPr>
        <w:t xml:space="preserve">» significan no sólo que el Espíritu, a su manera, seguirá inspirando la predicación del Evangelio de salvación, sino que también ayudará a comprender el justo significado del contenido del mensaje de Cristo, asegurando su continuidad e identidad de comprensión en medio de las condiciones y circunstancias mudables. El Espíritu Santo, pues, hará que en la Iglesia perdure siempre </w:t>
      </w:r>
      <w:r w:rsidRPr="001E58F7">
        <w:rPr>
          <w:i/>
          <w:iCs/>
          <w:szCs w:val="20"/>
          <w:lang w:val="es-ES"/>
        </w:rPr>
        <w:t xml:space="preserve">la misma verdad </w:t>
      </w:r>
      <w:r w:rsidRPr="001E58F7">
        <w:rPr>
          <w:szCs w:val="20"/>
          <w:lang w:val="es-ES"/>
        </w:rPr>
        <w:t>que los apóstoles oyeron de su Maestro.</w:t>
      </w:r>
    </w:p>
    <w:bookmarkEnd w:id="0"/>
    <w:p w14:paraId="14AF574D" w14:textId="55BE224F" w:rsidR="001B2ECB" w:rsidRPr="001E58F7" w:rsidRDefault="001B2ECB" w:rsidP="00BB48F8">
      <w:pPr>
        <w:pStyle w:val="NormaleWeb"/>
        <w:jc w:val="both"/>
        <w:rPr>
          <w:szCs w:val="20"/>
          <w:lang w:val="es-ES"/>
        </w:rPr>
      </w:pPr>
      <w:r w:rsidRPr="001E58F7">
        <w:rPr>
          <w:szCs w:val="20"/>
          <w:lang w:val="es-ES"/>
        </w:rPr>
        <w:lastRenderedPageBreak/>
        <w:t>De tal modo, el Espíritu Santo continúa la misión de Dios en la Iglesia y en los discípulos de Cristo. Como también menciona el Papa Francisco</w:t>
      </w:r>
      <w:r w:rsidR="00BB48F8" w:rsidRPr="001E58F7">
        <w:rPr>
          <w:szCs w:val="20"/>
          <w:lang w:val="es-ES"/>
        </w:rPr>
        <w:t xml:space="preserve"> «</w:t>
      </w:r>
      <w:r w:rsidR="005A587C" w:rsidRPr="001E58F7">
        <w:rPr>
          <w:szCs w:val="20"/>
          <w:lang w:val="es-ES"/>
        </w:rPr>
        <w:t xml:space="preserve">fue inmediatamente después de la venida del Espíritu Santo sobre los discípulos de Jesús cuando por primera vez se dio testimonio de Cristo muerto y resucitado con un anuncio </w:t>
      </w:r>
      <w:proofErr w:type="spellStart"/>
      <w:r w:rsidR="005A587C" w:rsidRPr="001E58F7">
        <w:rPr>
          <w:szCs w:val="20"/>
          <w:lang w:val="es-ES"/>
        </w:rPr>
        <w:t>kerigmático</w:t>
      </w:r>
      <w:proofErr w:type="spellEnd"/>
      <w:r w:rsidR="005A587C" w:rsidRPr="001E58F7">
        <w:rPr>
          <w:szCs w:val="20"/>
          <w:lang w:val="es-ES"/>
        </w:rPr>
        <w:t>, el denominado discurso misionero de san Pedro a los habitantes de Jerusalén. Así los discípulos de Jesús, que antes eran débiles, temerosos y cerrados, dieron inicio al periodo de la evangelización del mundo. El Espíritu Santo los fortaleció, les dio valentía y sabiduría para testimoniar a Cristo delante de todos</w:t>
      </w:r>
      <w:r w:rsidR="00BB48F8" w:rsidRPr="001E58F7">
        <w:rPr>
          <w:szCs w:val="20"/>
          <w:lang w:val="es-ES"/>
        </w:rPr>
        <w:t>»</w:t>
      </w:r>
      <w:r w:rsidR="00827971" w:rsidRPr="001E58F7">
        <w:rPr>
          <w:szCs w:val="20"/>
          <w:lang w:val="es-ES"/>
        </w:rPr>
        <w:t xml:space="preserve"> </w:t>
      </w:r>
      <w:r w:rsidRPr="001E58F7">
        <w:rPr>
          <w:szCs w:val="20"/>
          <w:lang w:val="es-ES"/>
        </w:rPr>
        <w:t xml:space="preserve">Además, sigue explicando el </w:t>
      </w:r>
      <w:r w:rsidR="00BB48F8" w:rsidRPr="001E58F7">
        <w:rPr>
          <w:szCs w:val="20"/>
          <w:lang w:val="es-ES"/>
        </w:rPr>
        <w:t>Papa, «</w:t>
      </w:r>
      <w:r w:rsidR="005A587C" w:rsidRPr="001E58F7">
        <w:rPr>
          <w:szCs w:val="20"/>
          <w:lang w:val="es-ES"/>
        </w:rPr>
        <w:t>Así como “nadie puede decir: ‘¡Jesús es el Señor!’, si no está movido por el Espíritu Santo” (</w:t>
      </w:r>
      <w:r w:rsidR="005A587C" w:rsidRPr="001E58F7">
        <w:rPr>
          <w:iCs/>
          <w:szCs w:val="20"/>
          <w:lang w:val="es-ES"/>
        </w:rPr>
        <w:t>1 Co</w:t>
      </w:r>
      <w:r w:rsidR="005A587C" w:rsidRPr="001E58F7">
        <w:rPr>
          <w:szCs w:val="20"/>
          <w:lang w:val="es-ES"/>
        </w:rPr>
        <w:t xml:space="preserve"> 12,3), tampoco ningún cristiano puede dar testimonio pleno y genuino de Cristo el Señor sin la inspiración y el auxilio del Espíritu. Por eso todo discípulo misionero de Cristo está llamado a reconocer la importancia fundamental de la acción del Espíritu, a vivir con Él en lo cotidiano y recibir constantemente su fuerza e inspiración. Es más, especialmente cuando nos sintamos cansados, desanimados, perdidos, acordémonos de acudir al Espíritu Santo en la oración, que </w:t>
      </w:r>
      <w:r w:rsidR="00401419" w:rsidRPr="001E58F7">
        <w:rPr>
          <w:szCs w:val="20"/>
          <w:lang w:val="es-ES"/>
        </w:rPr>
        <w:t>- quiero decirlo una vez más -</w:t>
      </w:r>
      <w:r w:rsidR="005A587C" w:rsidRPr="001E58F7">
        <w:rPr>
          <w:szCs w:val="20"/>
          <w:lang w:val="es-ES"/>
        </w:rPr>
        <w:t xml:space="preserve"> tiene un papel fundamental en la vida misionera, para dejarnos reconfortar y fortalecer por Él, fuente divina e inextinguible de nuevas energías y de la alegría de compartir la vida de Cristo con los demás</w:t>
      </w:r>
      <w:r w:rsidR="00BB48F8" w:rsidRPr="001E58F7">
        <w:rPr>
          <w:szCs w:val="20"/>
          <w:lang w:val="es-ES"/>
        </w:rPr>
        <w:t>»</w:t>
      </w:r>
      <w:r w:rsidR="002E512A" w:rsidRPr="001E58F7">
        <w:rPr>
          <w:szCs w:val="20"/>
          <w:lang w:val="es-ES"/>
        </w:rPr>
        <w:t xml:space="preserve"> (</w:t>
      </w:r>
      <w:r w:rsidR="002E512A" w:rsidRPr="001E58F7">
        <w:rPr>
          <w:i/>
          <w:szCs w:val="20"/>
          <w:lang w:val="es-ES"/>
        </w:rPr>
        <w:t>Mensaje para la Jornada Mundial de las Misiones 2022</w:t>
      </w:r>
      <w:r w:rsidR="002E512A" w:rsidRPr="001E58F7">
        <w:rPr>
          <w:szCs w:val="20"/>
          <w:lang w:val="es-ES"/>
        </w:rPr>
        <w:t>).</w:t>
      </w:r>
    </w:p>
    <w:p w14:paraId="47E34045" w14:textId="1BF8C737" w:rsidR="00BB48F8" w:rsidRPr="001E58F7" w:rsidRDefault="001B2ECB" w:rsidP="00BB48F8">
      <w:pPr>
        <w:pStyle w:val="NormaleWeb"/>
        <w:jc w:val="both"/>
        <w:rPr>
          <w:szCs w:val="20"/>
          <w:lang w:val="es-ES"/>
        </w:rPr>
      </w:pPr>
      <w:r w:rsidRPr="001E58F7">
        <w:rPr>
          <w:szCs w:val="20"/>
          <w:lang w:val="es-ES"/>
        </w:rPr>
        <w:t>Oremos para que todos los discípulos misioneros de Cristo podamos vivir bien, es más, en plenitud, el Pentecostés hoy, y que nos dé un nuevo impulso para continuar la misión de Cristo con la potencia del Espíritu. Esto, sobre todo, para aquellos que están directamente involucrados en la misión y la animación misionera como en las Obras Misionales Pontificias.</w:t>
      </w:r>
      <w:r w:rsidR="00667AB2" w:rsidRPr="001E58F7">
        <w:rPr>
          <w:szCs w:val="20"/>
          <w:lang w:val="es-ES"/>
        </w:rPr>
        <w:t xml:space="preserve"> </w:t>
      </w:r>
      <w:r w:rsidRPr="001E58F7">
        <w:rPr>
          <w:szCs w:val="20"/>
          <w:lang w:val="es-ES"/>
        </w:rPr>
        <w:t>E</w:t>
      </w:r>
      <w:r w:rsidR="000052A2" w:rsidRPr="001E58F7">
        <w:rPr>
          <w:szCs w:val="20"/>
          <w:lang w:val="es-ES"/>
        </w:rPr>
        <w:t xml:space="preserve">l beato </w:t>
      </w:r>
      <w:r w:rsidR="00667AB2" w:rsidRPr="001E58F7">
        <w:rPr>
          <w:szCs w:val="20"/>
          <w:lang w:val="es-ES"/>
        </w:rPr>
        <w:t>Paolo Manna</w:t>
      </w:r>
      <w:r w:rsidR="000052A2" w:rsidRPr="001E58F7">
        <w:rPr>
          <w:szCs w:val="20"/>
          <w:lang w:val="es-ES"/>
        </w:rPr>
        <w:t xml:space="preserve">, </w:t>
      </w:r>
      <w:r w:rsidR="00B13493" w:rsidRPr="001E58F7">
        <w:rPr>
          <w:szCs w:val="20"/>
          <w:lang w:val="es-ES"/>
        </w:rPr>
        <w:t>cuando planificó la fundación de la Unión Misionera del Clero, que luego se convirtió en la actual Pontificia Unión Misional, tenía una visión clara</w:t>
      </w:r>
      <w:r w:rsidR="000052A2" w:rsidRPr="001E58F7">
        <w:rPr>
          <w:szCs w:val="20"/>
          <w:lang w:val="es-ES"/>
        </w:rPr>
        <w:t xml:space="preserve"> </w:t>
      </w:r>
      <w:r w:rsidR="005B5C4A" w:rsidRPr="001E58F7">
        <w:rPr>
          <w:szCs w:val="20"/>
          <w:lang w:val="es-ES"/>
        </w:rPr>
        <w:t>«</w:t>
      </w:r>
      <w:r w:rsidR="00064A6A" w:rsidRPr="001E58F7">
        <w:rPr>
          <w:szCs w:val="20"/>
          <w:lang w:val="es-ES" w:bidi="es-ES"/>
        </w:rPr>
        <w:t>Un movimiento misionero verdadero y genui</w:t>
      </w:r>
      <w:r w:rsidR="00064A6A" w:rsidRPr="001E58F7">
        <w:rPr>
          <w:szCs w:val="20"/>
          <w:lang w:val="es-ES" w:bidi="es-ES"/>
        </w:rPr>
        <w:softHyphen/>
        <w:t>no debe ser sobre todo espiritual, porque es obra del Espíritu Santo; debe ser un Pentecostés; en</w:t>
      </w:r>
      <w:r w:rsidR="00064A6A" w:rsidRPr="001E58F7">
        <w:rPr>
          <w:szCs w:val="20"/>
          <w:lang w:val="es-ES" w:bidi="es-ES"/>
        </w:rPr>
        <w:softHyphen/>
        <w:t>tonces y sólo entonces crea, conquista, penetra, santifica, inspira y deja frutos duraderos de ora</w:t>
      </w:r>
      <w:r w:rsidR="00064A6A" w:rsidRPr="001E58F7">
        <w:rPr>
          <w:szCs w:val="20"/>
          <w:lang w:val="es-ES" w:bidi="es-ES"/>
        </w:rPr>
        <w:softHyphen/>
        <w:t>ción, de acción, de sacrificio; sólo entonces se ten</w:t>
      </w:r>
      <w:r w:rsidR="00064A6A" w:rsidRPr="001E58F7">
        <w:rPr>
          <w:szCs w:val="20"/>
          <w:lang w:val="es-ES" w:bidi="es-ES"/>
        </w:rPr>
        <w:softHyphen/>
        <w:t>drá un florecimiento de verdaderas vocaciones misioneras</w:t>
      </w:r>
      <w:r w:rsidR="005B5C4A" w:rsidRPr="001E58F7">
        <w:rPr>
          <w:szCs w:val="20"/>
          <w:lang w:val="es-ES"/>
        </w:rPr>
        <w:t>». (</w:t>
      </w:r>
      <w:r w:rsidR="005B5C4A" w:rsidRPr="001E58F7">
        <w:rPr>
          <w:i/>
          <w:szCs w:val="20"/>
          <w:lang w:val="es-ES"/>
        </w:rPr>
        <w:t xml:space="preserve">Le </w:t>
      </w:r>
      <w:proofErr w:type="spellStart"/>
      <w:r w:rsidR="005B5C4A" w:rsidRPr="001E58F7">
        <w:rPr>
          <w:i/>
          <w:szCs w:val="20"/>
          <w:lang w:val="es-ES"/>
        </w:rPr>
        <w:t>Missioni</w:t>
      </w:r>
      <w:proofErr w:type="spellEnd"/>
      <w:r w:rsidR="005B5C4A" w:rsidRPr="001E58F7">
        <w:rPr>
          <w:i/>
          <w:szCs w:val="20"/>
          <w:lang w:val="es-ES"/>
        </w:rPr>
        <w:t xml:space="preserve"> </w:t>
      </w:r>
      <w:proofErr w:type="spellStart"/>
      <w:r w:rsidR="005B5C4A" w:rsidRPr="001E58F7">
        <w:rPr>
          <w:i/>
          <w:szCs w:val="20"/>
          <w:lang w:val="es-ES"/>
        </w:rPr>
        <w:t>Cattoliche</w:t>
      </w:r>
      <w:proofErr w:type="spellEnd"/>
      <w:r w:rsidR="005B5C4A" w:rsidRPr="001E58F7">
        <w:rPr>
          <w:i/>
          <w:szCs w:val="20"/>
          <w:lang w:val="es-ES"/>
        </w:rPr>
        <w:t xml:space="preserve"> LX</w:t>
      </w:r>
      <w:r w:rsidR="005B5C4A" w:rsidRPr="001E58F7">
        <w:rPr>
          <w:szCs w:val="20"/>
          <w:lang w:val="es-ES"/>
        </w:rPr>
        <w:t xml:space="preserve"> [1931], 24 ma</w:t>
      </w:r>
      <w:r w:rsidR="00401419" w:rsidRPr="001E58F7">
        <w:rPr>
          <w:szCs w:val="20"/>
          <w:lang w:val="es-ES"/>
        </w:rPr>
        <w:t>y</w:t>
      </w:r>
      <w:r w:rsidR="005B5C4A" w:rsidRPr="001E58F7">
        <w:rPr>
          <w:szCs w:val="20"/>
          <w:lang w:val="es-ES"/>
        </w:rPr>
        <w:t xml:space="preserve">o, p. </w:t>
      </w:r>
      <w:proofErr w:type="spellStart"/>
      <w:r w:rsidR="005B5C4A" w:rsidRPr="001E58F7">
        <w:rPr>
          <w:szCs w:val="20"/>
          <w:lang w:val="es-ES"/>
        </w:rPr>
        <w:t>323ss</w:t>
      </w:r>
      <w:proofErr w:type="spellEnd"/>
      <w:r w:rsidR="001807B4" w:rsidRPr="001E58F7">
        <w:rPr>
          <w:szCs w:val="20"/>
          <w:lang w:val="es-ES"/>
        </w:rPr>
        <w:t>).</w:t>
      </w:r>
      <w:r w:rsidR="00BB48F8" w:rsidRPr="001E58F7">
        <w:rPr>
          <w:szCs w:val="20"/>
          <w:lang w:val="es-ES"/>
        </w:rPr>
        <w:t xml:space="preserve"> </w:t>
      </w:r>
      <w:r w:rsidR="00B13493" w:rsidRPr="001E58F7">
        <w:rPr>
          <w:szCs w:val="20"/>
          <w:lang w:val="es-ES"/>
        </w:rPr>
        <w:t>Marí</w:t>
      </w:r>
      <w:r w:rsidR="00BB48F8" w:rsidRPr="001E58F7">
        <w:rPr>
          <w:szCs w:val="20"/>
          <w:lang w:val="es-ES"/>
        </w:rPr>
        <w:t xml:space="preserve">a, </w:t>
      </w:r>
      <w:r w:rsidR="00667AB2" w:rsidRPr="001E58F7">
        <w:rPr>
          <w:szCs w:val="20"/>
          <w:lang w:val="es-ES"/>
        </w:rPr>
        <w:t xml:space="preserve">Madre de la Iglesia y </w:t>
      </w:r>
      <w:r w:rsidR="00BB48F8" w:rsidRPr="001E58F7">
        <w:rPr>
          <w:szCs w:val="20"/>
          <w:lang w:val="es-ES"/>
        </w:rPr>
        <w:t>Reina de</w:t>
      </w:r>
      <w:r w:rsidR="00B13493" w:rsidRPr="001E58F7">
        <w:rPr>
          <w:szCs w:val="20"/>
          <w:lang w:val="es-ES"/>
        </w:rPr>
        <w:t xml:space="preserve"> </w:t>
      </w:r>
      <w:r w:rsidR="00BB48F8" w:rsidRPr="001E58F7">
        <w:rPr>
          <w:szCs w:val="20"/>
          <w:lang w:val="es-ES"/>
        </w:rPr>
        <w:t>l</w:t>
      </w:r>
      <w:r w:rsidR="00B13493" w:rsidRPr="001E58F7">
        <w:rPr>
          <w:szCs w:val="20"/>
          <w:lang w:val="es-ES"/>
        </w:rPr>
        <w:t>as</w:t>
      </w:r>
      <w:r w:rsidR="00BB48F8" w:rsidRPr="001E58F7">
        <w:rPr>
          <w:szCs w:val="20"/>
          <w:lang w:val="es-ES"/>
        </w:rPr>
        <w:t xml:space="preserve"> mision</w:t>
      </w:r>
      <w:r w:rsidR="00B13493" w:rsidRPr="001E58F7">
        <w:rPr>
          <w:szCs w:val="20"/>
          <w:lang w:val="es-ES"/>
        </w:rPr>
        <w:t>es</w:t>
      </w:r>
      <w:r w:rsidR="00BB48F8" w:rsidRPr="001E58F7">
        <w:rPr>
          <w:szCs w:val="20"/>
          <w:lang w:val="es-ES"/>
        </w:rPr>
        <w:t>,</w:t>
      </w:r>
      <w:r w:rsidR="00B13493" w:rsidRPr="001E58F7">
        <w:rPr>
          <w:szCs w:val="20"/>
          <w:lang w:val="es-ES"/>
        </w:rPr>
        <w:t xml:space="preserve"> ¡ruega por nosotros y por toda la Iglesia</w:t>
      </w:r>
      <w:r w:rsidR="00BB48F8" w:rsidRPr="001E58F7">
        <w:rPr>
          <w:szCs w:val="20"/>
          <w:lang w:val="es-ES"/>
        </w:rPr>
        <w:t>!</w:t>
      </w:r>
    </w:p>
    <w:p w14:paraId="091FE09E" w14:textId="77777777" w:rsidR="001E58F7" w:rsidRPr="001E58F7" w:rsidRDefault="001E58F7" w:rsidP="00D066C4">
      <w:pPr>
        <w:pStyle w:val="NormaleWeb"/>
        <w:pBdr>
          <w:top w:val="single" w:sz="4" w:space="0" w:color="auto"/>
          <w:left w:val="single" w:sz="4" w:space="4" w:color="auto"/>
          <w:bottom w:val="single" w:sz="4" w:space="1" w:color="auto"/>
          <w:right w:val="single" w:sz="4" w:space="4" w:color="auto"/>
        </w:pBdr>
        <w:rPr>
          <w:b/>
          <w:smallCaps/>
          <w:sz w:val="20"/>
          <w:szCs w:val="20"/>
          <w:lang w:val="es-ES"/>
        </w:rPr>
      </w:pPr>
      <w:r w:rsidRPr="001E58F7">
        <w:rPr>
          <w:i/>
          <w:lang w:val="es-ES"/>
        </w:rPr>
        <w:t>Sugerencias útiles:</w:t>
      </w:r>
    </w:p>
    <w:p w14:paraId="0AF59FF7" w14:textId="7D3C75E5" w:rsidR="00D066C4" w:rsidRPr="001E58F7" w:rsidRDefault="00A67A73" w:rsidP="00A67A73">
      <w:pPr>
        <w:pStyle w:val="NormaleWeb"/>
        <w:pBdr>
          <w:top w:val="single" w:sz="4" w:space="0" w:color="auto"/>
          <w:left w:val="single" w:sz="4" w:space="4" w:color="auto"/>
          <w:bottom w:val="single" w:sz="4" w:space="1" w:color="auto"/>
          <w:right w:val="single" w:sz="4" w:space="4" w:color="auto"/>
        </w:pBdr>
        <w:rPr>
          <w:b/>
          <w:sz w:val="20"/>
          <w:szCs w:val="20"/>
          <w:lang w:val="es-ES"/>
        </w:rPr>
      </w:pPr>
      <w:r w:rsidRPr="00A67A73">
        <w:rPr>
          <w:b/>
          <w:smallCaps/>
          <w:sz w:val="20"/>
          <w:szCs w:val="20"/>
          <w:lang w:val="es-ES"/>
        </w:rPr>
        <w:t>Juan Pablo</w:t>
      </w:r>
      <w:r w:rsidRPr="001E58F7">
        <w:rPr>
          <w:b/>
          <w:sz w:val="20"/>
          <w:szCs w:val="20"/>
          <w:lang w:val="es-ES"/>
        </w:rPr>
        <w:t xml:space="preserve"> </w:t>
      </w:r>
      <w:r w:rsidRPr="00A67A73">
        <w:rPr>
          <w:b/>
          <w:smallCaps/>
          <w:sz w:val="20"/>
          <w:szCs w:val="20"/>
          <w:lang w:val="es-ES"/>
        </w:rPr>
        <w:t>II</w:t>
      </w:r>
      <w:r w:rsidR="001E58F7" w:rsidRPr="001E58F7">
        <w:rPr>
          <w:b/>
          <w:sz w:val="20"/>
          <w:szCs w:val="20"/>
          <w:lang w:val="es-ES"/>
        </w:rPr>
        <w:t xml:space="preserve">, </w:t>
      </w:r>
      <w:r w:rsidR="001E58F7" w:rsidRPr="001E58F7">
        <w:rPr>
          <w:sz w:val="20"/>
          <w:szCs w:val="20"/>
          <w:lang w:val="es-ES"/>
        </w:rPr>
        <w:t xml:space="preserve">Carta encíclica </w:t>
      </w:r>
      <w:r w:rsidRPr="00A67A73">
        <w:rPr>
          <w:sz w:val="20"/>
          <w:szCs w:val="20"/>
          <w:lang w:val="es-ES"/>
        </w:rPr>
        <w:t>sobre el Espíritu Santo</w:t>
      </w:r>
      <w:r>
        <w:rPr>
          <w:sz w:val="20"/>
          <w:szCs w:val="20"/>
          <w:lang w:val="es-ES"/>
        </w:rPr>
        <w:t xml:space="preserve"> </w:t>
      </w:r>
      <w:r w:rsidRPr="00A67A73">
        <w:rPr>
          <w:sz w:val="20"/>
          <w:szCs w:val="20"/>
          <w:lang w:val="es-ES"/>
        </w:rPr>
        <w:t>en la vida de la Iglesia</w:t>
      </w:r>
      <w:r>
        <w:rPr>
          <w:sz w:val="20"/>
          <w:szCs w:val="20"/>
          <w:lang w:val="es-ES"/>
        </w:rPr>
        <w:t xml:space="preserve"> </w:t>
      </w:r>
      <w:r w:rsidRPr="00A67A73">
        <w:rPr>
          <w:sz w:val="20"/>
          <w:szCs w:val="20"/>
          <w:lang w:val="es-ES"/>
        </w:rPr>
        <w:t>y del mundo</w:t>
      </w:r>
      <w:r w:rsidR="00D066C4" w:rsidRPr="001E58F7">
        <w:rPr>
          <w:sz w:val="20"/>
          <w:szCs w:val="20"/>
          <w:lang w:val="es-ES"/>
        </w:rPr>
        <w:t xml:space="preserve">, </w:t>
      </w:r>
      <w:proofErr w:type="spellStart"/>
      <w:r w:rsidR="00D066C4" w:rsidRPr="001E58F7">
        <w:rPr>
          <w:b/>
          <w:bCs/>
          <w:i/>
          <w:iCs/>
          <w:sz w:val="20"/>
          <w:szCs w:val="20"/>
          <w:lang w:val="es-ES"/>
        </w:rPr>
        <w:t>Dominum</w:t>
      </w:r>
      <w:proofErr w:type="spellEnd"/>
      <w:r w:rsidR="00D066C4" w:rsidRPr="001E58F7">
        <w:rPr>
          <w:b/>
          <w:bCs/>
          <w:i/>
          <w:iCs/>
          <w:sz w:val="20"/>
          <w:szCs w:val="20"/>
          <w:lang w:val="es-ES"/>
        </w:rPr>
        <w:t xml:space="preserve"> et </w:t>
      </w:r>
      <w:proofErr w:type="spellStart"/>
      <w:r w:rsidR="00D066C4" w:rsidRPr="001E58F7">
        <w:rPr>
          <w:b/>
          <w:bCs/>
          <w:i/>
          <w:iCs/>
          <w:sz w:val="20"/>
          <w:szCs w:val="20"/>
          <w:lang w:val="es-ES"/>
        </w:rPr>
        <w:t>Vivificantem</w:t>
      </w:r>
      <w:proofErr w:type="spellEnd"/>
    </w:p>
    <w:p w14:paraId="7449355D" w14:textId="081F6111" w:rsidR="00A67A73" w:rsidRPr="00A67A73" w:rsidRDefault="00D066C4" w:rsidP="00A67A73">
      <w:pPr>
        <w:pStyle w:val="NormaleWeb"/>
        <w:pBdr>
          <w:top w:val="single" w:sz="4" w:space="0" w:color="auto"/>
          <w:left w:val="single" w:sz="4" w:space="4" w:color="auto"/>
          <w:bottom w:val="single" w:sz="4" w:space="1" w:color="auto"/>
          <w:right w:val="single" w:sz="4" w:space="4" w:color="auto"/>
        </w:pBdr>
        <w:jc w:val="both"/>
        <w:rPr>
          <w:sz w:val="20"/>
          <w:szCs w:val="20"/>
          <w:lang w:val="es-ES"/>
        </w:rPr>
      </w:pPr>
      <w:r w:rsidRPr="001E58F7">
        <w:rPr>
          <w:b/>
          <w:bCs/>
          <w:sz w:val="20"/>
          <w:szCs w:val="20"/>
          <w:lang w:val="es-ES"/>
        </w:rPr>
        <w:t>25</w:t>
      </w:r>
      <w:r w:rsidRPr="001E58F7">
        <w:rPr>
          <w:sz w:val="20"/>
          <w:szCs w:val="20"/>
          <w:lang w:val="es-ES"/>
        </w:rPr>
        <w:t xml:space="preserve">. </w:t>
      </w:r>
      <w:r w:rsidR="00A67A73" w:rsidRPr="00757E7E">
        <w:rPr>
          <w:sz w:val="20"/>
          <w:szCs w:val="20"/>
          <w:lang w:val="es-ES"/>
        </w:rPr>
        <w:t xml:space="preserve">«Consumada la obra que el Padre encomendó realizar al Hijo sobre la tierra (cf. </w:t>
      </w:r>
      <w:r w:rsidR="00A67A73" w:rsidRPr="00757E7E">
        <w:rPr>
          <w:i/>
          <w:iCs/>
          <w:sz w:val="20"/>
          <w:szCs w:val="20"/>
          <w:lang w:val="es-ES"/>
        </w:rPr>
        <w:t>Jn</w:t>
      </w:r>
      <w:r w:rsidR="00A67A73" w:rsidRPr="00757E7E">
        <w:rPr>
          <w:sz w:val="20"/>
          <w:szCs w:val="20"/>
          <w:lang w:val="es-ES"/>
        </w:rPr>
        <w:t xml:space="preserve"> 17, 4) </w:t>
      </w:r>
      <w:r w:rsidR="00A67A73" w:rsidRPr="00757E7E">
        <w:rPr>
          <w:i/>
          <w:iCs/>
          <w:sz w:val="20"/>
          <w:szCs w:val="20"/>
          <w:lang w:val="es-ES"/>
        </w:rPr>
        <w:t xml:space="preserve">fue enviado el Espíritu Santo el día de Pentecostés a fin de santificar indefinidamente a la Iglesia </w:t>
      </w:r>
      <w:r w:rsidR="00A67A73" w:rsidRPr="00757E7E">
        <w:rPr>
          <w:sz w:val="20"/>
          <w:szCs w:val="20"/>
          <w:lang w:val="es-ES"/>
        </w:rPr>
        <w:t>y</w:t>
      </w:r>
      <w:r w:rsidR="00A67A73" w:rsidRPr="00757E7E">
        <w:rPr>
          <w:i/>
          <w:iCs/>
          <w:sz w:val="20"/>
          <w:szCs w:val="20"/>
          <w:lang w:val="es-ES"/>
        </w:rPr>
        <w:t xml:space="preserve"> </w:t>
      </w:r>
      <w:r w:rsidR="00A67A73" w:rsidRPr="00757E7E">
        <w:rPr>
          <w:sz w:val="20"/>
          <w:szCs w:val="20"/>
          <w:lang w:val="es-ES"/>
        </w:rPr>
        <w:t xml:space="preserve">para que de este modo los fieles tengan acceso al Padre por medio de Cristo en un mismo Espíritu (cf. </w:t>
      </w:r>
      <w:r w:rsidR="00A67A73" w:rsidRPr="00757E7E">
        <w:rPr>
          <w:i/>
          <w:iCs/>
          <w:sz w:val="20"/>
          <w:szCs w:val="20"/>
          <w:lang w:val="es-ES"/>
        </w:rPr>
        <w:t xml:space="preserve">Ef </w:t>
      </w:r>
      <w:r w:rsidR="00A67A73" w:rsidRPr="00757E7E">
        <w:rPr>
          <w:sz w:val="20"/>
          <w:szCs w:val="20"/>
          <w:lang w:val="es-ES"/>
        </w:rPr>
        <w:t xml:space="preserve">2, 18). </w:t>
      </w:r>
      <w:proofErr w:type="spellStart"/>
      <w:r w:rsidR="00A67A73" w:rsidRPr="00A67A73">
        <w:rPr>
          <w:sz w:val="20"/>
          <w:szCs w:val="20"/>
          <w:lang w:val="es-ES"/>
        </w:rPr>
        <w:t>El</w:t>
      </w:r>
      <w:proofErr w:type="spellEnd"/>
      <w:r w:rsidR="00A67A73" w:rsidRPr="00A67A73">
        <w:rPr>
          <w:sz w:val="20"/>
          <w:szCs w:val="20"/>
          <w:lang w:val="es-ES"/>
        </w:rPr>
        <w:t xml:space="preserve"> es el Espíritu de vida o la fuente de agua que salta hasta la vida eterna (cf. </w:t>
      </w:r>
      <w:r w:rsidR="00A67A73" w:rsidRPr="00A67A73">
        <w:rPr>
          <w:i/>
          <w:iCs/>
          <w:sz w:val="20"/>
          <w:szCs w:val="20"/>
          <w:lang w:val="es-ES"/>
        </w:rPr>
        <w:t xml:space="preserve">Jn </w:t>
      </w:r>
      <w:r w:rsidR="00A67A73" w:rsidRPr="00A67A73">
        <w:rPr>
          <w:sz w:val="20"/>
          <w:szCs w:val="20"/>
          <w:lang w:val="es-ES"/>
        </w:rPr>
        <w:t xml:space="preserve">4, 14; 7, 38-39), por quien el Padre vivifica a los hombres, muertos por el pecado, hasta que resucite sus cuerpos mortales en Cristo (cf. </w:t>
      </w:r>
      <w:proofErr w:type="spellStart"/>
      <w:r w:rsidR="00A67A73" w:rsidRPr="00A67A73">
        <w:rPr>
          <w:i/>
          <w:iCs/>
          <w:sz w:val="20"/>
          <w:szCs w:val="20"/>
          <w:lang w:val="es-ES"/>
        </w:rPr>
        <w:t>Rom</w:t>
      </w:r>
      <w:proofErr w:type="spellEnd"/>
      <w:r w:rsidR="00A67A73" w:rsidRPr="00A67A73">
        <w:rPr>
          <w:i/>
          <w:iCs/>
          <w:sz w:val="20"/>
          <w:szCs w:val="20"/>
          <w:lang w:val="es-ES"/>
        </w:rPr>
        <w:t xml:space="preserve"> </w:t>
      </w:r>
      <w:r w:rsidR="00A67A73" w:rsidRPr="00A67A73">
        <w:rPr>
          <w:sz w:val="20"/>
          <w:szCs w:val="20"/>
          <w:lang w:val="es-ES"/>
        </w:rPr>
        <w:t>8, 10-11)».</w:t>
      </w:r>
      <w:r w:rsidR="00A67A73">
        <w:rPr>
          <w:sz w:val="20"/>
          <w:szCs w:val="20"/>
          <w:lang w:val="es-ES"/>
        </w:rPr>
        <w:t xml:space="preserve"> </w:t>
      </w:r>
      <w:r w:rsidR="00A67A73" w:rsidRPr="00A67A73">
        <w:rPr>
          <w:sz w:val="20"/>
          <w:szCs w:val="20"/>
          <w:lang w:val="es-ES"/>
        </w:rPr>
        <w:t>De este modo el Concilio Vaticano II habla del nacimiento de la Iglesia el día de Pentecostés. Tal acontecimiento constituye la manifestación definitiva de lo que se había realizado en el mismo Cenáculo el domingo de Pascua. Cristo resucita</w:t>
      </w:r>
      <w:r w:rsidR="00A67A73">
        <w:rPr>
          <w:sz w:val="20"/>
          <w:szCs w:val="20"/>
          <w:lang w:val="es-ES"/>
        </w:rPr>
        <w:t>do vino y «</w:t>
      </w:r>
      <w:r w:rsidR="00A67A73" w:rsidRPr="00A67A73">
        <w:rPr>
          <w:sz w:val="20"/>
          <w:szCs w:val="20"/>
          <w:lang w:val="es-ES"/>
        </w:rPr>
        <w:t>trajo» a los apóstoles el Espíri</w:t>
      </w:r>
      <w:r w:rsidR="00A67A73">
        <w:rPr>
          <w:sz w:val="20"/>
          <w:szCs w:val="20"/>
          <w:lang w:val="es-ES"/>
        </w:rPr>
        <w:t>tu Santo. Se lo dio diciendo: «Recibid el Espíritu Santo</w:t>
      </w:r>
      <w:r w:rsidR="00A67A73" w:rsidRPr="00A67A73">
        <w:rPr>
          <w:sz w:val="20"/>
          <w:szCs w:val="20"/>
          <w:lang w:val="es-ES"/>
        </w:rPr>
        <w:t xml:space="preserve">». Lo que había sucedido </w:t>
      </w:r>
      <w:r w:rsidR="00A67A73" w:rsidRPr="00A67A73">
        <w:rPr>
          <w:i/>
          <w:iCs/>
          <w:sz w:val="20"/>
          <w:szCs w:val="20"/>
          <w:lang w:val="es-ES"/>
        </w:rPr>
        <w:t xml:space="preserve">entonces en el interior del Cenáculo, </w:t>
      </w:r>
      <w:r w:rsidR="00A67A73" w:rsidRPr="00A67A73">
        <w:rPr>
          <w:sz w:val="20"/>
          <w:szCs w:val="20"/>
          <w:lang w:val="es-ES"/>
        </w:rPr>
        <w:t>«</w:t>
      </w:r>
      <w:r w:rsidR="00A67A73">
        <w:rPr>
          <w:sz w:val="20"/>
          <w:szCs w:val="20"/>
          <w:lang w:val="es-ES"/>
        </w:rPr>
        <w:t>estando las puertas cerradas</w:t>
      </w:r>
      <w:r w:rsidR="00A67A73" w:rsidRPr="00A67A73">
        <w:rPr>
          <w:sz w:val="20"/>
          <w:szCs w:val="20"/>
          <w:lang w:val="es-ES"/>
        </w:rPr>
        <w:t>», más tarde, el día de Pentecostés es manifestado también al exterior, ante los hombres.</w:t>
      </w:r>
    </w:p>
    <w:p w14:paraId="10EFDAD0" w14:textId="7C8AE529" w:rsidR="001E58F7" w:rsidRPr="001E58F7" w:rsidRDefault="001E58F7" w:rsidP="00D066C4">
      <w:pPr>
        <w:pStyle w:val="NormaleWeb"/>
        <w:pBdr>
          <w:top w:val="single" w:sz="4" w:space="0" w:color="auto"/>
          <w:left w:val="single" w:sz="4" w:space="4" w:color="auto"/>
          <w:bottom w:val="single" w:sz="4" w:space="1" w:color="auto"/>
          <w:right w:val="single" w:sz="4" w:space="4" w:color="auto"/>
        </w:pBdr>
        <w:jc w:val="both"/>
        <w:rPr>
          <w:b/>
          <w:bCs/>
          <w:sz w:val="20"/>
          <w:szCs w:val="20"/>
          <w:lang w:val="es-ES"/>
        </w:rPr>
      </w:pPr>
      <w:r w:rsidRPr="001E58F7">
        <w:rPr>
          <w:b/>
          <w:sz w:val="20"/>
          <w:szCs w:val="20"/>
          <w:lang w:val="es-ES"/>
        </w:rPr>
        <w:t>Catecismo de la Iglesia Católica</w:t>
      </w:r>
    </w:p>
    <w:p w14:paraId="4F3115CE" w14:textId="770FF11B" w:rsidR="00D066C4" w:rsidRPr="001E58F7" w:rsidRDefault="00D066C4" w:rsidP="00D066C4">
      <w:pPr>
        <w:pStyle w:val="NormaleWeb"/>
        <w:pBdr>
          <w:top w:val="single" w:sz="4" w:space="0" w:color="auto"/>
          <w:left w:val="single" w:sz="4" w:space="4" w:color="auto"/>
          <w:bottom w:val="single" w:sz="4" w:space="1" w:color="auto"/>
          <w:right w:val="single" w:sz="4" w:space="4" w:color="auto"/>
        </w:pBdr>
        <w:jc w:val="both"/>
        <w:rPr>
          <w:sz w:val="20"/>
          <w:szCs w:val="20"/>
          <w:lang w:val="es-ES"/>
        </w:rPr>
      </w:pPr>
      <w:r w:rsidRPr="001E58F7">
        <w:rPr>
          <w:b/>
          <w:bCs/>
          <w:sz w:val="20"/>
          <w:szCs w:val="20"/>
          <w:lang w:val="es-ES"/>
        </w:rPr>
        <w:t>737</w:t>
      </w:r>
      <w:r w:rsidRPr="001E58F7">
        <w:rPr>
          <w:sz w:val="20"/>
          <w:szCs w:val="20"/>
          <w:lang w:val="es-ES"/>
        </w:rPr>
        <w:t xml:space="preserve"> </w:t>
      </w:r>
      <w:r w:rsidR="001E58F7" w:rsidRPr="001E58F7">
        <w:rPr>
          <w:sz w:val="20"/>
          <w:szCs w:val="20"/>
          <w:lang w:val="es-ES"/>
        </w:rPr>
        <w:t xml:space="preserve">La misión de Cristo y del Espíritu Santo se realiza en la Iglesia, Cuerpo de Cristo y Templo del Espíritu Santo. Esta misión conjunta asocia desde ahora a los fieles de Cristo en su comunión con el Padre en el Espíritu Santo: El Espíritu Santo </w:t>
      </w:r>
      <w:r w:rsidR="001E58F7" w:rsidRPr="001E58F7">
        <w:rPr>
          <w:i/>
          <w:iCs/>
          <w:sz w:val="20"/>
          <w:szCs w:val="20"/>
          <w:lang w:val="es-ES"/>
        </w:rPr>
        <w:t>prepara</w:t>
      </w:r>
      <w:r w:rsidR="001E58F7" w:rsidRPr="001E58F7">
        <w:rPr>
          <w:sz w:val="20"/>
          <w:szCs w:val="20"/>
          <w:lang w:val="es-ES"/>
        </w:rPr>
        <w:t xml:space="preserve"> a los hombres, los previene por su gracia, para atraerlos hacia Cristo. </w:t>
      </w:r>
      <w:proofErr w:type="gramStart"/>
      <w:r w:rsidR="001E58F7" w:rsidRPr="001E58F7">
        <w:rPr>
          <w:sz w:val="20"/>
          <w:szCs w:val="20"/>
          <w:lang w:val="es-ES"/>
        </w:rPr>
        <w:t>Les</w:t>
      </w:r>
      <w:proofErr w:type="gramEnd"/>
      <w:r w:rsidR="001E58F7" w:rsidRPr="001E58F7">
        <w:rPr>
          <w:sz w:val="20"/>
          <w:szCs w:val="20"/>
          <w:lang w:val="es-ES"/>
        </w:rPr>
        <w:t xml:space="preserve"> </w:t>
      </w:r>
      <w:r w:rsidR="001E58F7" w:rsidRPr="001E58F7">
        <w:rPr>
          <w:i/>
          <w:iCs/>
          <w:sz w:val="20"/>
          <w:szCs w:val="20"/>
          <w:lang w:val="es-ES"/>
        </w:rPr>
        <w:t>manifiesta</w:t>
      </w:r>
      <w:r w:rsidR="001E58F7" w:rsidRPr="001E58F7">
        <w:rPr>
          <w:sz w:val="20"/>
          <w:szCs w:val="20"/>
          <w:lang w:val="es-ES"/>
        </w:rPr>
        <w:t xml:space="preserve"> al Señor resucitado, les recuerda su palabra y abre su mente para entender su Muerte y su Resurrección. Les </w:t>
      </w:r>
      <w:r w:rsidR="001E58F7" w:rsidRPr="001E58F7">
        <w:rPr>
          <w:i/>
          <w:iCs/>
          <w:sz w:val="20"/>
          <w:szCs w:val="20"/>
          <w:lang w:val="es-ES"/>
        </w:rPr>
        <w:t>hace present</w:t>
      </w:r>
      <w:r w:rsidR="001E58F7" w:rsidRPr="001E58F7">
        <w:rPr>
          <w:sz w:val="20"/>
          <w:szCs w:val="20"/>
          <w:lang w:val="es-ES"/>
        </w:rPr>
        <w:t xml:space="preserve">e el misterio de Cristo, sobre todo en la Eucaristía para reconciliarlos, para </w:t>
      </w:r>
      <w:r w:rsidR="001E58F7" w:rsidRPr="001E58F7">
        <w:rPr>
          <w:i/>
          <w:iCs/>
          <w:sz w:val="20"/>
          <w:szCs w:val="20"/>
          <w:lang w:val="es-ES"/>
        </w:rPr>
        <w:t>conducirlos a la comunión</w:t>
      </w:r>
      <w:r w:rsidR="001E58F7" w:rsidRPr="001E58F7">
        <w:rPr>
          <w:sz w:val="20"/>
          <w:szCs w:val="20"/>
          <w:lang w:val="es-ES"/>
        </w:rPr>
        <w:t xml:space="preserve"> con Dios, para que den "mucho fruto" (</w:t>
      </w:r>
      <w:r w:rsidR="001E58F7" w:rsidRPr="001E58F7">
        <w:rPr>
          <w:i/>
          <w:iCs/>
          <w:sz w:val="20"/>
          <w:szCs w:val="20"/>
          <w:lang w:val="es-ES"/>
        </w:rPr>
        <w:t>Jn</w:t>
      </w:r>
      <w:r w:rsidR="001E58F7" w:rsidRPr="001E58F7">
        <w:rPr>
          <w:sz w:val="20"/>
          <w:szCs w:val="20"/>
          <w:lang w:val="es-ES"/>
        </w:rPr>
        <w:t xml:space="preserve"> 15, 5. 8. 16).</w:t>
      </w:r>
    </w:p>
    <w:p w14:paraId="3BD0538F" w14:textId="1DAA7D11" w:rsidR="001E58F7" w:rsidRPr="001E58F7" w:rsidRDefault="00D066C4" w:rsidP="001E58F7">
      <w:pPr>
        <w:pStyle w:val="NormaleWeb"/>
        <w:pBdr>
          <w:top w:val="single" w:sz="4" w:space="0" w:color="auto"/>
          <w:left w:val="single" w:sz="4" w:space="4" w:color="auto"/>
          <w:bottom w:val="single" w:sz="4" w:space="1" w:color="auto"/>
          <w:right w:val="single" w:sz="4" w:space="4" w:color="auto"/>
        </w:pBdr>
        <w:jc w:val="both"/>
        <w:rPr>
          <w:sz w:val="20"/>
          <w:szCs w:val="20"/>
          <w:lang w:val="es-ES"/>
        </w:rPr>
      </w:pPr>
      <w:r w:rsidRPr="001E58F7">
        <w:rPr>
          <w:b/>
          <w:bCs/>
          <w:sz w:val="20"/>
          <w:szCs w:val="20"/>
          <w:lang w:val="es-ES"/>
        </w:rPr>
        <w:t>738</w:t>
      </w:r>
      <w:r w:rsidRPr="001E58F7">
        <w:rPr>
          <w:sz w:val="20"/>
          <w:szCs w:val="20"/>
          <w:lang w:val="es-ES"/>
        </w:rPr>
        <w:t xml:space="preserve"> </w:t>
      </w:r>
      <w:r w:rsidR="001E58F7" w:rsidRPr="001E58F7">
        <w:rPr>
          <w:sz w:val="20"/>
          <w:szCs w:val="20"/>
          <w:lang w:val="es-ES"/>
        </w:rPr>
        <w:t xml:space="preserve">Así, la misión de la Iglesia no se añade a la de Cristo y del Espíritu Santo, sino que es su sacramento: con todo su ser y en todos sus miembros ha sido enviada para anunciar y dar testimonio, para actualizar y extender el Misterio de la </w:t>
      </w:r>
      <w:r w:rsidR="001E58F7" w:rsidRPr="001E58F7">
        <w:rPr>
          <w:sz w:val="20"/>
          <w:szCs w:val="20"/>
          <w:lang w:val="es-ES"/>
        </w:rPr>
        <w:lastRenderedPageBreak/>
        <w:t>Comunión de la Santísima Trinidad:</w:t>
      </w:r>
      <w:r w:rsidR="00A67A73">
        <w:rPr>
          <w:sz w:val="20"/>
          <w:szCs w:val="20"/>
          <w:lang w:val="es-ES"/>
        </w:rPr>
        <w:t xml:space="preserve"> </w:t>
      </w:r>
      <w:r w:rsidR="001E58F7" w:rsidRPr="001E58F7">
        <w:rPr>
          <w:sz w:val="20"/>
          <w:szCs w:val="20"/>
          <w:lang w:val="es-ES"/>
        </w:rPr>
        <w:t xml:space="preserve">«Todos nosotros que hemos recibido el mismo y único espíritu, a saber, el Espíritu Santo, nos hemos fundido entre nosotros y con Dios. Ya que por mucho que nosotros seamos numerosos separadamente y que Cristo haga que el Espíritu del Padre y suyo habite en cada uno de nosotros, este Espíritu único e indivisible lleva por sí mismo a la unidad a aquellos que son distintos entre sí [...] y hace que todos aparezcan como una sola cosa en él . Y de la misma manera que el poder de la santa humanidad de Cristo hace que todos aquellos en los que ella se encuentra formen un solo cuerpo, pienso que también de la misma manera el Espíritu de Dios que habita en todos, único e indivisible, los lleva a todos a la unidad espiritual» (San Cirilo de Alejandría, </w:t>
      </w:r>
      <w:proofErr w:type="spellStart"/>
      <w:r w:rsidR="001E58F7" w:rsidRPr="001E58F7">
        <w:rPr>
          <w:i/>
          <w:iCs/>
          <w:sz w:val="20"/>
          <w:szCs w:val="20"/>
          <w:lang w:val="es-ES"/>
        </w:rPr>
        <w:t>Commentarius</w:t>
      </w:r>
      <w:proofErr w:type="spellEnd"/>
      <w:r w:rsidR="001E58F7" w:rsidRPr="001E58F7">
        <w:rPr>
          <w:i/>
          <w:iCs/>
          <w:sz w:val="20"/>
          <w:szCs w:val="20"/>
          <w:lang w:val="es-ES"/>
        </w:rPr>
        <w:t xml:space="preserve"> in </w:t>
      </w:r>
      <w:proofErr w:type="spellStart"/>
      <w:r w:rsidR="001E58F7" w:rsidRPr="001E58F7">
        <w:rPr>
          <w:i/>
          <w:iCs/>
          <w:sz w:val="20"/>
          <w:szCs w:val="20"/>
          <w:lang w:val="es-ES"/>
        </w:rPr>
        <w:t>Iohannem</w:t>
      </w:r>
      <w:proofErr w:type="spellEnd"/>
      <w:r w:rsidR="001E58F7" w:rsidRPr="001E58F7">
        <w:rPr>
          <w:sz w:val="20"/>
          <w:szCs w:val="20"/>
          <w:lang w:val="es-ES"/>
        </w:rPr>
        <w:t xml:space="preserve">, 11, 11: </w:t>
      </w:r>
      <w:proofErr w:type="spellStart"/>
      <w:r w:rsidR="001E58F7" w:rsidRPr="001E58F7">
        <w:rPr>
          <w:sz w:val="20"/>
          <w:szCs w:val="20"/>
          <w:lang w:val="es-ES"/>
        </w:rPr>
        <w:t>PG</w:t>
      </w:r>
      <w:proofErr w:type="spellEnd"/>
      <w:r w:rsidR="001E58F7" w:rsidRPr="001E58F7">
        <w:rPr>
          <w:sz w:val="20"/>
          <w:szCs w:val="20"/>
          <w:lang w:val="es-ES"/>
        </w:rPr>
        <w:t xml:space="preserve"> 74, 561).</w:t>
      </w:r>
    </w:p>
    <w:p w14:paraId="632C736D" w14:textId="2EF6D232" w:rsidR="00D066C4" w:rsidRPr="001E58F7" w:rsidRDefault="001E58F7" w:rsidP="001E58F7">
      <w:pPr>
        <w:pStyle w:val="NormaleWeb"/>
        <w:pBdr>
          <w:top w:val="single" w:sz="4" w:space="0" w:color="auto"/>
          <w:left w:val="single" w:sz="4" w:space="4" w:color="auto"/>
          <w:bottom w:val="single" w:sz="4" w:space="1" w:color="auto"/>
          <w:right w:val="single" w:sz="4" w:space="4" w:color="auto"/>
        </w:pBdr>
        <w:jc w:val="both"/>
        <w:rPr>
          <w:sz w:val="20"/>
          <w:szCs w:val="20"/>
          <w:lang w:val="es-ES"/>
        </w:rPr>
      </w:pPr>
      <w:r w:rsidRPr="001E58F7">
        <w:rPr>
          <w:b/>
          <w:bCs/>
          <w:smallCaps/>
          <w:sz w:val="20"/>
          <w:szCs w:val="20"/>
          <w:lang w:val="es-ES"/>
        </w:rPr>
        <w:t>Papa Franci</w:t>
      </w:r>
      <w:r w:rsidR="00D066C4" w:rsidRPr="001E58F7">
        <w:rPr>
          <w:b/>
          <w:bCs/>
          <w:smallCaps/>
          <w:sz w:val="20"/>
          <w:szCs w:val="20"/>
          <w:lang w:val="es-ES"/>
        </w:rPr>
        <w:t>sco</w:t>
      </w:r>
      <w:r w:rsidR="00D066C4" w:rsidRPr="001E58F7">
        <w:rPr>
          <w:sz w:val="20"/>
          <w:szCs w:val="20"/>
          <w:lang w:val="es-ES"/>
        </w:rPr>
        <w:t xml:space="preserve">, </w:t>
      </w:r>
      <w:r w:rsidRPr="001E58F7">
        <w:rPr>
          <w:i/>
          <w:sz w:val="20"/>
          <w:szCs w:val="20"/>
          <w:lang w:val="es-ES"/>
        </w:rPr>
        <w:t xml:space="preserve">Homilía </w:t>
      </w:r>
      <w:r w:rsidR="00D066C4" w:rsidRPr="001E58F7">
        <w:rPr>
          <w:sz w:val="20"/>
          <w:szCs w:val="20"/>
          <w:lang w:val="es-ES"/>
        </w:rPr>
        <w:t>“</w:t>
      </w:r>
      <w:r w:rsidRPr="001E58F7">
        <w:rPr>
          <w:i/>
          <w:sz w:val="20"/>
          <w:szCs w:val="20"/>
          <w:lang w:val="es-ES"/>
        </w:rPr>
        <w:t>El Espíritu nos enseña todo, nos introduce en el misterio,</w:t>
      </w:r>
      <w:r>
        <w:rPr>
          <w:i/>
          <w:sz w:val="20"/>
          <w:szCs w:val="20"/>
          <w:lang w:val="es-ES"/>
        </w:rPr>
        <w:t xml:space="preserve"> </w:t>
      </w:r>
      <w:r w:rsidRPr="001E58F7">
        <w:rPr>
          <w:i/>
          <w:sz w:val="20"/>
          <w:szCs w:val="20"/>
          <w:lang w:val="es-ES"/>
        </w:rPr>
        <w:t>nos hace recordar y discernir</w:t>
      </w:r>
      <w:r>
        <w:rPr>
          <w:sz w:val="20"/>
          <w:szCs w:val="20"/>
          <w:lang w:val="es-ES"/>
        </w:rPr>
        <w:t>”, Lunes</w:t>
      </w:r>
      <w:r w:rsidR="00D066C4" w:rsidRPr="001E58F7">
        <w:rPr>
          <w:sz w:val="20"/>
          <w:szCs w:val="20"/>
          <w:lang w:val="es-ES"/>
        </w:rPr>
        <w:t xml:space="preserve">, 11 </w:t>
      </w:r>
      <w:r>
        <w:rPr>
          <w:sz w:val="20"/>
          <w:szCs w:val="20"/>
          <w:lang w:val="es-ES"/>
        </w:rPr>
        <w:t xml:space="preserve">de mayo de </w:t>
      </w:r>
      <w:r w:rsidR="00D066C4" w:rsidRPr="001E58F7">
        <w:rPr>
          <w:sz w:val="20"/>
          <w:szCs w:val="20"/>
          <w:lang w:val="es-ES"/>
        </w:rPr>
        <w:t>2020</w:t>
      </w:r>
    </w:p>
    <w:p w14:paraId="20DC9CA0" w14:textId="294B0137" w:rsidR="001E58F7" w:rsidRPr="001E58F7" w:rsidRDefault="001E58F7" w:rsidP="001E58F7">
      <w:pPr>
        <w:pStyle w:val="NormaleWeb"/>
        <w:pBdr>
          <w:top w:val="single" w:sz="4" w:space="0" w:color="auto"/>
          <w:left w:val="single" w:sz="4" w:space="4" w:color="auto"/>
          <w:bottom w:val="single" w:sz="4" w:space="1" w:color="auto"/>
          <w:right w:val="single" w:sz="4" w:space="4" w:color="auto"/>
        </w:pBdr>
        <w:jc w:val="both"/>
        <w:rPr>
          <w:sz w:val="20"/>
          <w:szCs w:val="20"/>
          <w:lang w:val="es-ES"/>
        </w:rPr>
      </w:pPr>
      <w:r w:rsidRPr="001E58F7">
        <w:rPr>
          <w:sz w:val="20"/>
          <w:szCs w:val="20"/>
          <w:lang w:val="es-ES"/>
        </w:rPr>
        <w:t>En griego, el Paráclito es el que sostiene, el que acompaña para que no te caigas, te mantiene firme, está cerca de ti para sostenerte. Y el Señor nos ha prometido este apoyo, que es Dios como Él: es el Espíritu Santo. ¿Qué hace el Espíritu Santo en nosotros? El Señor nos lo dice: «os lo enseñará todo y os recordará todo lo</w:t>
      </w:r>
      <w:r>
        <w:rPr>
          <w:sz w:val="20"/>
          <w:szCs w:val="20"/>
          <w:lang w:val="es-ES"/>
        </w:rPr>
        <w:t xml:space="preserve"> que yo os he dicho»</w:t>
      </w:r>
      <w:r w:rsidRPr="001E58F7">
        <w:rPr>
          <w:sz w:val="20"/>
          <w:szCs w:val="20"/>
          <w:lang w:val="es-ES"/>
        </w:rPr>
        <w:t xml:space="preserve">. </w:t>
      </w:r>
      <w:r w:rsidRPr="001E58F7">
        <w:rPr>
          <w:i/>
          <w:iCs/>
          <w:sz w:val="20"/>
          <w:szCs w:val="20"/>
          <w:lang w:val="es-ES"/>
        </w:rPr>
        <w:t>Enseñar y recordar</w:t>
      </w:r>
      <w:r w:rsidRPr="001E58F7">
        <w:rPr>
          <w:sz w:val="20"/>
          <w:szCs w:val="20"/>
          <w:lang w:val="es-ES"/>
        </w:rPr>
        <w:t xml:space="preserve">. Esta es la tarea del Espíritu Santo. </w:t>
      </w:r>
    </w:p>
    <w:p w14:paraId="13357471" w14:textId="74FF01F5" w:rsidR="001E58F7" w:rsidRPr="001E58F7" w:rsidRDefault="001E58F7" w:rsidP="001E58F7">
      <w:pPr>
        <w:pStyle w:val="NormaleWeb"/>
        <w:pBdr>
          <w:top w:val="single" w:sz="4" w:space="0" w:color="auto"/>
          <w:left w:val="single" w:sz="4" w:space="4" w:color="auto"/>
          <w:bottom w:val="single" w:sz="4" w:space="1" w:color="auto"/>
          <w:right w:val="single" w:sz="4" w:space="4" w:color="auto"/>
        </w:pBdr>
        <w:jc w:val="both"/>
        <w:rPr>
          <w:sz w:val="20"/>
          <w:szCs w:val="20"/>
          <w:lang w:val="es-ES"/>
        </w:rPr>
      </w:pPr>
      <w:r w:rsidRPr="001E58F7">
        <w:rPr>
          <w:sz w:val="20"/>
          <w:szCs w:val="20"/>
          <w:lang w:val="es-ES"/>
        </w:rPr>
        <w:t>Nos</w:t>
      </w:r>
      <w:r w:rsidRPr="001E58F7">
        <w:rPr>
          <w:i/>
          <w:iCs/>
          <w:sz w:val="20"/>
          <w:szCs w:val="20"/>
          <w:lang w:val="es-ES"/>
        </w:rPr>
        <w:t xml:space="preserve"> enseña</w:t>
      </w:r>
      <w:r w:rsidRPr="001E58F7">
        <w:rPr>
          <w:sz w:val="20"/>
          <w:szCs w:val="20"/>
          <w:lang w:val="es-ES"/>
        </w:rPr>
        <w:t xml:space="preserve">: nos enseña el misterio de la fe, nos enseña a entrar en el misterio, a entender el misterio un poco más. Nos enseña la doctrina de Jesús y nos enseña cómo desarrollar nuestra fe sin cometer errores, porque la doctrina crece, pero siempre en la misma dirección: crece en la comprensión. Y el Espíritu nos ayuda a crecer en la comprensión de la fe, a comprenderla más, a comprender lo que dice la fe. </w:t>
      </w:r>
      <w:r w:rsidR="00D066C4" w:rsidRPr="001E58F7">
        <w:rPr>
          <w:sz w:val="20"/>
          <w:szCs w:val="20"/>
          <w:lang w:val="es-ES"/>
        </w:rPr>
        <w:t>[…]</w:t>
      </w:r>
      <w:r>
        <w:rPr>
          <w:sz w:val="20"/>
          <w:szCs w:val="20"/>
          <w:lang w:val="es-ES"/>
        </w:rPr>
        <w:t xml:space="preserve"> </w:t>
      </w:r>
      <w:r w:rsidRPr="001E58F7">
        <w:rPr>
          <w:sz w:val="20"/>
          <w:szCs w:val="20"/>
          <w:lang w:val="es-ES"/>
        </w:rPr>
        <w:t>Nos enseñará lo que Jesús nos ha enseñado, desarrollará en nosotros la comprensión de lo que Jesús nos ha enseñado, hará que la doctrina del Señor crezca en nosotros hasta la madurez.</w:t>
      </w:r>
      <w:r w:rsidR="00D066C4" w:rsidRPr="001E58F7">
        <w:rPr>
          <w:sz w:val="20"/>
          <w:szCs w:val="20"/>
          <w:lang w:val="es-ES"/>
        </w:rPr>
        <w:t xml:space="preserve"> […]</w:t>
      </w:r>
      <w:r>
        <w:rPr>
          <w:sz w:val="20"/>
          <w:szCs w:val="20"/>
          <w:lang w:val="es-ES"/>
        </w:rPr>
        <w:t xml:space="preserve"> </w:t>
      </w:r>
      <w:r w:rsidRPr="001E58F7">
        <w:rPr>
          <w:sz w:val="20"/>
          <w:szCs w:val="20"/>
          <w:lang w:val="es-ES"/>
        </w:rPr>
        <w:t>El Espíritu es el Don de Dios. El Espíritu es realmente el Don. No os dejaré solos, os enviaré un Paráclito que os sostendrá y os ayudará a seguir adelante, a recordar, discernir y crecer. El don de Dios es el Espíritu Santo.</w:t>
      </w:r>
      <w:r>
        <w:rPr>
          <w:sz w:val="20"/>
          <w:szCs w:val="20"/>
          <w:lang w:val="es-ES"/>
        </w:rPr>
        <w:t xml:space="preserve"> </w:t>
      </w:r>
      <w:r w:rsidRPr="001E58F7">
        <w:rPr>
          <w:sz w:val="20"/>
          <w:szCs w:val="20"/>
          <w:lang w:val="es-ES"/>
        </w:rPr>
        <w:t>Que el Señor nos ayude a guardar este Don que nos dio en el Bautismo y que todos tenemos dentro.</w:t>
      </w:r>
    </w:p>
    <w:p w14:paraId="4C7EFE48" w14:textId="77777777" w:rsidR="00D066C4" w:rsidRPr="001E58F7" w:rsidRDefault="00D066C4" w:rsidP="00D066C4">
      <w:pPr>
        <w:pStyle w:val="NormaleWeb"/>
        <w:jc w:val="both"/>
        <w:rPr>
          <w:sz w:val="20"/>
          <w:szCs w:val="20"/>
          <w:lang w:val="es-ES"/>
        </w:rPr>
      </w:pPr>
    </w:p>
    <w:p w14:paraId="268F6CD4" w14:textId="77777777" w:rsidR="00D066C4" w:rsidRPr="001E58F7" w:rsidRDefault="00D066C4" w:rsidP="00BB48F8">
      <w:pPr>
        <w:pStyle w:val="NormaleWeb"/>
        <w:jc w:val="both"/>
        <w:rPr>
          <w:szCs w:val="20"/>
          <w:lang w:val="es-ES"/>
        </w:rPr>
      </w:pPr>
    </w:p>
    <w:sectPr w:rsidR="00D066C4" w:rsidRPr="001E58F7" w:rsidSect="00EE0A5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90353" w14:textId="77777777" w:rsidR="006518CE" w:rsidRDefault="006518CE" w:rsidP="00C21FFE">
      <w:r>
        <w:separator/>
      </w:r>
    </w:p>
  </w:endnote>
  <w:endnote w:type="continuationSeparator" w:id="0">
    <w:p w14:paraId="31304380" w14:textId="77777777" w:rsidR="006518CE" w:rsidRDefault="006518CE" w:rsidP="00C2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753CC" w14:textId="77777777" w:rsidR="006518CE" w:rsidRDefault="006518CE" w:rsidP="00C21FFE">
      <w:r>
        <w:separator/>
      </w:r>
    </w:p>
  </w:footnote>
  <w:footnote w:type="continuationSeparator" w:id="0">
    <w:p w14:paraId="019879BD" w14:textId="77777777" w:rsidR="006518CE" w:rsidRDefault="006518CE" w:rsidP="00C21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03F31" w14:textId="50F268D2" w:rsidR="001C1F33" w:rsidRPr="004009DA" w:rsidRDefault="001C1F33" w:rsidP="001C1F33">
    <w:pPr>
      <w:pBdr>
        <w:bottom w:val="single" w:sz="4" w:space="1" w:color="auto"/>
      </w:pBdr>
      <w:tabs>
        <w:tab w:val="left" w:pos="3896"/>
        <w:tab w:val="center" w:pos="4819"/>
        <w:tab w:val="right" w:pos="9638"/>
      </w:tabs>
      <w:rPr>
        <w:rFonts w:ascii="Times New Roman" w:eastAsia="Times New Roman" w:hAnsi="Times New Roman"/>
        <w:lang w:val="es-ES" w:eastAsia="it-IT"/>
      </w:rPr>
    </w:pPr>
    <w:r w:rsidRPr="004009DA">
      <w:rPr>
        <w:rFonts w:ascii="Times New Roman" w:eastAsia="Times New Roman" w:hAnsi="Times New Roman"/>
        <w:i/>
        <w:sz w:val="16"/>
        <w:szCs w:val="16"/>
        <w:lang w:val="es-ES" w:eastAsia="it-IT"/>
      </w:rPr>
      <w:t>Nguyen – Año C – Comentario</w:t>
    </w:r>
    <w:r>
      <w:rPr>
        <w:rFonts w:ascii="Times New Roman" w:eastAsia="Times New Roman" w:hAnsi="Times New Roman"/>
        <w:i/>
        <w:sz w:val="16"/>
        <w:szCs w:val="16"/>
        <w:lang w:val="es-ES" w:eastAsia="it-IT"/>
      </w:rPr>
      <w:t xml:space="preserve"> </w:t>
    </w:r>
    <w:r w:rsidRPr="001C1F33">
      <w:rPr>
        <w:rFonts w:ascii="Times New Roman" w:eastAsia="Times New Roman" w:hAnsi="Times New Roman"/>
        <w:bCs/>
        <w:i/>
        <w:sz w:val="16"/>
        <w:szCs w:val="16"/>
        <w:lang w:val="es-ES" w:eastAsia="it-IT"/>
      </w:rPr>
      <w:t>Domingo de Pentecostés</w:t>
    </w:r>
    <w:r w:rsidRPr="000D4D0D">
      <w:rPr>
        <w:rFonts w:ascii="Times New Roman" w:eastAsia="Times New Roman" w:hAnsi="Times New Roman"/>
        <w:i/>
        <w:sz w:val="16"/>
        <w:szCs w:val="16"/>
        <w:lang w:val="es-ES" w:eastAsia="it-IT"/>
      </w:rPr>
      <w:tab/>
    </w:r>
    <w:r w:rsidRPr="004009DA">
      <w:rPr>
        <w:rFonts w:ascii="Times New Roman" w:eastAsia="Times New Roman" w:hAnsi="Times New Roman"/>
        <w:i/>
        <w:sz w:val="16"/>
        <w:szCs w:val="16"/>
        <w:lang w:val="es-ES" w:eastAsia="it-IT"/>
      </w:rPr>
      <w:tab/>
    </w:r>
    <w:r w:rsidRPr="004009DA">
      <w:rPr>
        <w:rFonts w:ascii="Times New Roman" w:eastAsia="Times New Roman" w:hAnsi="Times New Roman"/>
        <w:i/>
        <w:sz w:val="16"/>
        <w:szCs w:val="16"/>
        <w:lang w:val="es-ES"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sidRPr="00C21FFE">
          <w:rPr>
            <w:rFonts w:ascii="Times New Roman" w:eastAsia="Times New Roman" w:hAnsi="Times New Roman"/>
            <w:sz w:val="20"/>
            <w:szCs w:val="20"/>
            <w:lang w:eastAsia="it-IT"/>
          </w:rPr>
          <w:fldChar w:fldCharType="begin"/>
        </w:r>
        <w:r w:rsidRPr="004009DA">
          <w:rPr>
            <w:rFonts w:ascii="Times New Roman" w:eastAsia="Times New Roman" w:hAnsi="Times New Roman"/>
            <w:sz w:val="20"/>
            <w:szCs w:val="20"/>
            <w:lang w:val="es-ES" w:eastAsia="it-IT"/>
          </w:rPr>
          <w:instrText>PAGE   \* MERGEFORMAT</w:instrText>
        </w:r>
        <w:r w:rsidRPr="00C21FFE">
          <w:rPr>
            <w:rFonts w:ascii="Times New Roman" w:eastAsia="Times New Roman" w:hAnsi="Times New Roman"/>
            <w:sz w:val="20"/>
            <w:szCs w:val="20"/>
            <w:lang w:eastAsia="it-IT"/>
          </w:rPr>
          <w:fldChar w:fldCharType="separate"/>
        </w:r>
        <w:r w:rsidR="00757E7E">
          <w:rPr>
            <w:rFonts w:ascii="Times New Roman" w:eastAsia="Times New Roman" w:hAnsi="Times New Roman"/>
            <w:noProof/>
            <w:sz w:val="20"/>
            <w:szCs w:val="20"/>
            <w:lang w:val="es-ES" w:eastAsia="it-IT"/>
          </w:rPr>
          <w:t>4</w:t>
        </w:r>
        <w:r w:rsidRPr="00C21FFE">
          <w:rPr>
            <w:rFonts w:ascii="Times New Roman" w:eastAsia="Times New Roman" w:hAnsi="Times New Roman"/>
            <w:sz w:val="20"/>
            <w:szCs w:val="20"/>
            <w:lang w:eastAsia="it-IT"/>
          </w:rPr>
          <w:fldChar w:fldCharType="end"/>
        </w:r>
      </w:sdtContent>
    </w:sdt>
  </w:p>
  <w:p w14:paraId="0C706CC4" w14:textId="77777777" w:rsidR="00B454F9" w:rsidRPr="001C1F33" w:rsidRDefault="00B454F9">
    <w:pPr>
      <w:pStyle w:val="Intestazione"/>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41"/>
    <w:rsid w:val="000052A2"/>
    <w:rsid w:val="00017B7A"/>
    <w:rsid w:val="000248CC"/>
    <w:rsid w:val="00025579"/>
    <w:rsid w:val="00061E8B"/>
    <w:rsid w:val="00064A6A"/>
    <w:rsid w:val="00086B0F"/>
    <w:rsid w:val="000B04E5"/>
    <w:rsid w:val="000F282F"/>
    <w:rsid w:val="000F7EDA"/>
    <w:rsid w:val="001019C1"/>
    <w:rsid w:val="00115F6C"/>
    <w:rsid w:val="0011630C"/>
    <w:rsid w:val="001807B4"/>
    <w:rsid w:val="001B2ECB"/>
    <w:rsid w:val="001C1F33"/>
    <w:rsid w:val="001D4170"/>
    <w:rsid w:val="001E4D46"/>
    <w:rsid w:val="001E58F7"/>
    <w:rsid w:val="00211FC7"/>
    <w:rsid w:val="00212BDD"/>
    <w:rsid w:val="0024244E"/>
    <w:rsid w:val="00242988"/>
    <w:rsid w:val="00246575"/>
    <w:rsid w:val="0026194C"/>
    <w:rsid w:val="002623ED"/>
    <w:rsid w:val="0028608F"/>
    <w:rsid w:val="00294E41"/>
    <w:rsid w:val="002C7123"/>
    <w:rsid w:val="002D3C9C"/>
    <w:rsid w:val="002E512A"/>
    <w:rsid w:val="002F4451"/>
    <w:rsid w:val="00303409"/>
    <w:rsid w:val="003148D1"/>
    <w:rsid w:val="0032580F"/>
    <w:rsid w:val="003268A2"/>
    <w:rsid w:val="0032747E"/>
    <w:rsid w:val="00331EDE"/>
    <w:rsid w:val="00341963"/>
    <w:rsid w:val="00346B11"/>
    <w:rsid w:val="0036266F"/>
    <w:rsid w:val="00370A5C"/>
    <w:rsid w:val="00396FEB"/>
    <w:rsid w:val="003A220F"/>
    <w:rsid w:val="003C131D"/>
    <w:rsid w:val="003E36D6"/>
    <w:rsid w:val="00401419"/>
    <w:rsid w:val="00431505"/>
    <w:rsid w:val="00472044"/>
    <w:rsid w:val="004A2B21"/>
    <w:rsid w:val="004A5939"/>
    <w:rsid w:val="004B0BC0"/>
    <w:rsid w:val="004B7E9C"/>
    <w:rsid w:val="004C390B"/>
    <w:rsid w:val="004C7294"/>
    <w:rsid w:val="004D1406"/>
    <w:rsid w:val="004E21D6"/>
    <w:rsid w:val="004F2CDA"/>
    <w:rsid w:val="00505AFA"/>
    <w:rsid w:val="00505C51"/>
    <w:rsid w:val="00525CCF"/>
    <w:rsid w:val="0052774B"/>
    <w:rsid w:val="005359E5"/>
    <w:rsid w:val="00537C86"/>
    <w:rsid w:val="005432F6"/>
    <w:rsid w:val="005A587C"/>
    <w:rsid w:val="005B5C4A"/>
    <w:rsid w:val="005C3478"/>
    <w:rsid w:val="005C61BD"/>
    <w:rsid w:val="005D1970"/>
    <w:rsid w:val="005F39FF"/>
    <w:rsid w:val="00612F6D"/>
    <w:rsid w:val="00624F95"/>
    <w:rsid w:val="006259BC"/>
    <w:rsid w:val="00631847"/>
    <w:rsid w:val="0063266B"/>
    <w:rsid w:val="00633D3A"/>
    <w:rsid w:val="006518CE"/>
    <w:rsid w:val="0066162A"/>
    <w:rsid w:val="00667AB2"/>
    <w:rsid w:val="00671BA7"/>
    <w:rsid w:val="00674BCB"/>
    <w:rsid w:val="00695EDD"/>
    <w:rsid w:val="006B0F8C"/>
    <w:rsid w:val="006C0721"/>
    <w:rsid w:val="006D4BD6"/>
    <w:rsid w:val="006D682C"/>
    <w:rsid w:val="006E32E8"/>
    <w:rsid w:val="007207E2"/>
    <w:rsid w:val="00745BC7"/>
    <w:rsid w:val="00756A1A"/>
    <w:rsid w:val="00757E7E"/>
    <w:rsid w:val="00787C29"/>
    <w:rsid w:val="00797956"/>
    <w:rsid w:val="00797C2D"/>
    <w:rsid w:val="007B6ECA"/>
    <w:rsid w:val="007C62FD"/>
    <w:rsid w:val="007E3A9C"/>
    <w:rsid w:val="007F5D70"/>
    <w:rsid w:val="00801B8D"/>
    <w:rsid w:val="00827971"/>
    <w:rsid w:val="00831609"/>
    <w:rsid w:val="0083351F"/>
    <w:rsid w:val="00837863"/>
    <w:rsid w:val="00860939"/>
    <w:rsid w:val="00877A1B"/>
    <w:rsid w:val="00877F66"/>
    <w:rsid w:val="008A46DA"/>
    <w:rsid w:val="008D035E"/>
    <w:rsid w:val="008D55F0"/>
    <w:rsid w:val="00920C17"/>
    <w:rsid w:val="0093565F"/>
    <w:rsid w:val="00935FDB"/>
    <w:rsid w:val="00950ACF"/>
    <w:rsid w:val="00952D9D"/>
    <w:rsid w:val="009577BC"/>
    <w:rsid w:val="009606A9"/>
    <w:rsid w:val="009707FE"/>
    <w:rsid w:val="00970D5F"/>
    <w:rsid w:val="00970D95"/>
    <w:rsid w:val="00972FB6"/>
    <w:rsid w:val="009771E1"/>
    <w:rsid w:val="0098242D"/>
    <w:rsid w:val="009859AD"/>
    <w:rsid w:val="009861EC"/>
    <w:rsid w:val="00992BD0"/>
    <w:rsid w:val="009B2921"/>
    <w:rsid w:val="009D1D8B"/>
    <w:rsid w:val="009D6F8E"/>
    <w:rsid w:val="009E2312"/>
    <w:rsid w:val="00A100A6"/>
    <w:rsid w:val="00A209A6"/>
    <w:rsid w:val="00A242F7"/>
    <w:rsid w:val="00A322B5"/>
    <w:rsid w:val="00A506DE"/>
    <w:rsid w:val="00A65210"/>
    <w:rsid w:val="00A67A73"/>
    <w:rsid w:val="00A745EA"/>
    <w:rsid w:val="00A946CF"/>
    <w:rsid w:val="00AA1539"/>
    <w:rsid w:val="00AA7039"/>
    <w:rsid w:val="00AD2A66"/>
    <w:rsid w:val="00AD38CA"/>
    <w:rsid w:val="00AF3478"/>
    <w:rsid w:val="00AF6CC8"/>
    <w:rsid w:val="00B043E3"/>
    <w:rsid w:val="00B10931"/>
    <w:rsid w:val="00B13493"/>
    <w:rsid w:val="00B3295A"/>
    <w:rsid w:val="00B454F9"/>
    <w:rsid w:val="00B751AB"/>
    <w:rsid w:val="00B82B82"/>
    <w:rsid w:val="00B93C87"/>
    <w:rsid w:val="00B94AA9"/>
    <w:rsid w:val="00BA45D6"/>
    <w:rsid w:val="00BB3CF6"/>
    <w:rsid w:val="00BB3E8A"/>
    <w:rsid w:val="00BB48F8"/>
    <w:rsid w:val="00BD2014"/>
    <w:rsid w:val="00BD71C4"/>
    <w:rsid w:val="00BE2600"/>
    <w:rsid w:val="00C05343"/>
    <w:rsid w:val="00C14D79"/>
    <w:rsid w:val="00C15648"/>
    <w:rsid w:val="00C21FFE"/>
    <w:rsid w:val="00C31ED6"/>
    <w:rsid w:val="00C43581"/>
    <w:rsid w:val="00C634FE"/>
    <w:rsid w:val="00C96183"/>
    <w:rsid w:val="00C96F77"/>
    <w:rsid w:val="00CA577A"/>
    <w:rsid w:val="00CB68B8"/>
    <w:rsid w:val="00CF07AA"/>
    <w:rsid w:val="00D066C4"/>
    <w:rsid w:val="00D23914"/>
    <w:rsid w:val="00D26ED8"/>
    <w:rsid w:val="00D64544"/>
    <w:rsid w:val="00D83DCE"/>
    <w:rsid w:val="00D858ED"/>
    <w:rsid w:val="00DB2887"/>
    <w:rsid w:val="00DD69F2"/>
    <w:rsid w:val="00DF3DC1"/>
    <w:rsid w:val="00E17691"/>
    <w:rsid w:val="00E360BC"/>
    <w:rsid w:val="00E411C4"/>
    <w:rsid w:val="00E54AC4"/>
    <w:rsid w:val="00E5755E"/>
    <w:rsid w:val="00E8035C"/>
    <w:rsid w:val="00EB0FE9"/>
    <w:rsid w:val="00EB4EFA"/>
    <w:rsid w:val="00EC5B4A"/>
    <w:rsid w:val="00EC78E9"/>
    <w:rsid w:val="00ED6D06"/>
    <w:rsid w:val="00EE0A50"/>
    <w:rsid w:val="00EF592C"/>
    <w:rsid w:val="00F17B14"/>
    <w:rsid w:val="00F22070"/>
    <w:rsid w:val="00F60CC8"/>
    <w:rsid w:val="00F669EF"/>
    <w:rsid w:val="00F67E41"/>
    <w:rsid w:val="00F71F20"/>
    <w:rsid w:val="00F916C6"/>
    <w:rsid w:val="00FB71A5"/>
    <w:rsid w:val="00FB7CE4"/>
    <w:rsid w:val="00FF1AE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CB018"/>
  <w15:docId w15:val="{CC4C4386-360B-49AE-BBFC-C2434322C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67E41"/>
    <w:rPr>
      <w:color w:val="0000FF"/>
      <w:u w:val="single"/>
    </w:rPr>
  </w:style>
  <w:style w:type="paragraph" w:styleId="Intestazione">
    <w:name w:val="header"/>
    <w:basedOn w:val="Normale"/>
    <w:link w:val="IntestazioneCarattere"/>
    <w:uiPriority w:val="99"/>
    <w:unhideWhenUsed/>
    <w:rsid w:val="00C21FFE"/>
    <w:pPr>
      <w:tabs>
        <w:tab w:val="center" w:pos="4819"/>
        <w:tab w:val="right" w:pos="9638"/>
      </w:tabs>
    </w:pPr>
  </w:style>
  <w:style w:type="character" w:customStyle="1" w:styleId="IntestazioneCarattere">
    <w:name w:val="Intestazione Carattere"/>
    <w:basedOn w:val="Carpredefinitoparagrafo"/>
    <w:link w:val="Intestazione"/>
    <w:uiPriority w:val="99"/>
    <w:rsid w:val="00C21FFE"/>
    <w:rPr>
      <w:sz w:val="24"/>
      <w:szCs w:val="24"/>
      <w:lang w:eastAsia="en-US"/>
    </w:rPr>
  </w:style>
  <w:style w:type="paragraph" w:styleId="Pidipagina">
    <w:name w:val="footer"/>
    <w:basedOn w:val="Normale"/>
    <w:link w:val="PidipaginaCarattere"/>
    <w:uiPriority w:val="99"/>
    <w:unhideWhenUsed/>
    <w:rsid w:val="00C21FFE"/>
    <w:pPr>
      <w:tabs>
        <w:tab w:val="center" w:pos="4819"/>
        <w:tab w:val="right" w:pos="9638"/>
      </w:tabs>
    </w:pPr>
  </w:style>
  <w:style w:type="character" w:customStyle="1" w:styleId="PidipaginaCarattere">
    <w:name w:val="Piè di pagina Carattere"/>
    <w:basedOn w:val="Carpredefinitoparagrafo"/>
    <w:link w:val="Pidipagina"/>
    <w:uiPriority w:val="99"/>
    <w:rsid w:val="00C21FFE"/>
    <w:rPr>
      <w:sz w:val="24"/>
      <w:szCs w:val="24"/>
      <w:lang w:eastAsia="en-US"/>
    </w:rPr>
  </w:style>
  <w:style w:type="paragraph" w:styleId="Testofumetto">
    <w:name w:val="Balloon Text"/>
    <w:basedOn w:val="Normale"/>
    <w:link w:val="TestofumettoCarattere"/>
    <w:uiPriority w:val="99"/>
    <w:semiHidden/>
    <w:unhideWhenUsed/>
    <w:rsid w:val="00D6454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64544"/>
    <w:rPr>
      <w:rFonts w:ascii="Segoe UI" w:hAnsi="Segoe UI" w:cs="Segoe UI"/>
      <w:sz w:val="18"/>
      <w:szCs w:val="18"/>
      <w:lang w:eastAsia="en-US"/>
    </w:rPr>
  </w:style>
  <w:style w:type="character" w:styleId="Rimandocommento">
    <w:name w:val="annotation reference"/>
    <w:basedOn w:val="Carpredefinitoparagrafo"/>
    <w:uiPriority w:val="99"/>
    <w:semiHidden/>
    <w:unhideWhenUsed/>
    <w:rsid w:val="00797956"/>
    <w:rPr>
      <w:sz w:val="16"/>
      <w:szCs w:val="16"/>
    </w:rPr>
  </w:style>
  <w:style w:type="paragraph" w:styleId="Testocommento">
    <w:name w:val="annotation text"/>
    <w:basedOn w:val="Normale"/>
    <w:link w:val="TestocommentoCarattere"/>
    <w:uiPriority w:val="99"/>
    <w:semiHidden/>
    <w:unhideWhenUsed/>
    <w:rsid w:val="00797956"/>
    <w:rPr>
      <w:sz w:val="20"/>
      <w:szCs w:val="20"/>
    </w:rPr>
  </w:style>
  <w:style w:type="character" w:customStyle="1" w:styleId="TestocommentoCarattere">
    <w:name w:val="Testo commento Carattere"/>
    <w:basedOn w:val="Carpredefinitoparagrafo"/>
    <w:link w:val="Testocommento"/>
    <w:uiPriority w:val="99"/>
    <w:semiHidden/>
    <w:rsid w:val="00797956"/>
    <w:rPr>
      <w:lang w:eastAsia="en-US"/>
    </w:rPr>
  </w:style>
  <w:style w:type="paragraph" w:styleId="Soggettocommento">
    <w:name w:val="annotation subject"/>
    <w:basedOn w:val="Testocommento"/>
    <w:next w:val="Testocommento"/>
    <w:link w:val="SoggettocommentoCarattere"/>
    <w:uiPriority w:val="99"/>
    <w:semiHidden/>
    <w:unhideWhenUsed/>
    <w:rsid w:val="00797956"/>
    <w:rPr>
      <w:b/>
      <w:bCs/>
    </w:rPr>
  </w:style>
  <w:style w:type="character" w:customStyle="1" w:styleId="SoggettocommentoCarattere">
    <w:name w:val="Soggetto commento Carattere"/>
    <w:basedOn w:val="TestocommentoCarattere"/>
    <w:link w:val="Soggettocommento"/>
    <w:uiPriority w:val="99"/>
    <w:semiHidden/>
    <w:rsid w:val="0079795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8543">
      <w:bodyDiv w:val="1"/>
      <w:marLeft w:val="0"/>
      <w:marRight w:val="0"/>
      <w:marTop w:val="0"/>
      <w:marBottom w:val="0"/>
      <w:divBdr>
        <w:top w:val="none" w:sz="0" w:space="0" w:color="auto"/>
        <w:left w:val="none" w:sz="0" w:space="0" w:color="auto"/>
        <w:bottom w:val="none" w:sz="0" w:space="0" w:color="auto"/>
        <w:right w:val="none" w:sz="0" w:space="0" w:color="auto"/>
      </w:divBdr>
    </w:div>
    <w:div w:id="141506404">
      <w:bodyDiv w:val="1"/>
      <w:marLeft w:val="0"/>
      <w:marRight w:val="0"/>
      <w:marTop w:val="0"/>
      <w:marBottom w:val="0"/>
      <w:divBdr>
        <w:top w:val="none" w:sz="0" w:space="0" w:color="auto"/>
        <w:left w:val="none" w:sz="0" w:space="0" w:color="auto"/>
        <w:bottom w:val="none" w:sz="0" w:space="0" w:color="auto"/>
        <w:right w:val="none" w:sz="0" w:space="0" w:color="auto"/>
      </w:divBdr>
    </w:div>
    <w:div w:id="242834056">
      <w:bodyDiv w:val="1"/>
      <w:marLeft w:val="0"/>
      <w:marRight w:val="0"/>
      <w:marTop w:val="0"/>
      <w:marBottom w:val="0"/>
      <w:divBdr>
        <w:top w:val="none" w:sz="0" w:space="0" w:color="auto"/>
        <w:left w:val="none" w:sz="0" w:space="0" w:color="auto"/>
        <w:bottom w:val="none" w:sz="0" w:space="0" w:color="auto"/>
        <w:right w:val="none" w:sz="0" w:space="0" w:color="auto"/>
      </w:divBdr>
    </w:div>
    <w:div w:id="314990955">
      <w:bodyDiv w:val="1"/>
      <w:marLeft w:val="0"/>
      <w:marRight w:val="0"/>
      <w:marTop w:val="0"/>
      <w:marBottom w:val="0"/>
      <w:divBdr>
        <w:top w:val="none" w:sz="0" w:space="0" w:color="auto"/>
        <w:left w:val="none" w:sz="0" w:space="0" w:color="auto"/>
        <w:bottom w:val="none" w:sz="0" w:space="0" w:color="auto"/>
        <w:right w:val="none" w:sz="0" w:space="0" w:color="auto"/>
      </w:divBdr>
    </w:div>
    <w:div w:id="407075874">
      <w:bodyDiv w:val="1"/>
      <w:marLeft w:val="0"/>
      <w:marRight w:val="0"/>
      <w:marTop w:val="0"/>
      <w:marBottom w:val="0"/>
      <w:divBdr>
        <w:top w:val="none" w:sz="0" w:space="0" w:color="auto"/>
        <w:left w:val="none" w:sz="0" w:space="0" w:color="auto"/>
        <w:bottom w:val="none" w:sz="0" w:space="0" w:color="auto"/>
        <w:right w:val="none" w:sz="0" w:space="0" w:color="auto"/>
      </w:divBdr>
    </w:div>
    <w:div w:id="527136994">
      <w:bodyDiv w:val="1"/>
      <w:marLeft w:val="0"/>
      <w:marRight w:val="0"/>
      <w:marTop w:val="0"/>
      <w:marBottom w:val="0"/>
      <w:divBdr>
        <w:top w:val="none" w:sz="0" w:space="0" w:color="auto"/>
        <w:left w:val="none" w:sz="0" w:space="0" w:color="auto"/>
        <w:bottom w:val="none" w:sz="0" w:space="0" w:color="auto"/>
        <w:right w:val="none" w:sz="0" w:space="0" w:color="auto"/>
      </w:divBdr>
    </w:div>
    <w:div w:id="672101274">
      <w:bodyDiv w:val="1"/>
      <w:marLeft w:val="0"/>
      <w:marRight w:val="0"/>
      <w:marTop w:val="0"/>
      <w:marBottom w:val="0"/>
      <w:divBdr>
        <w:top w:val="none" w:sz="0" w:space="0" w:color="auto"/>
        <w:left w:val="none" w:sz="0" w:space="0" w:color="auto"/>
        <w:bottom w:val="none" w:sz="0" w:space="0" w:color="auto"/>
        <w:right w:val="none" w:sz="0" w:space="0" w:color="auto"/>
      </w:divBdr>
    </w:div>
    <w:div w:id="985858295">
      <w:bodyDiv w:val="1"/>
      <w:marLeft w:val="0"/>
      <w:marRight w:val="0"/>
      <w:marTop w:val="0"/>
      <w:marBottom w:val="0"/>
      <w:divBdr>
        <w:top w:val="none" w:sz="0" w:space="0" w:color="auto"/>
        <w:left w:val="none" w:sz="0" w:space="0" w:color="auto"/>
        <w:bottom w:val="none" w:sz="0" w:space="0" w:color="auto"/>
        <w:right w:val="none" w:sz="0" w:space="0" w:color="auto"/>
      </w:divBdr>
      <w:divsChild>
        <w:div w:id="1733965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84297911">
      <w:bodyDiv w:val="1"/>
      <w:marLeft w:val="0"/>
      <w:marRight w:val="0"/>
      <w:marTop w:val="0"/>
      <w:marBottom w:val="0"/>
      <w:divBdr>
        <w:top w:val="none" w:sz="0" w:space="0" w:color="auto"/>
        <w:left w:val="none" w:sz="0" w:space="0" w:color="auto"/>
        <w:bottom w:val="none" w:sz="0" w:space="0" w:color="auto"/>
        <w:right w:val="none" w:sz="0" w:space="0" w:color="auto"/>
      </w:divBdr>
    </w:div>
    <w:div w:id="1102651409">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415282619">
      <w:bodyDiv w:val="1"/>
      <w:marLeft w:val="0"/>
      <w:marRight w:val="0"/>
      <w:marTop w:val="0"/>
      <w:marBottom w:val="0"/>
      <w:divBdr>
        <w:top w:val="none" w:sz="0" w:space="0" w:color="auto"/>
        <w:left w:val="none" w:sz="0" w:space="0" w:color="auto"/>
        <w:bottom w:val="none" w:sz="0" w:space="0" w:color="auto"/>
        <w:right w:val="none" w:sz="0" w:space="0" w:color="auto"/>
      </w:divBdr>
    </w:div>
    <w:div w:id="1581984641">
      <w:bodyDiv w:val="1"/>
      <w:marLeft w:val="0"/>
      <w:marRight w:val="0"/>
      <w:marTop w:val="0"/>
      <w:marBottom w:val="0"/>
      <w:divBdr>
        <w:top w:val="none" w:sz="0" w:space="0" w:color="auto"/>
        <w:left w:val="none" w:sz="0" w:space="0" w:color="auto"/>
        <w:bottom w:val="none" w:sz="0" w:space="0" w:color="auto"/>
        <w:right w:val="none" w:sz="0" w:space="0" w:color="auto"/>
      </w:divBdr>
      <w:divsChild>
        <w:div w:id="458112601">
          <w:marLeft w:val="0"/>
          <w:marRight w:val="0"/>
          <w:marTop w:val="0"/>
          <w:marBottom w:val="0"/>
          <w:divBdr>
            <w:top w:val="none" w:sz="0" w:space="0" w:color="auto"/>
            <w:left w:val="none" w:sz="0" w:space="0" w:color="auto"/>
            <w:bottom w:val="none" w:sz="0" w:space="0" w:color="auto"/>
            <w:right w:val="none" w:sz="0" w:space="0" w:color="auto"/>
          </w:divBdr>
        </w:div>
        <w:div w:id="1980764193">
          <w:marLeft w:val="0"/>
          <w:marRight w:val="0"/>
          <w:marTop w:val="0"/>
          <w:marBottom w:val="0"/>
          <w:divBdr>
            <w:top w:val="none" w:sz="0" w:space="0" w:color="auto"/>
            <w:left w:val="none" w:sz="0" w:space="0" w:color="auto"/>
            <w:bottom w:val="none" w:sz="0" w:space="0" w:color="auto"/>
            <w:right w:val="none" w:sz="0" w:space="0" w:color="auto"/>
          </w:divBdr>
        </w:div>
      </w:divsChild>
    </w:div>
    <w:div w:id="1816335802">
      <w:bodyDiv w:val="1"/>
      <w:marLeft w:val="0"/>
      <w:marRight w:val="0"/>
      <w:marTop w:val="0"/>
      <w:marBottom w:val="0"/>
      <w:divBdr>
        <w:top w:val="none" w:sz="0" w:space="0" w:color="auto"/>
        <w:left w:val="none" w:sz="0" w:space="0" w:color="auto"/>
        <w:bottom w:val="none" w:sz="0" w:space="0" w:color="auto"/>
        <w:right w:val="none" w:sz="0" w:space="0" w:color="auto"/>
      </w:divBdr>
    </w:div>
    <w:div w:id="1865748081">
      <w:bodyDiv w:val="1"/>
      <w:marLeft w:val="0"/>
      <w:marRight w:val="0"/>
      <w:marTop w:val="0"/>
      <w:marBottom w:val="0"/>
      <w:divBdr>
        <w:top w:val="none" w:sz="0" w:space="0" w:color="auto"/>
        <w:left w:val="none" w:sz="0" w:space="0" w:color="auto"/>
        <w:bottom w:val="none" w:sz="0" w:space="0" w:color="auto"/>
        <w:right w:val="none" w:sz="0" w:space="0" w:color="auto"/>
      </w:divBdr>
    </w:div>
    <w:div w:id="1876770077">
      <w:bodyDiv w:val="1"/>
      <w:marLeft w:val="0"/>
      <w:marRight w:val="0"/>
      <w:marTop w:val="0"/>
      <w:marBottom w:val="0"/>
      <w:divBdr>
        <w:top w:val="none" w:sz="0" w:space="0" w:color="auto"/>
        <w:left w:val="none" w:sz="0" w:space="0" w:color="auto"/>
        <w:bottom w:val="none" w:sz="0" w:space="0" w:color="auto"/>
        <w:right w:val="none" w:sz="0" w:space="0" w:color="auto"/>
      </w:divBdr>
    </w:div>
    <w:div w:id="200566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2163</Words>
  <Characters>12331</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14466</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Simona Leonardi</cp:lastModifiedBy>
  <cp:revision>8</cp:revision>
  <dcterms:created xsi:type="dcterms:W3CDTF">2022-06-01T09:42:00Z</dcterms:created>
  <dcterms:modified xsi:type="dcterms:W3CDTF">2022-06-02T10:47:00Z</dcterms:modified>
</cp:coreProperties>
</file>