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3FC3468A" w:rsidR="00E0139C" w:rsidRPr="000529E1" w:rsidRDefault="00E0139C"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bookmarkStart w:id="0" w:name="_GoBack"/>
      <w:bookmarkEnd w:id="0"/>
      <w:r w:rsidRPr="000529E1">
        <w:rPr>
          <w:rFonts w:ascii="Times New Roman" w:hAnsi="Times New Roman"/>
          <w:b/>
          <w:bCs/>
          <w:color w:val="FF0000"/>
          <w:sz w:val="20"/>
          <w:szCs w:val="20"/>
          <w:lang w:val="es-ES"/>
        </w:rPr>
        <w:t>XI</w:t>
      </w:r>
      <w:r w:rsidR="00E223E1" w:rsidRPr="000529E1">
        <w:rPr>
          <w:rFonts w:ascii="Times New Roman" w:hAnsi="Times New Roman"/>
          <w:b/>
          <w:bCs/>
          <w:color w:val="FF0000"/>
          <w:sz w:val="20"/>
          <w:szCs w:val="20"/>
          <w:lang w:val="es-ES"/>
        </w:rPr>
        <w:t>V</w:t>
      </w:r>
      <w:r w:rsidRPr="000529E1">
        <w:rPr>
          <w:rFonts w:ascii="Times New Roman" w:hAnsi="Times New Roman"/>
          <w:b/>
          <w:bCs/>
          <w:color w:val="FF0000"/>
          <w:sz w:val="20"/>
          <w:szCs w:val="20"/>
          <w:lang w:val="es-ES"/>
        </w:rPr>
        <w:t xml:space="preserve"> DOM</w:t>
      </w:r>
      <w:r w:rsidR="00C0072F" w:rsidRPr="000529E1">
        <w:rPr>
          <w:rFonts w:ascii="Times New Roman" w:hAnsi="Times New Roman"/>
          <w:b/>
          <w:bCs/>
          <w:color w:val="FF0000"/>
          <w:sz w:val="20"/>
          <w:szCs w:val="20"/>
          <w:lang w:val="es-ES"/>
        </w:rPr>
        <w:t>INGO</w:t>
      </w:r>
      <w:r w:rsidRPr="000529E1">
        <w:rPr>
          <w:rFonts w:ascii="Times New Roman" w:hAnsi="Times New Roman"/>
          <w:b/>
          <w:bCs/>
          <w:color w:val="FF0000"/>
          <w:sz w:val="20"/>
          <w:szCs w:val="20"/>
          <w:lang w:val="es-ES"/>
        </w:rPr>
        <w:t xml:space="preserve"> DEL T</w:t>
      </w:r>
      <w:r w:rsidR="00C0072F" w:rsidRPr="000529E1">
        <w:rPr>
          <w:rFonts w:ascii="Times New Roman" w:hAnsi="Times New Roman"/>
          <w:b/>
          <w:bCs/>
          <w:color w:val="FF0000"/>
          <w:sz w:val="20"/>
          <w:szCs w:val="20"/>
          <w:lang w:val="es-ES"/>
        </w:rPr>
        <w:t>I</w:t>
      </w:r>
      <w:r w:rsidRPr="000529E1">
        <w:rPr>
          <w:rFonts w:ascii="Times New Roman" w:hAnsi="Times New Roman"/>
          <w:b/>
          <w:bCs/>
          <w:color w:val="FF0000"/>
          <w:sz w:val="20"/>
          <w:szCs w:val="20"/>
          <w:lang w:val="es-ES"/>
        </w:rPr>
        <w:t>EMPO ORDINARIO (</w:t>
      </w:r>
      <w:r w:rsidR="00C0072F" w:rsidRPr="000529E1">
        <w:rPr>
          <w:rFonts w:ascii="Times New Roman" w:hAnsi="Times New Roman"/>
          <w:b/>
          <w:bCs/>
          <w:color w:val="FF0000"/>
          <w:sz w:val="20"/>
          <w:szCs w:val="20"/>
          <w:lang w:val="es-ES"/>
        </w:rPr>
        <w:t xml:space="preserve">AÑO </w:t>
      </w:r>
      <w:r w:rsidRPr="000529E1">
        <w:rPr>
          <w:rFonts w:ascii="Times New Roman" w:hAnsi="Times New Roman"/>
          <w:b/>
          <w:bCs/>
          <w:color w:val="FF0000"/>
          <w:sz w:val="20"/>
          <w:szCs w:val="20"/>
          <w:lang w:val="es-ES"/>
        </w:rPr>
        <w:t xml:space="preserve">C) </w:t>
      </w:r>
    </w:p>
    <w:p w14:paraId="30EACF6A" w14:textId="7F8B52EB" w:rsidR="00E223E1" w:rsidRPr="000529E1" w:rsidRDefault="00696278"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0529E1">
        <w:rPr>
          <w:rFonts w:ascii="Times New Roman" w:hAnsi="Times New Roman"/>
          <w:iCs/>
          <w:sz w:val="20"/>
          <w:szCs w:val="20"/>
          <w:lang w:val="es-ES"/>
        </w:rPr>
        <w:t>Beata Bárbara Jeong Sun</w:t>
      </w:r>
      <w:r w:rsidRPr="000529E1">
        <w:rPr>
          <w:rFonts w:ascii="Times New Roman" w:hAnsi="Times New Roman"/>
          <w:sz w:val="20"/>
          <w:szCs w:val="20"/>
          <w:lang w:val="es-ES"/>
        </w:rPr>
        <w:t>-</w:t>
      </w:r>
      <w:r w:rsidRPr="000529E1">
        <w:rPr>
          <w:rFonts w:ascii="Times New Roman" w:hAnsi="Times New Roman"/>
          <w:iCs/>
          <w:sz w:val="20"/>
          <w:szCs w:val="20"/>
          <w:lang w:val="es-ES"/>
        </w:rPr>
        <w:t>mae</w:t>
      </w:r>
      <w:r w:rsidRPr="000529E1">
        <w:rPr>
          <w:rFonts w:ascii="Times New Roman" w:hAnsi="Times New Roman"/>
          <w:sz w:val="20"/>
          <w:szCs w:val="20"/>
          <w:lang w:val="es-ES"/>
        </w:rPr>
        <w:t xml:space="preserve">, </w:t>
      </w:r>
      <w:r w:rsidRPr="000529E1">
        <w:rPr>
          <w:rFonts w:ascii="Times New Roman" w:hAnsi="Times New Roman"/>
          <w:iCs/>
          <w:sz w:val="20"/>
          <w:szCs w:val="20"/>
          <w:lang w:val="es-ES"/>
        </w:rPr>
        <w:t>virgen</w:t>
      </w:r>
      <w:r w:rsidRPr="000529E1">
        <w:rPr>
          <w:rFonts w:ascii="Times New Roman" w:hAnsi="Times New Roman"/>
          <w:sz w:val="20"/>
          <w:szCs w:val="20"/>
          <w:lang w:val="es-ES"/>
        </w:rPr>
        <w:t xml:space="preserve"> y mártir</w:t>
      </w:r>
      <w:r w:rsidR="00E223E1" w:rsidRPr="000529E1">
        <w:rPr>
          <w:rFonts w:ascii="Times New Roman" w:hAnsi="Times New Roman"/>
          <w:sz w:val="20"/>
          <w:szCs w:val="20"/>
          <w:lang w:val="es-ES"/>
        </w:rPr>
        <w:t>;</w:t>
      </w:r>
      <w:r w:rsidR="00F17040" w:rsidRPr="000529E1">
        <w:rPr>
          <w:rFonts w:ascii="Times New Roman" w:hAnsi="Times New Roman"/>
          <w:sz w:val="20"/>
          <w:szCs w:val="20"/>
          <w:lang w:val="es-ES"/>
        </w:rPr>
        <w:t xml:space="preserve"> </w:t>
      </w:r>
      <w:r w:rsidRPr="000529E1">
        <w:rPr>
          <w:rFonts w:ascii="Times New Roman" w:hAnsi="Times New Roman"/>
          <w:sz w:val="20"/>
          <w:szCs w:val="20"/>
          <w:lang w:val="es-ES"/>
        </w:rPr>
        <w:t>San Heliodoro de Altino, obispo</w:t>
      </w:r>
    </w:p>
    <w:p w14:paraId="01B1213A" w14:textId="6B0C9FF7" w:rsidR="00E0139C" w:rsidRPr="000529E1" w:rsidRDefault="00E223E1"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0529E1">
        <w:rPr>
          <w:rFonts w:ascii="Times New Roman" w:hAnsi="Times New Roman"/>
          <w:sz w:val="20"/>
          <w:szCs w:val="20"/>
          <w:lang w:val="en-US"/>
        </w:rPr>
        <w:t>Is 66,10-14</w:t>
      </w:r>
      <w:r w:rsidR="00F17040" w:rsidRPr="000529E1">
        <w:rPr>
          <w:rFonts w:ascii="Times New Roman" w:hAnsi="Times New Roman"/>
          <w:sz w:val="20"/>
          <w:szCs w:val="20"/>
          <w:lang w:val="en-US"/>
        </w:rPr>
        <w:t>c</w:t>
      </w:r>
      <w:r w:rsidRPr="000529E1">
        <w:rPr>
          <w:rFonts w:ascii="Times New Roman" w:hAnsi="Times New Roman"/>
          <w:sz w:val="20"/>
          <w:szCs w:val="20"/>
          <w:lang w:val="en-US"/>
        </w:rPr>
        <w:t>; Sal 65; G</w:t>
      </w:r>
      <w:r w:rsidR="00F17040" w:rsidRPr="000529E1">
        <w:rPr>
          <w:rFonts w:ascii="Times New Roman" w:hAnsi="Times New Roman"/>
          <w:sz w:val="20"/>
          <w:szCs w:val="20"/>
          <w:lang w:val="en-US"/>
        </w:rPr>
        <w:t>á</w:t>
      </w:r>
      <w:r w:rsidRPr="000529E1">
        <w:rPr>
          <w:rFonts w:ascii="Times New Roman" w:hAnsi="Times New Roman"/>
          <w:sz w:val="20"/>
          <w:szCs w:val="20"/>
          <w:lang w:val="en-US"/>
        </w:rPr>
        <w:t>l 6</w:t>
      </w:r>
      <w:r w:rsidR="00E0139C" w:rsidRPr="000529E1">
        <w:rPr>
          <w:rFonts w:ascii="Times New Roman" w:hAnsi="Times New Roman"/>
          <w:sz w:val="20"/>
          <w:szCs w:val="20"/>
          <w:lang w:val="en-US"/>
        </w:rPr>
        <w:t>,1</w:t>
      </w:r>
      <w:r w:rsidRPr="000529E1">
        <w:rPr>
          <w:rFonts w:ascii="Times New Roman" w:hAnsi="Times New Roman"/>
          <w:sz w:val="20"/>
          <w:szCs w:val="20"/>
          <w:lang w:val="en-US"/>
        </w:rPr>
        <w:t>4</w:t>
      </w:r>
      <w:r w:rsidR="00E0139C" w:rsidRPr="000529E1">
        <w:rPr>
          <w:rFonts w:ascii="Times New Roman" w:hAnsi="Times New Roman"/>
          <w:sz w:val="20"/>
          <w:szCs w:val="20"/>
          <w:lang w:val="en-US"/>
        </w:rPr>
        <w:t xml:space="preserve">-18; </w:t>
      </w:r>
      <w:r w:rsidRPr="000529E1">
        <w:rPr>
          <w:rFonts w:ascii="Times New Roman" w:hAnsi="Times New Roman"/>
          <w:sz w:val="20"/>
          <w:szCs w:val="20"/>
          <w:lang w:val="en-US"/>
        </w:rPr>
        <w:t>Lc 10,1-12.17-20</w:t>
      </w:r>
    </w:p>
    <w:p w14:paraId="0354654C" w14:textId="24689E5F" w:rsidR="00E0139C" w:rsidRPr="000529E1" w:rsidRDefault="00F17040" w:rsidP="00E0139C">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0529E1">
        <w:rPr>
          <w:rFonts w:ascii="Times New Roman" w:hAnsi="Times New Roman"/>
          <w:i/>
          <w:sz w:val="20"/>
          <w:szCs w:val="20"/>
          <w:lang w:val="es-ES"/>
        </w:rPr>
        <w:t>Aclamad al Señor, tierra entera</w:t>
      </w:r>
    </w:p>
    <w:p w14:paraId="6789BEED" w14:textId="77777777" w:rsidR="00F67E41" w:rsidRPr="000529E1" w:rsidRDefault="00F67E41" w:rsidP="00F72F15">
      <w:pPr>
        <w:pStyle w:val="NormaleWeb"/>
        <w:spacing w:before="0" w:beforeAutospacing="0" w:after="0" w:afterAutospacing="0" w:line="276" w:lineRule="auto"/>
        <w:rPr>
          <w:sz w:val="20"/>
          <w:szCs w:val="20"/>
          <w:u w:val="single"/>
          <w:lang w:val="es-ES"/>
        </w:rPr>
      </w:pPr>
    </w:p>
    <w:p w14:paraId="2A6E8701" w14:textId="28B5CEE6" w:rsidR="00BE2D82" w:rsidRPr="000529E1" w:rsidRDefault="00C0072F" w:rsidP="00BE2D82">
      <w:pPr>
        <w:pStyle w:val="NormaleWeb"/>
        <w:spacing w:before="0" w:beforeAutospacing="0" w:after="0" w:afterAutospacing="0"/>
        <w:jc w:val="both"/>
        <w:rPr>
          <w:sz w:val="20"/>
          <w:szCs w:val="20"/>
          <w:u w:val="single"/>
          <w:lang w:val="es-ES"/>
        </w:rPr>
      </w:pPr>
      <w:r w:rsidRPr="000529E1">
        <w:rPr>
          <w:b/>
          <w:bCs/>
          <w:sz w:val="20"/>
          <w:szCs w:val="20"/>
          <w:u w:val="single"/>
          <w:lang w:val="es-ES"/>
        </w:rPr>
        <w:t>COMENTARIO</w:t>
      </w:r>
    </w:p>
    <w:p w14:paraId="6D3E0355" w14:textId="3A498D1A" w:rsidR="00BE2D82" w:rsidRPr="000529E1" w:rsidRDefault="00BE2D82" w:rsidP="00D46A32">
      <w:pPr>
        <w:pStyle w:val="NormaleWeb"/>
        <w:spacing w:before="0" w:beforeAutospacing="0" w:after="0" w:afterAutospacing="0"/>
        <w:jc w:val="both"/>
        <w:rPr>
          <w:lang w:val="es-ES"/>
        </w:rPr>
      </w:pPr>
      <w:r w:rsidRPr="000529E1">
        <w:rPr>
          <w:u w:val="single"/>
          <w:lang w:val="es-ES"/>
        </w:rPr>
        <w:br/>
      </w:r>
      <w:r w:rsidR="00D46A32" w:rsidRPr="000529E1">
        <w:rPr>
          <w:i/>
          <w:lang w:val="es-ES"/>
        </w:rPr>
        <w:t>Un Vademecum pre</w:t>
      </w:r>
      <w:r w:rsidR="00A318BC" w:rsidRPr="000529E1">
        <w:rPr>
          <w:i/>
          <w:lang w:val="es-ES"/>
        </w:rPr>
        <w:t>c</w:t>
      </w:r>
      <w:r w:rsidR="00D46A32" w:rsidRPr="000529E1">
        <w:rPr>
          <w:i/>
          <w:lang w:val="es-ES"/>
        </w:rPr>
        <w:t xml:space="preserve">ioso </w:t>
      </w:r>
      <w:r w:rsidR="00A318BC" w:rsidRPr="000529E1">
        <w:rPr>
          <w:i/>
          <w:lang w:val="es-ES"/>
        </w:rPr>
        <w:t>para los</w:t>
      </w:r>
      <w:r w:rsidR="00D46A32" w:rsidRPr="000529E1">
        <w:rPr>
          <w:i/>
          <w:lang w:val="es-ES"/>
        </w:rPr>
        <w:t xml:space="preserve"> mision</w:t>
      </w:r>
      <w:r w:rsidR="00A318BC" w:rsidRPr="000529E1">
        <w:rPr>
          <w:i/>
          <w:lang w:val="es-ES"/>
        </w:rPr>
        <w:t>eros</w:t>
      </w:r>
      <w:r w:rsidR="00D46A32" w:rsidRPr="000529E1">
        <w:rPr>
          <w:i/>
          <w:lang w:val="es-ES"/>
        </w:rPr>
        <w:t xml:space="preserve"> d</w:t>
      </w:r>
      <w:r w:rsidR="00A318BC" w:rsidRPr="000529E1">
        <w:rPr>
          <w:i/>
          <w:lang w:val="es-ES"/>
        </w:rPr>
        <w:t>e</w:t>
      </w:r>
      <w:r w:rsidR="00D46A32" w:rsidRPr="000529E1">
        <w:rPr>
          <w:i/>
          <w:lang w:val="es-ES"/>
        </w:rPr>
        <w:t xml:space="preserve"> Cristo</w:t>
      </w:r>
    </w:p>
    <w:p w14:paraId="7F12C923" w14:textId="77777777" w:rsidR="00BE2D82" w:rsidRPr="000529E1" w:rsidRDefault="00BE2D82" w:rsidP="00BE2D82">
      <w:pPr>
        <w:jc w:val="both"/>
        <w:rPr>
          <w:rFonts w:ascii="Times New Roman" w:hAnsi="Times New Roman"/>
          <w:lang w:val="es-ES"/>
        </w:rPr>
      </w:pPr>
    </w:p>
    <w:p w14:paraId="013848CA" w14:textId="7686C8AF" w:rsidR="005657D3" w:rsidRPr="000529E1" w:rsidRDefault="005657D3" w:rsidP="005657D3">
      <w:pPr>
        <w:jc w:val="both"/>
        <w:rPr>
          <w:rFonts w:ascii="Times New Roman" w:hAnsi="Times New Roman"/>
          <w:lang w:val="es-ES"/>
        </w:rPr>
      </w:pPr>
      <w:r w:rsidRPr="000529E1">
        <w:rPr>
          <w:rFonts w:ascii="Times New Roman" w:hAnsi="Times New Roman"/>
          <w:lang w:val="es-ES"/>
        </w:rPr>
        <w:t xml:space="preserve">El evangelio de hoy representa uno de los textos bíblicos fundamentales para la misión. Este contiene las preciosas enseñanzas de Jesús a sus discípulos cuando </w:t>
      </w:r>
      <w:r w:rsidR="00837FBC" w:rsidRPr="000529E1">
        <w:rPr>
          <w:rFonts w:ascii="Times New Roman" w:hAnsi="Times New Roman"/>
          <w:lang w:val="es-ES"/>
        </w:rPr>
        <w:t>«</w:t>
      </w:r>
      <w:r w:rsidR="00696278" w:rsidRPr="000529E1">
        <w:rPr>
          <w:rFonts w:ascii="Times New Roman" w:hAnsi="Times New Roman"/>
          <w:lang w:val="es-ES"/>
        </w:rPr>
        <w:t>los mandó delante de él, de dos en dos, a todos los pueblos y lugares adonde pensaba ir él</w:t>
      </w:r>
      <w:r w:rsidR="00837FBC" w:rsidRPr="000529E1">
        <w:rPr>
          <w:rFonts w:ascii="Times New Roman" w:hAnsi="Times New Roman"/>
          <w:lang w:val="es-ES"/>
        </w:rPr>
        <w:t>»</w:t>
      </w:r>
      <w:r w:rsidR="000B637F" w:rsidRPr="000529E1">
        <w:rPr>
          <w:rFonts w:ascii="Times New Roman" w:hAnsi="Times New Roman"/>
          <w:lang w:val="es-ES"/>
        </w:rPr>
        <w:t xml:space="preserve">. </w:t>
      </w:r>
      <w:r w:rsidRPr="000529E1">
        <w:rPr>
          <w:rFonts w:ascii="Times New Roman" w:hAnsi="Times New Roman"/>
          <w:lang w:val="es-ES"/>
        </w:rPr>
        <w:t xml:space="preserve">El rico contenido misionero del pasaje evangélico que hemos escuchado será analizado, con mucho detalle, en el próximo libro que está elaborando la Pontificia Unión Misionera: </w:t>
      </w:r>
      <w:r w:rsidRPr="000529E1">
        <w:rPr>
          <w:rFonts w:ascii="Times New Roman" w:hAnsi="Times New Roman"/>
          <w:i/>
          <w:iCs/>
          <w:lang w:val="es-ES"/>
        </w:rPr>
        <w:t xml:space="preserve">“Los textos bíblicos de la misión. Una antología razonada y comentada. Volumen </w:t>
      </w:r>
      <w:r w:rsidR="002676C0" w:rsidRPr="000529E1">
        <w:rPr>
          <w:rFonts w:ascii="Times New Roman" w:hAnsi="Times New Roman"/>
          <w:i/>
          <w:iCs/>
          <w:lang w:val="es-ES"/>
        </w:rPr>
        <w:t>1: Los evangelios”</w:t>
      </w:r>
      <w:r w:rsidR="002676C0" w:rsidRPr="000529E1">
        <w:rPr>
          <w:rFonts w:ascii="Times New Roman" w:hAnsi="Times New Roman"/>
          <w:lang w:val="es-ES"/>
        </w:rPr>
        <w:t xml:space="preserve">. Por el momento, reflexionamos brevemente algunos </w:t>
      </w:r>
      <w:r w:rsidR="00F540C9">
        <w:rPr>
          <w:rFonts w:ascii="Times New Roman" w:hAnsi="Times New Roman"/>
          <w:lang w:val="es-ES"/>
        </w:rPr>
        <w:t xml:space="preserve">de los </w:t>
      </w:r>
      <w:r w:rsidR="002676C0" w:rsidRPr="000529E1">
        <w:rPr>
          <w:rFonts w:ascii="Times New Roman" w:hAnsi="Times New Roman"/>
          <w:lang w:val="es-ES"/>
        </w:rPr>
        <w:t xml:space="preserve">aspectos más relevantes. </w:t>
      </w:r>
    </w:p>
    <w:p w14:paraId="684778A3" w14:textId="77777777" w:rsidR="00732C97" w:rsidRPr="00F540C9" w:rsidRDefault="00732C97" w:rsidP="00BE2D82">
      <w:pPr>
        <w:jc w:val="both"/>
        <w:rPr>
          <w:rFonts w:ascii="Times New Roman" w:hAnsi="Times New Roman"/>
          <w:lang w:val="es-ES"/>
        </w:rPr>
      </w:pPr>
    </w:p>
    <w:p w14:paraId="5D4E542B" w14:textId="7C5FC28F" w:rsidR="00BE2D82" w:rsidRPr="000529E1" w:rsidRDefault="00BE2D82" w:rsidP="00D46A32">
      <w:pPr>
        <w:jc w:val="both"/>
        <w:rPr>
          <w:rFonts w:ascii="Times New Roman" w:hAnsi="Times New Roman"/>
          <w:i/>
          <w:lang w:val="es-ES"/>
        </w:rPr>
      </w:pPr>
      <w:r w:rsidRPr="000529E1">
        <w:rPr>
          <w:rFonts w:ascii="Times New Roman" w:hAnsi="Times New Roman"/>
          <w:i/>
          <w:lang w:val="es-ES"/>
        </w:rPr>
        <w:t xml:space="preserve">1. </w:t>
      </w:r>
      <w:r w:rsidR="002676C0" w:rsidRPr="000529E1">
        <w:rPr>
          <w:rFonts w:ascii="Times New Roman" w:hAnsi="Times New Roman"/>
          <w:i/>
          <w:lang w:val="es-ES"/>
        </w:rPr>
        <w:t>¿Por qué</w:t>
      </w:r>
      <w:r w:rsidR="00D46A32" w:rsidRPr="000529E1">
        <w:rPr>
          <w:rFonts w:ascii="Times New Roman" w:hAnsi="Times New Roman"/>
          <w:i/>
          <w:lang w:val="es-ES"/>
        </w:rPr>
        <w:t xml:space="preserve"> </w:t>
      </w:r>
      <w:r w:rsidR="000838BF" w:rsidRPr="000529E1">
        <w:rPr>
          <w:rFonts w:ascii="Times New Roman" w:hAnsi="Times New Roman"/>
          <w:i/>
          <w:lang w:val="es-ES"/>
        </w:rPr>
        <w:t>“</w:t>
      </w:r>
      <w:r w:rsidR="00696278" w:rsidRPr="000529E1">
        <w:rPr>
          <w:rFonts w:ascii="Times New Roman" w:hAnsi="Times New Roman"/>
          <w:i/>
          <w:lang w:val="es-ES"/>
        </w:rPr>
        <w:t>otros setenta y dos</w:t>
      </w:r>
      <w:r w:rsidR="000838BF" w:rsidRPr="000529E1">
        <w:rPr>
          <w:rFonts w:ascii="Times New Roman" w:hAnsi="Times New Roman"/>
          <w:i/>
          <w:lang w:val="es-ES"/>
        </w:rPr>
        <w:t>”</w:t>
      </w:r>
      <w:r w:rsidR="002676C0" w:rsidRPr="000529E1">
        <w:rPr>
          <w:rFonts w:ascii="Times New Roman" w:hAnsi="Times New Roman"/>
          <w:i/>
          <w:lang w:val="es-ES"/>
        </w:rPr>
        <w:t xml:space="preserve"> y</w:t>
      </w:r>
      <w:r w:rsidR="00351478" w:rsidRPr="000529E1">
        <w:rPr>
          <w:rFonts w:ascii="Times New Roman" w:hAnsi="Times New Roman"/>
          <w:i/>
          <w:lang w:val="es-ES"/>
        </w:rPr>
        <w:t xml:space="preserve"> </w:t>
      </w:r>
      <w:r w:rsidR="00251C54">
        <w:rPr>
          <w:rFonts w:ascii="Times New Roman" w:hAnsi="Times New Roman"/>
          <w:i/>
          <w:lang w:val="es-ES"/>
        </w:rPr>
        <w:t>p</w:t>
      </w:r>
      <w:r w:rsidR="002676C0" w:rsidRPr="000529E1">
        <w:rPr>
          <w:rFonts w:ascii="Times New Roman" w:hAnsi="Times New Roman"/>
          <w:i/>
          <w:lang w:val="es-ES"/>
        </w:rPr>
        <w:t>or qué</w:t>
      </w:r>
      <w:r w:rsidR="00351478" w:rsidRPr="000529E1">
        <w:rPr>
          <w:rFonts w:ascii="Times New Roman" w:hAnsi="Times New Roman"/>
          <w:i/>
          <w:lang w:val="es-ES"/>
        </w:rPr>
        <w:t xml:space="preserve"> “</w:t>
      </w:r>
      <w:r w:rsidR="00696278" w:rsidRPr="000529E1">
        <w:rPr>
          <w:rFonts w:ascii="Times New Roman" w:hAnsi="Times New Roman"/>
          <w:i/>
          <w:lang w:val="es-ES"/>
        </w:rPr>
        <w:t>de dos en dos</w:t>
      </w:r>
      <w:r w:rsidR="00351478" w:rsidRPr="000529E1">
        <w:rPr>
          <w:rFonts w:ascii="Times New Roman" w:hAnsi="Times New Roman"/>
          <w:i/>
          <w:lang w:val="es-ES"/>
        </w:rPr>
        <w:t>”</w:t>
      </w:r>
      <w:r w:rsidR="00D46A32" w:rsidRPr="000529E1">
        <w:rPr>
          <w:rFonts w:ascii="Times New Roman" w:hAnsi="Times New Roman"/>
          <w:i/>
          <w:lang w:val="es-ES"/>
        </w:rPr>
        <w:t>?</w:t>
      </w:r>
      <w:r w:rsidR="00351478" w:rsidRPr="000529E1">
        <w:rPr>
          <w:rFonts w:ascii="Times New Roman" w:hAnsi="Times New Roman"/>
          <w:i/>
          <w:lang w:val="es-ES"/>
        </w:rPr>
        <w:t xml:space="preserve"> </w:t>
      </w:r>
      <w:r w:rsidR="002676C0" w:rsidRPr="000529E1">
        <w:rPr>
          <w:rFonts w:ascii="Times New Roman" w:hAnsi="Times New Roman"/>
          <w:i/>
          <w:lang w:val="es-ES"/>
        </w:rPr>
        <w:t xml:space="preserve">El universalismo de la misión y de la salvación </w:t>
      </w:r>
    </w:p>
    <w:p w14:paraId="20FFCD11" w14:textId="77777777" w:rsidR="00BE2D82" w:rsidRPr="000529E1" w:rsidRDefault="00BE2D82" w:rsidP="00BE2D82">
      <w:pPr>
        <w:jc w:val="both"/>
        <w:rPr>
          <w:rFonts w:ascii="Times New Roman" w:hAnsi="Times New Roman"/>
          <w:lang w:val="es-ES"/>
        </w:rPr>
      </w:pPr>
    </w:p>
    <w:p w14:paraId="34A9278F" w14:textId="2892027A" w:rsidR="002676C0" w:rsidRPr="000529E1" w:rsidRDefault="002676C0" w:rsidP="00BE2D82">
      <w:pPr>
        <w:jc w:val="both"/>
        <w:rPr>
          <w:rFonts w:ascii="Times New Roman" w:hAnsi="Times New Roman"/>
          <w:lang w:val="es-ES"/>
        </w:rPr>
      </w:pPr>
      <w:r w:rsidRPr="000529E1">
        <w:rPr>
          <w:rFonts w:ascii="Times New Roman" w:hAnsi="Times New Roman"/>
          <w:lang w:val="es-ES"/>
        </w:rPr>
        <w:t xml:space="preserve">Entre los evangelistas, Lucas narra este envío de “otros setenta y dos” por parte de Jesús. </w:t>
      </w:r>
      <w:r w:rsidR="00095D07" w:rsidRPr="000529E1">
        <w:rPr>
          <w:rFonts w:ascii="Times New Roman" w:hAnsi="Times New Roman"/>
          <w:lang w:val="es-ES"/>
        </w:rPr>
        <w:t xml:space="preserve">El adjetivo “otros” es significativo aquí por su doble función. Por un lado, este se conecta a la práctica usual de Jesús, a lo largo de su </w:t>
      </w:r>
      <w:r w:rsidR="00251C54">
        <w:rPr>
          <w:rFonts w:ascii="Times New Roman" w:hAnsi="Times New Roman"/>
          <w:lang w:val="es-ES"/>
        </w:rPr>
        <w:t>viaje</w:t>
      </w:r>
      <w:r w:rsidR="00095D07" w:rsidRPr="000529E1">
        <w:rPr>
          <w:rFonts w:ascii="Times New Roman" w:hAnsi="Times New Roman"/>
          <w:lang w:val="es-ES"/>
        </w:rPr>
        <w:t xml:space="preserve"> final hacia Jerusalén, de «mandar mensajeros delante de él (…) para hacer los preparativos» (Lc 9,52), como ya fue dicho en el episodio precedente de Lucas (que escuchamos el domingo pasado).</w:t>
      </w:r>
    </w:p>
    <w:p w14:paraId="0242392A" w14:textId="64F1A8B2" w:rsidR="00095D07" w:rsidRPr="000529E1" w:rsidRDefault="00095D07" w:rsidP="00095D07">
      <w:pPr>
        <w:jc w:val="both"/>
        <w:rPr>
          <w:rFonts w:ascii="Times New Roman" w:hAnsi="Times New Roman"/>
          <w:lang w:val="es-ES"/>
        </w:rPr>
      </w:pPr>
      <w:r w:rsidRPr="000529E1">
        <w:rPr>
          <w:rFonts w:ascii="Times New Roman" w:hAnsi="Times New Roman"/>
          <w:lang w:val="es-ES"/>
        </w:rPr>
        <w:t>Por otro lado, “otros” parece hac</w:t>
      </w:r>
      <w:r w:rsidR="00251C54">
        <w:rPr>
          <w:rFonts w:ascii="Times New Roman" w:hAnsi="Times New Roman"/>
          <w:lang w:val="es-ES"/>
        </w:rPr>
        <w:t>e</w:t>
      </w:r>
      <w:r w:rsidRPr="000529E1">
        <w:rPr>
          <w:rFonts w:ascii="Times New Roman" w:hAnsi="Times New Roman"/>
          <w:lang w:val="es-ES"/>
        </w:rPr>
        <w:t xml:space="preserve">r referencia al precedente acto de Jesús que </w:t>
      </w:r>
      <w:r w:rsidR="00EE785A" w:rsidRPr="000529E1">
        <w:rPr>
          <w:rFonts w:ascii="Times New Roman" w:hAnsi="Times New Roman"/>
          <w:lang w:val="es-ES"/>
        </w:rPr>
        <w:t>«</w:t>
      </w:r>
      <w:r w:rsidR="00600527" w:rsidRPr="000529E1">
        <w:rPr>
          <w:rFonts w:ascii="Times New Roman" w:hAnsi="Times New Roman"/>
          <w:lang w:val="es-ES"/>
        </w:rPr>
        <w:t xml:space="preserve">Habiendo convocado a los Doce </w:t>
      </w:r>
      <w:r w:rsidR="000606C5" w:rsidRPr="000529E1">
        <w:rPr>
          <w:rFonts w:ascii="Times New Roman" w:hAnsi="Times New Roman"/>
          <w:lang w:val="es-ES"/>
        </w:rPr>
        <w:t>(…).</w:t>
      </w:r>
      <w:r w:rsidR="00251C54">
        <w:rPr>
          <w:rFonts w:ascii="Times New Roman" w:hAnsi="Times New Roman"/>
          <w:lang w:val="es-ES"/>
        </w:rPr>
        <w:t xml:space="preserve"> </w:t>
      </w:r>
      <w:r w:rsidR="00600527" w:rsidRPr="000529E1">
        <w:rPr>
          <w:rFonts w:ascii="Times New Roman" w:hAnsi="Times New Roman"/>
          <w:lang w:val="es-ES"/>
        </w:rPr>
        <w:t>Luego los envió a proclamar el reino de Dios y a curar a los enfermos</w:t>
      </w:r>
      <w:r w:rsidR="00EE785A" w:rsidRPr="000529E1">
        <w:rPr>
          <w:rFonts w:ascii="Times New Roman" w:hAnsi="Times New Roman"/>
          <w:lang w:val="es-ES"/>
        </w:rPr>
        <w:t>»</w:t>
      </w:r>
      <w:r w:rsidR="000606C5" w:rsidRPr="000529E1">
        <w:rPr>
          <w:rFonts w:ascii="Times New Roman" w:hAnsi="Times New Roman"/>
          <w:lang w:val="es-ES"/>
        </w:rPr>
        <w:t xml:space="preserve"> (Lc 9,1-2).</w:t>
      </w:r>
      <w:r w:rsidRPr="000529E1">
        <w:rPr>
          <w:rFonts w:ascii="Times New Roman" w:hAnsi="Times New Roman"/>
          <w:lang w:val="es-ES"/>
        </w:rPr>
        <w:t xml:space="preserve"> Se trata por eso, del </w:t>
      </w:r>
      <w:r w:rsidR="00251C54" w:rsidRPr="000529E1">
        <w:rPr>
          <w:rFonts w:ascii="Times New Roman" w:hAnsi="Times New Roman"/>
          <w:lang w:val="es-ES"/>
        </w:rPr>
        <w:t>segundo</w:t>
      </w:r>
      <w:r w:rsidRPr="000529E1">
        <w:rPr>
          <w:rFonts w:ascii="Times New Roman" w:hAnsi="Times New Roman"/>
          <w:lang w:val="es-ES"/>
        </w:rPr>
        <w:t xml:space="preserve"> envío, después del primero que </w:t>
      </w:r>
      <w:r w:rsidR="00325A4E" w:rsidRPr="000529E1">
        <w:rPr>
          <w:rFonts w:ascii="Times New Roman" w:hAnsi="Times New Roman"/>
          <w:lang w:val="es-ES"/>
        </w:rPr>
        <w:t>tenía que ver con los Doce. Esta secuencia pone en evidencia que estos “otros setenta y dos” designados y enviados por Jesús en realidad continuaban y compartían la misma misión iniciada por los Doce por comisión de Jesús. Además, los envíos se dirigen a personas diversas (y tal vez de dignidad diferente), los dos provienen del mismo Jesús y todos colaboran en la única misión que Él estaba cumpliendo por el Reino.</w:t>
      </w:r>
    </w:p>
    <w:p w14:paraId="40D91FF5" w14:textId="0AFA7F35" w:rsidR="001351AC" w:rsidRPr="000529E1" w:rsidRDefault="00325A4E" w:rsidP="001351AC">
      <w:pPr>
        <w:jc w:val="both"/>
        <w:rPr>
          <w:rFonts w:ascii="Times New Roman" w:hAnsi="Times New Roman"/>
          <w:lang w:val="es-ES"/>
        </w:rPr>
      </w:pPr>
      <w:r w:rsidRPr="000529E1">
        <w:rPr>
          <w:rFonts w:ascii="Times New Roman" w:hAnsi="Times New Roman"/>
          <w:lang w:val="es-ES"/>
        </w:rPr>
        <w:t xml:space="preserve">En este contexto, el número 72 de los enviados parece tener un valor altamente simbólico, como ya lo es el doce para la misión precedente. Si este último corresponde al número de las tribus </w:t>
      </w:r>
      <w:r w:rsidR="001351AC" w:rsidRPr="000529E1">
        <w:rPr>
          <w:rFonts w:ascii="Times New Roman" w:hAnsi="Times New Roman"/>
          <w:lang w:val="es-ES"/>
        </w:rPr>
        <w:t>de Israel, la cifra 72 de los enviados parece aludir a la totalidad de las familias de los hijos de Noé, sobrevi</w:t>
      </w:r>
      <w:r w:rsidR="00251C54">
        <w:rPr>
          <w:rFonts w:ascii="Times New Roman" w:hAnsi="Times New Roman"/>
          <w:lang w:val="es-ES"/>
        </w:rPr>
        <w:t>vi</w:t>
      </w:r>
      <w:r w:rsidR="001351AC" w:rsidRPr="000529E1">
        <w:rPr>
          <w:rFonts w:ascii="Times New Roman" w:hAnsi="Times New Roman"/>
          <w:lang w:val="es-ES"/>
        </w:rPr>
        <w:t>entes después del diluvio universal, d</w:t>
      </w:r>
      <w:r w:rsidR="00ED6090">
        <w:rPr>
          <w:rFonts w:ascii="Times New Roman" w:hAnsi="Times New Roman"/>
          <w:lang w:val="es-ES"/>
        </w:rPr>
        <w:t>e</w:t>
      </w:r>
      <w:r w:rsidR="001351AC" w:rsidRPr="000529E1">
        <w:rPr>
          <w:rFonts w:ascii="Times New Roman" w:hAnsi="Times New Roman"/>
          <w:lang w:val="es-ES"/>
        </w:rPr>
        <w:t xml:space="preserve"> las cuales</w:t>
      </w:r>
      <w:r w:rsidR="00B86517" w:rsidRPr="000529E1">
        <w:rPr>
          <w:rFonts w:ascii="Times New Roman" w:hAnsi="Times New Roman"/>
          <w:lang w:val="es-ES"/>
        </w:rPr>
        <w:t xml:space="preserve"> “</w:t>
      </w:r>
      <w:r w:rsidR="00600527" w:rsidRPr="000529E1">
        <w:rPr>
          <w:rFonts w:ascii="Times New Roman" w:hAnsi="Times New Roman"/>
          <w:lang w:val="es-ES"/>
        </w:rPr>
        <w:t>se ramificaron las naciones de la tierra</w:t>
      </w:r>
      <w:r w:rsidR="00B86517" w:rsidRPr="000529E1">
        <w:rPr>
          <w:rFonts w:ascii="Times New Roman" w:hAnsi="Times New Roman"/>
          <w:lang w:val="es-ES"/>
        </w:rPr>
        <w:t>”,</w:t>
      </w:r>
      <w:r w:rsidR="001351AC" w:rsidRPr="000529E1">
        <w:rPr>
          <w:rFonts w:ascii="Times New Roman" w:hAnsi="Times New Roman"/>
          <w:lang w:val="es-ES"/>
        </w:rPr>
        <w:t xml:space="preserve"> como son mencionadas en el capítulo 10 de la versión griega del libro de Génesis, usada por los primeros cristianos (en el texto hebreo correspondiente se habla de 70) (cf. Gen 10,32). Si los Doce eran mandados a las Tribus de Israel, estos “otros setenta y dos” </w:t>
      </w:r>
      <w:r w:rsidR="00296198" w:rsidRPr="000529E1">
        <w:rPr>
          <w:rFonts w:ascii="Times New Roman" w:hAnsi="Times New Roman"/>
          <w:lang w:val="es-ES"/>
        </w:rPr>
        <w:t xml:space="preserve">son designados ahora y enviados para preparar la venida de Jesús como símbolo de una misión </w:t>
      </w:r>
      <w:r w:rsidR="00ED6090">
        <w:rPr>
          <w:rFonts w:ascii="Times New Roman" w:hAnsi="Times New Roman"/>
          <w:lang w:val="es-ES"/>
        </w:rPr>
        <w:t>entre</w:t>
      </w:r>
      <w:r w:rsidR="00296198" w:rsidRPr="000529E1">
        <w:rPr>
          <w:rFonts w:ascii="Times New Roman" w:hAnsi="Times New Roman"/>
          <w:lang w:val="es-ES"/>
        </w:rPr>
        <w:t xml:space="preserve"> todas las naciones </w:t>
      </w:r>
      <w:r w:rsidR="00ED6090">
        <w:rPr>
          <w:rFonts w:ascii="Times New Roman" w:hAnsi="Times New Roman"/>
          <w:lang w:val="es-ES"/>
        </w:rPr>
        <w:t>de</w:t>
      </w:r>
      <w:r w:rsidR="00296198" w:rsidRPr="000529E1">
        <w:rPr>
          <w:rFonts w:ascii="Times New Roman" w:hAnsi="Times New Roman"/>
          <w:lang w:val="es-ES"/>
        </w:rPr>
        <w:t xml:space="preserve"> la tierra.</w:t>
      </w:r>
    </w:p>
    <w:p w14:paraId="4EBD6E02" w14:textId="15DF2EB7" w:rsidR="00296198" w:rsidRPr="000529E1" w:rsidRDefault="00296198" w:rsidP="00296198">
      <w:pPr>
        <w:jc w:val="both"/>
        <w:rPr>
          <w:rFonts w:ascii="Times New Roman" w:hAnsi="Times New Roman"/>
          <w:lang w:val="es-ES"/>
        </w:rPr>
      </w:pPr>
      <w:r w:rsidRPr="000529E1">
        <w:rPr>
          <w:rFonts w:ascii="Times New Roman" w:hAnsi="Times New Roman"/>
          <w:lang w:val="es-ES"/>
        </w:rPr>
        <w:t>Así</w:t>
      </w:r>
      <w:r w:rsidR="00ED6090">
        <w:rPr>
          <w:rFonts w:ascii="Times New Roman" w:hAnsi="Times New Roman"/>
          <w:lang w:val="es-ES"/>
        </w:rPr>
        <w:t>,</w:t>
      </w:r>
      <w:r w:rsidRPr="000529E1">
        <w:rPr>
          <w:rFonts w:ascii="Times New Roman" w:hAnsi="Times New Roman"/>
          <w:lang w:val="es-ES"/>
        </w:rPr>
        <w:t xml:space="preserve"> se puede entrever el deseo de Jesús de hacer llegar a toda la humanidad la Buena Noticia del Reino</w:t>
      </w:r>
      <w:r w:rsidR="00ED6090">
        <w:rPr>
          <w:rFonts w:ascii="Times New Roman" w:hAnsi="Times New Roman"/>
          <w:lang w:val="es-ES"/>
        </w:rPr>
        <w:t>,</w:t>
      </w:r>
      <w:r w:rsidRPr="000529E1">
        <w:rPr>
          <w:rFonts w:ascii="Times New Roman" w:hAnsi="Times New Roman"/>
          <w:lang w:val="es-ES"/>
        </w:rPr>
        <w:t xml:space="preserve"> para hacer que </w:t>
      </w:r>
      <w:r w:rsidR="00B86517" w:rsidRPr="000529E1">
        <w:rPr>
          <w:rFonts w:ascii="Times New Roman" w:hAnsi="Times New Roman"/>
          <w:lang w:val="es-ES"/>
        </w:rPr>
        <w:t>“</w:t>
      </w:r>
      <w:r w:rsidR="00600527" w:rsidRPr="000529E1">
        <w:rPr>
          <w:rFonts w:ascii="Times New Roman" w:hAnsi="Times New Roman"/>
          <w:lang w:val="es-ES"/>
        </w:rPr>
        <w:t>toda carne verá la salvación de Dios</w:t>
      </w:r>
      <w:r w:rsidR="00B86517" w:rsidRPr="000529E1">
        <w:rPr>
          <w:rFonts w:ascii="Times New Roman" w:hAnsi="Times New Roman"/>
          <w:lang w:val="es-ES"/>
        </w:rPr>
        <w:t>” (</w:t>
      </w:r>
      <w:r w:rsidR="0075134B" w:rsidRPr="000529E1">
        <w:rPr>
          <w:rFonts w:ascii="Times New Roman" w:hAnsi="Times New Roman"/>
          <w:lang w:val="es-ES"/>
        </w:rPr>
        <w:t xml:space="preserve">Lc 3,6; cf. </w:t>
      </w:r>
      <w:r w:rsidR="00B86517" w:rsidRPr="000529E1">
        <w:rPr>
          <w:rFonts w:ascii="Times New Roman" w:hAnsi="Times New Roman"/>
          <w:lang w:val="es-ES"/>
        </w:rPr>
        <w:t>Is 40,5</w:t>
      </w:r>
      <w:r w:rsidR="0075134B" w:rsidRPr="000529E1">
        <w:rPr>
          <w:rFonts w:ascii="Times New Roman" w:hAnsi="Times New Roman"/>
          <w:lang w:val="es-ES"/>
        </w:rPr>
        <w:t xml:space="preserve"> [</w:t>
      </w:r>
      <w:r w:rsidRPr="000529E1">
        <w:rPr>
          <w:rFonts w:ascii="Times New Roman" w:hAnsi="Times New Roman"/>
          <w:lang w:val="es-ES"/>
        </w:rPr>
        <w:t>versión</w:t>
      </w:r>
      <w:r w:rsidR="0075134B" w:rsidRPr="000529E1">
        <w:rPr>
          <w:rFonts w:ascii="Times New Roman" w:hAnsi="Times New Roman"/>
          <w:lang w:val="es-ES"/>
        </w:rPr>
        <w:t xml:space="preserve"> </w:t>
      </w:r>
      <w:r w:rsidRPr="000529E1">
        <w:rPr>
          <w:rFonts w:ascii="Times New Roman" w:hAnsi="Times New Roman"/>
          <w:lang w:val="es-ES"/>
        </w:rPr>
        <w:t>griega</w:t>
      </w:r>
      <w:r w:rsidR="0075134B" w:rsidRPr="000529E1">
        <w:rPr>
          <w:rFonts w:ascii="Times New Roman" w:hAnsi="Times New Roman"/>
          <w:lang w:val="es-ES"/>
        </w:rPr>
        <w:t xml:space="preserve"> LXX]</w:t>
      </w:r>
      <w:r w:rsidR="00B86517" w:rsidRPr="000529E1">
        <w:rPr>
          <w:rFonts w:ascii="Times New Roman" w:hAnsi="Times New Roman"/>
          <w:lang w:val="es-ES"/>
        </w:rPr>
        <w:t>).</w:t>
      </w:r>
      <w:r w:rsidRPr="000529E1">
        <w:rPr>
          <w:rFonts w:ascii="Times New Roman" w:hAnsi="Times New Roman"/>
          <w:lang w:val="es-ES"/>
        </w:rPr>
        <w:t xml:space="preserve"> Se trata de un acto altamente simbólico y </w:t>
      </w:r>
      <w:r w:rsidR="00975B9C" w:rsidRPr="000529E1">
        <w:rPr>
          <w:rFonts w:ascii="Times New Roman" w:hAnsi="Times New Roman"/>
          <w:lang w:val="es-ES"/>
        </w:rPr>
        <w:t>significativo</w:t>
      </w:r>
      <w:r w:rsidRPr="000529E1">
        <w:rPr>
          <w:rFonts w:ascii="Times New Roman" w:hAnsi="Times New Roman"/>
          <w:lang w:val="es-ES"/>
        </w:rPr>
        <w:t xml:space="preserve"> (¡porque no sabe</w:t>
      </w:r>
      <w:r w:rsidR="00ED6090">
        <w:rPr>
          <w:rFonts w:ascii="Times New Roman" w:hAnsi="Times New Roman"/>
          <w:lang w:val="es-ES"/>
        </w:rPr>
        <w:t>mos</w:t>
      </w:r>
      <w:r w:rsidRPr="000529E1">
        <w:rPr>
          <w:rFonts w:ascii="Times New Roman" w:hAnsi="Times New Roman"/>
          <w:lang w:val="es-ES"/>
        </w:rPr>
        <w:t xml:space="preserve"> s</w:t>
      </w:r>
      <w:r w:rsidR="00ED6090">
        <w:rPr>
          <w:rFonts w:ascii="Times New Roman" w:hAnsi="Times New Roman"/>
          <w:lang w:val="es-ES"/>
        </w:rPr>
        <w:t>i</w:t>
      </w:r>
      <w:r w:rsidRPr="000529E1">
        <w:rPr>
          <w:rFonts w:ascii="Times New Roman" w:hAnsi="Times New Roman"/>
          <w:lang w:val="es-ES"/>
        </w:rPr>
        <w:t xml:space="preserve"> Jesús efectivamente logr</w:t>
      </w:r>
      <w:r w:rsidR="00ED6090">
        <w:rPr>
          <w:rFonts w:ascii="Times New Roman" w:hAnsi="Times New Roman"/>
          <w:lang w:val="es-ES"/>
        </w:rPr>
        <w:t>ó</w:t>
      </w:r>
      <w:r w:rsidRPr="000529E1">
        <w:rPr>
          <w:rFonts w:ascii="Times New Roman" w:hAnsi="Times New Roman"/>
          <w:lang w:val="es-ES"/>
        </w:rPr>
        <w:t xml:space="preserve"> pasar por todos los pueblos que los 72 ha</w:t>
      </w:r>
      <w:r w:rsidR="00ED6090">
        <w:rPr>
          <w:rFonts w:ascii="Times New Roman" w:hAnsi="Times New Roman"/>
          <w:lang w:val="es-ES"/>
        </w:rPr>
        <w:t>bía</w:t>
      </w:r>
      <w:r w:rsidRPr="000529E1">
        <w:rPr>
          <w:rFonts w:ascii="Times New Roman" w:hAnsi="Times New Roman"/>
          <w:lang w:val="es-ES"/>
        </w:rPr>
        <w:t xml:space="preserve">n visitado!). </w:t>
      </w:r>
      <w:r w:rsidR="00ED6090">
        <w:rPr>
          <w:rFonts w:ascii="Times New Roman" w:hAnsi="Times New Roman"/>
          <w:lang w:val="es-ES"/>
        </w:rPr>
        <w:t>L</w:t>
      </w:r>
      <w:r w:rsidRPr="000529E1">
        <w:rPr>
          <w:rFonts w:ascii="Times New Roman" w:hAnsi="Times New Roman"/>
          <w:lang w:val="es-ES"/>
        </w:rPr>
        <w:t xml:space="preserve">a misión de </w:t>
      </w:r>
      <w:r w:rsidR="00975B9C" w:rsidRPr="000529E1">
        <w:rPr>
          <w:rFonts w:ascii="Times New Roman" w:hAnsi="Times New Roman"/>
          <w:lang w:val="es-ES"/>
        </w:rPr>
        <w:t>Jesús</w:t>
      </w:r>
      <w:r w:rsidRPr="000529E1">
        <w:rPr>
          <w:rFonts w:ascii="Times New Roman" w:hAnsi="Times New Roman"/>
          <w:lang w:val="es-ES"/>
        </w:rPr>
        <w:t xml:space="preserve"> y, consecuentemente, a la de sus discípulos era y es siempre aquella p</w:t>
      </w:r>
      <w:r w:rsidR="00ED6090">
        <w:rPr>
          <w:rFonts w:ascii="Times New Roman" w:hAnsi="Times New Roman"/>
          <w:lang w:val="es-ES"/>
        </w:rPr>
        <w:t>a</w:t>
      </w:r>
      <w:r w:rsidRPr="000529E1">
        <w:rPr>
          <w:rFonts w:ascii="Times New Roman" w:hAnsi="Times New Roman"/>
          <w:lang w:val="es-ES"/>
        </w:rPr>
        <w:t>r</w:t>
      </w:r>
      <w:r w:rsidR="00ED6090">
        <w:rPr>
          <w:rFonts w:ascii="Times New Roman" w:hAnsi="Times New Roman"/>
          <w:lang w:val="es-ES"/>
        </w:rPr>
        <w:t>a</w:t>
      </w:r>
      <w:r w:rsidRPr="000529E1">
        <w:rPr>
          <w:rFonts w:ascii="Times New Roman" w:hAnsi="Times New Roman"/>
          <w:lang w:val="es-ES"/>
        </w:rPr>
        <w:t xml:space="preserve"> el mundo entero, hasta las extremidades de la tierra, como Él mismo afirmará en el mandato misionero a los suyos antes de la Ascensión.</w:t>
      </w:r>
      <w:r w:rsidR="00975B9C" w:rsidRPr="000529E1">
        <w:rPr>
          <w:rFonts w:ascii="Times New Roman" w:hAnsi="Times New Roman"/>
          <w:lang w:val="es-ES"/>
        </w:rPr>
        <w:t xml:space="preserve"> Esta misión no se circunscribirá nunca solo al interno de Israel o de un solo pueblo, sino que siempre </w:t>
      </w:r>
      <w:r w:rsidR="00ED6090">
        <w:rPr>
          <w:rFonts w:ascii="Times New Roman" w:hAnsi="Times New Roman"/>
          <w:lang w:val="es-ES"/>
        </w:rPr>
        <w:t xml:space="preserve">se </w:t>
      </w:r>
      <w:r w:rsidR="00975B9C" w:rsidRPr="000529E1">
        <w:rPr>
          <w:rFonts w:ascii="Times New Roman" w:hAnsi="Times New Roman"/>
          <w:lang w:val="es-ES"/>
        </w:rPr>
        <w:t>saldrá a anunciar la salvación a todos los necesitados.</w:t>
      </w:r>
    </w:p>
    <w:p w14:paraId="370ADB6E" w14:textId="1428381E" w:rsidR="000838BF" w:rsidRPr="000529E1" w:rsidRDefault="00975B9C" w:rsidP="00722569">
      <w:pPr>
        <w:jc w:val="both"/>
        <w:rPr>
          <w:rFonts w:ascii="Times New Roman" w:hAnsi="Times New Roman"/>
          <w:lang w:val="es-ES"/>
        </w:rPr>
      </w:pPr>
      <w:r w:rsidRPr="000529E1">
        <w:rPr>
          <w:rFonts w:ascii="Times New Roman" w:hAnsi="Times New Roman"/>
          <w:lang w:val="es-ES"/>
        </w:rPr>
        <w:t xml:space="preserve">Además, el carácter universal de la misión querida por Cristo tiene que ver también con las personas llamadas a esta tarea en todo tiempo, representadas por estos “otros setenta y dos” designados. Ellos serán </w:t>
      </w:r>
      <w:r w:rsidR="00057A0B" w:rsidRPr="000529E1">
        <w:rPr>
          <w:rFonts w:ascii="Times New Roman" w:hAnsi="Times New Roman"/>
          <w:lang w:val="es-ES"/>
        </w:rPr>
        <w:t>«</w:t>
      </w:r>
      <w:r w:rsidR="00600527" w:rsidRPr="000529E1">
        <w:rPr>
          <w:rFonts w:ascii="Times New Roman" w:hAnsi="Times New Roman"/>
          <w:lang w:val="es-ES"/>
        </w:rPr>
        <w:t>de todas las naciones, razas, pueblos y lenguas</w:t>
      </w:r>
      <w:r w:rsidR="00057A0B" w:rsidRPr="000529E1">
        <w:rPr>
          <w:rFonts w:ascii="Times New Roman" w:hAnsi="Times New Roman"/>
          <w:lang w:val="es-ES"/>
        </w:rPr>
        <w:t>»</w:t>
      </w:r>
      <w:r w:rsidR="00A72BD4" w:rsidRPr="000529E1">
        <w:rPr>
          <w:rFonts w:ascii="Times New Roman" w:hAnsi="Times New Roman"/>
          <w:lang w:val="es-ES"/>
        </w:rPr>
        <w:t xml:space="preserve">, </w:t>
      </w:r>
      <w:r w:rsidRPr="000529E1">
        <w:rPr>
          <w:rFonts w:ascii="Times New Roman" w:hAnsi="Times New Roman"/>
          <w:lang w:val="es-ES"/>
        </w:rPr>
        <w:t xml:space="preserve">así como la multitud de </w:t>
      </w:r>
      <w:r w:rsidRPr="000529E1">
        <w:rPr>
          <w:rFonts w:ascii="Times New Roman" w:hAnsi="Times New Roman"/>
          <w:lang w:val="es-ES"/>
        </w:rPr>
        <w:lastRenderedPageBreak/>
        <w:t>los redimidos descrita en el Apocalipsis (Ap 7,9; cf. Ap 5,9). Es el universalismo de la vocación misionera de los discípulos de Cristo. En Él, no hay más distinción</w:t>
      </w:r>
      <w:r w:rsidR="00722569" w:rsidRPr="000529E1">
        <w:rPr>
          <w:rFonts w:ascii="Times New Roman" w:hAnsi="Times New Roman"/>
          <w:lang w:val="es-ES"/>
        </w:rPr>
        <w:t xml:space="preserve"> entre hebreos y no hebreos, como nos recuerda Pablo, que subraya en la segunda lectura: </w:t>
      </w:r>
      <w:r w:rsidR="003C65BF" w:rsidRPr="000529E1">
        <w:rPr>
          <w:rFonts w:ascii="Times New Roman" w:hAnsi="Times New Roman"/>
          <w:lang w:val="es-ES"/>
        </w:rPr>
        <w:t>«</w:t>
      </w:r>
      <w:r w:rsidR="00600527" w:rsidRPr="000529E1">
        <w:rPr>
          <w:rFonts w:ascii="Times New Roman" w:hAnsi="Times New Roman"/>
          <w:lang w:val="es-ES"/>
        </w:rPr>
        <w:t>Pues lo que cuenta no es la circuncisión ni la incircuncisión, sino la nueva criatura. La paz y la misericordia de Dios vengan sobre todos los que se ajustan a esta norma; también sobre el Israel de Dios</w:t>
      </w:r>
      <w:r w:rsidR="003C65BF" w:rsidRPr="000529E1">
        <w:rPr>
          <w:rFonts w:ascii="Times New Roman" w:hAnsi="Times New Roman"/>
          <w:lang w:val="es-ES"/>
        </w:rPr>
        <w:t>»</w:t>
      </w:r>
      <w:r w:rsidR="00B07A9B" w:rsidRPr="000529E1">
        <w:rPr>
          <w:rFonts w:ascii="Times New Roman" w:hAnsi="Times New Roman"/>
          <w:lang w:val="es-ES"/>
        </w:rPr>
        <w:t>.</w:t>
      </w:r>
    </w:p>
    <w:p w14:paraId="2D426870" w14:textId="48AF1DA1" w:rsidR="00BE2D82" w:rsidRPr="000529E1" w:rsidRDefault="00722569" w:rsidP="00103B0D">
      <w:pPr>
        <w:jc w:val="both"/>
        <w:rPr>
          <w:rFonts w:ascii="Times New Roman" w:hAnsi="Times New Roman"/>
          <w:lang w:val="es-ES"/>
        </w:rPr>
      </w:pPr>
      <w:r w:rsidRPr="000529E1">
        <w:rPr>
          <w:rFonts w:ascii="Times New Roman" w:hAnsi="Times New Roman"/>
          <w:lang w:val="es-ES"/>
        </w:rPr>
        <w:t xml:space="preserve">¿Por qué </w:t>
      </w:r>
      <w:r w:rsidR="00ED6090">
        <w:rPr>
          <w:rFonts w:ascii="Times New Roman" w:hAnsi="Times New Roman"/>
          <w:lang w:val="es-ES"/>
        </w:rPr>
        <w:t>l</w:t>
      </w:r>
      <w:r w:rsidRPr="000529E1">
        <w:rPr>
          <w:rFonts w:ascii="Times New Roman" w:hAnsi="Times New Roman"/>
          <w:lang w:val="es-ES"/>
        </w:rPr>
        <w:t xml:space="preserve">os discípulos son enviados “de dos en dos”? </w:t>
      </w:r>
      <w:r w:rsidR="00103B0D" w:rsidRPr="000529E1">
        <w:rPr>
          <w:rFonts w:ascii="Times New Roman" w:hAnsi="Times New Roman"/>
          <w:lang w:val="es-ES"/>
        </w:rPr>
        <w:t>¡Alguien podría responder que así hubieran podido rezar los salm</w:t>
      </w:r>
      <w:r w:rsidR="00ED6090">
        <w:rPr>
          <w:rFonts w:ascii="Times New Roman" w:hAnsi="Times New Roman"/>
          <w:lang w:val="es-ES"/>
        </w:rPr>
        <w:t>o</w:t>
      </w:r>
      <w:r w:rsidR="00103B0D" w:rsidRPr="000529E1">
        <w:rPr>
          <w:rFonts w:ascii="Times New Roman" w:hAnsi="Times New Roman"/>
          <w:lang w:val="es-ES"/>
        </w:rPr>
        <w:t xml:space="preserve">s a dos coros a lo largo del camino! Algún Padre de la Iglesia (como san Gregorio Magno), desde una perspectiva espiritual y simbólica, ha visto aquí una analogía con el doble amor, para con Dios y el prójimo, que los discípulos tenían que representar y transmitir a la gente. Estas dos explicaciones son posibles, pero la razón principal del envío “dos a dos” tiene que ver con el aspecto jurídico. Como se establece en la Ley judía, </w:t>
      </w:r>
      <w:r w:rsidR="00660A6B" w:rsidRPr="000529E1">
        <w:rPr>
          <w:rFonts w:ascii="Times New Roman" w:hAnsi="Times New Roman"/>
          <w:lang w:val="es-ES"/>
        </w:rPr>
        <w:t>«</w:t>
      </w:r>
      <w:r w:rsidR="00DB7C26" w:rsidRPr="000529E1">
        <w:rPr>
          <w:rFonts w:ascii="Times New Roman" w:hAnsi="Times New Roman"/>
          <w:lang w:val="es-ES"/>
        </w:rPr>
        <w:t>solo por la declaración de dos o tres testigos será firme una causa</w:t>
      </w:r>
      <w:r w:rsidR="00660A6B" w:rsidRPr="000529E1">
        <w:rPr>
          <w:rFonts w:ascii="Times New Roman" w:hAnsi="Times New Roman"/>
          <w:lang w:val="es-ES"/>
        </w:rPr>
        <w:t>»</w:t>
      </w:r>
      <w:r w:rsidR="00AC5732" w:rsidRPr="000529E1">
        <w:rPr>
          <w:rFonts w:ascii="Times New Roman" w:hAnsi="Times New Roman"/>
          <w:lang w:val="es-ES"/>
        </w:rPr>
        <w:t xml:space="preserve"> (cf. Dt 19,15; Mt 18,16),</w:t>
      </w:r>
      <w:r w:rsidR="00103B0D" w:rsidRPr="000529E1">
        <w:rPr>
          <w:rFonts w:ascii="Times New Roman" w:hAnsi="Times New Roman"/>
          <w:lang w:val="es-ES"/>
        </w:rPr>
        <w:t xml:space="preserve"> así los discípulos son enviados en misión de dos en dos, para conferir validez a su anuncio de la venida del Reino de Dios. Con base en est</w:t>
      </w:r>
      <w:r w:rsidR="00ED6090">
        <w:rPr>
          <w:rFonts w:ascii="Times New Roman" w:hAnsi="Times New Roman"/>
          <w:lang w:val="es-ES"/>
        </w:rPr>
        <w:t>o</w:t>
      </w:r>
      <w:r w:rsidR="00103B0D" w:rsidRPr="000529E1">
        <w:rPr>
          <w:rFonts w:ascii="Times New Roman" w:hAnsi="Times New Roman"/>
          <w:lang w:val="es-ES"/>
        </w:rPr>
        <w:t xml:space="preserve">, el Papa Francisco remarca en el mensaje de la Jornada Misionera Mundial 2022: </w:t>
      </w:r>
      <w:r w:rsidR="00077613" w:rsidRPr="000529E1">
        <w:rPr>
          <w:rFonts w:ascii="Times New Roman" w:hAnsi="Times New Roman"/>
          <w:lang w:val="es-ES"/>
        </w:rPr>
        <w:t>«</w:t>
      </w:r>
      <w:r w:rsidR="00693A73" w:rsidRPr="000529E1">
        <w:rPr>
          <w:rFonts w:ascii="Times New Roman" w:hAnsi="Times New Roman"/>
          <w:lang w:val="es-ES"/>
        </w:rPr>
        <w:t>el testimonio que los cristianos dan de Cristo tiene un carácter sobre todo comunitario. Por eso la presencia de una comunidad, incluso pequeña, para llevar adelante la misión tiene una importancia esencial</w:t>
      </w:r>
      <w:r w:rsidR="00077613" w:rsidRPr="000529E1">
        <w:rPr>
          <w:rFonts w:ascii="Times New Roman" w:hAnsi="Times New Roman"/>
          <w:lang w:val="es-ES"/>
        </w:rPr>
        <w:t>»</w:t>
      </w:r>
      <w:r w:rsidR="006B7F7F" w:rsidRPr="000529E1">
        <w:rPr>
          <w:rFonts w:ascii="Times New Roman" w:hAnsi="Times New Roman"/>
          <w:lang w:val="es-ES"/>
        </w:rPr>
        <w:t>.</w:t>
      </w:r>
    </w:p>
    <w:p w14:paraId="12A11D04" w14:textId="77777777" w:rsidR="00E92D0A" w:rsidRPr="000529E1" w:rsidRDefault="00E92D0A" w:rsidP="00BE2D82">
      <w:pPr>
        <w:jc w:val="both"/>
        <w:rPr>
          <w:rFonts w:ascii="Times New Roman" w:hAnsi="Times New Roman"/>
          <w:lang w:val="es-ES"/>
        </w:rPr>
      </w:pPr>
    </w:p>
    <w:p w14:paraId="67AD644E" w14:textId="4BDE9BAF" w:rsidR="00D362D3" w:rsidRPr="000529E1" w:rsidRDefault="00D362D3" w:rsidP="00D46A32">
      <w:pPr>
        <w:jc w:val="both"/>
        <w:rPr>
          <w:rFonts w:ascii="Times New Roman" w:hAnsi="Times New Roman"/>
          <w:i/>
          <w:lang w:val="es-ES"/>
        </w:rPr>
      </w:pPr>
      <w:bookmarkStart w:id="1" w:name="Eucaristia,_mistero_da_annunciare"/>
      <w:r w:rsidRPr="000529E1">
        <w:rPr>
          <w:rFonts w:ascii="Times New Roman" w:hAnsi="Times New Roman"/>
          <w:i/>
          <w:iCs/>
          <w:lang w:val="es-ES"/>
        </w:rPr>
        <w:t xml:space="preserve">2. </w:t>
      </w:r>
      <w:r w:rsidR="00302753" w:rsidRPr="000529E1">
        <w:rPr>
          <w:rFonts w:ascii="Times New Roman" w:hAnsi="Times New Roman"/>
          <w:i/>
          <w:iCs/>
          <w:lang w:val="es-ES"/>
        </w:rPr>
        <w:t>Oren-Vayan-Anuncien</w:t>
      </w:r>
      <w:r w:rsidR="00077613" w:rsidRPr="000529E1">
        <w:rPr>
          <w:rFonts w:ascii="Times New Roman" w:hAnsi="Times New Roman"/>
          <w:i/>
          <w:lang w:val="es-ES"/>
        </w:rPr>
        <w:t xml:space="preserve">: </w:t>
      </w:r>
      <w:r w:rsidR="00302753" w:rsidRPr="000529E1">
        <w:rPr>
          <w:rFonts w:ascii="Times New Roman" w:hAnsi="Times New Roman"/>
          <w:i/>
          <w:lang w:val="es-ES"/>
        </w:rPr>
        <w:t>las acciones misioneras basilares</w:t>
      </w:r>
    </w:p>
    <w:p w14:paraId="36076E7A" w14:textId="5626195B" w:rsidR="00302753" w:rsidRPr="000529E1" w:rsidRDefault="00302753" w:rsidP="00D46A32">
      <w:pPr>
        <w:jc w:val="both"/>
        <w:rPr>
          <w:rFonts w:ascii="Times New Roman" w:hAnsi="Times New Roman"/>
          <w:i/>
          <w:lang w:val="es-ES"/>
        </w:rPr>
      </w:pPr>
    </w:p>
    <w:p w14:paraId="20FEDB4B" w14:textId="38354E8F" w:rsidR="00D362D3" w:rsidRPr="000529E1" w:rsidRDefault="00302753" w:rsidP="008A6836">
      <w:pPr>
        <w:jc w:val="both"/>
        <w:rPr>
          <w:rFonts w:ascii="Times New Roman" w:hAnsi="Times New Roman"/>
          <w:lang w:val="es-ES"/>
        </w:rPr>
      </w:pPr>
      <w:r w:rsidRPr="000529E1">
        <w:rPr>
          <w:rFonts w:ascii="Times New Roman" w:hAnsi="Times New Roman"/>
          <w:iCs/>
          <w:lang w:val="es-ES"/>
        </w:rPr>
        <w:t xml:space="preserve">Es muy curioso y al mismo tiempo significativo que la primera acción recomendada por Jesús después de la designación de los 72 fue: </w:t>
      </w:r>
      <w:r w:rsidR="001F4F5B" w:rsidRPr="000529E1">
        <w:rPr>
          <w:rFonts w:ascii="Times New Roman" w:hAnsi="Times New Roman"/>
          <w:lang w:val="es-ES"/>
        </w:rPr>
        <w:t>«</w:t>
      </w:r>
      <w:r w:rsidR="00693A73" w:rsidRPr="000529E1">
        <w:rPr>
          <w:rFonts w:ascii="Times New Roman" w:hAnsi="Times New Roman"/>
          <w:lang w:val="es-ES"/>
        </w:rPr>
        <w:t>rogad, pues, al dueño de la mies que envíe obreros a su mies</w:t>
      </w:r>
      <w:r w:rsidR="001F4F5B" w:rsidRPr="000529E1">
        <w:rPr>
          <w:rFonts w:ascii="Times New Roman" w:hAnsi="Times New Roman"/>
          <w:lang w:val="es-ES"/>
        </w:rPr>
        <w:t>»</w:t>
      </w:r>
      <w:r w:rsidR="0050194E" w:rsidRPr="000529E1">
        <w:rPr>
          <w:rFonts w:ascii="Times New Roman" w:hAnsi="Times New Roman"/>
          <w:lang w:val="es-ES"/>
        </w:rPr>
        <w:t>, da</w:t>
      </w:r>
      <w:r w:rsidR="00ED6090">
        <w:rPr>
          <w:rFonts w:ascii="Times New Roman" w:hAnsi="Times New Roman"/>
          <w:lang w:val="es-ES"/>
        </w:rPr>
        <w:t>d</w:t>
      </w:r>
      <w:r w:rsidR="0050194E" w:rsidRPr="000529E1">
        <w:rPr>
          <w:rFonts w:ascii="Times New Roman" w:hAnsi="Times New Roman"/>
          <w:lang w:val="es-ES"/>
        </w:rPr>
        <w:t xml:space="preserve">o </w:t>
      </w:r>
      <w:r w:rsidR="00ED6090">
        <w:rPr>
          <w:rFonts w:ascii="Times New Roman" w:hAnsi="Times New Roman"/>
          <w:lang w:val="es-ES"/>
        </w:rPr>
        <w:t>que</w:t>
      </w:r>
      <w:r w:rsidR="0050194E" w:rsidRPr="000529E1">
        <w:rPr>
          <w:rFonts w:ascii="Times New Roman" w:hAnsi="Times New Roman"/>
          <w:lang w:val="es-ES"/>
        </w:rPr>
        <w:t xml:space="preserve"> </w:t>
      </w:r>
      <w:r w:rsidR="001F4F5B" w:rsidRPr="000529E1">
        <w:rPr>
          <w:rFonts w:ascii="Times New Roman" w:hAnsi="Times New Roman"/>
          <w:lang w:val="es-ES"/>
        </w:rPr>
        <w:t>«</w:t>
      </w:r>
      <w:r w:rsidR="00693A73" w:rsidRPr="000529E1">
        <w:rPr>
          <w:rFonts w:ascii="Times New Roman" w:hAnsi="Times New Roman"/>
          <w:lang w:val="es-ES"/>
        </w:rPr>
        <w:t>la mies es abundante y los obreros pocos</w:t>
      </w:r>
      <w:r w:rsidR="001F4F5B" w:rsidRPr="000529E1">
        <w:rPr>
          <w:rFonts w:ascii="Times New Roman" w:hAnsi="Times New Roman"/>
          <w:lang w:val="es-ES"/>
        </w:rPr>
        <w:t>»</w:t>
      </w:r>
      <w:r w:rsidR="00693A73" w:rsidRPr="000529E1">
        <w:rPr>
          <w:rFonts w:ascii="Times New Roman" w:hAnsi="Times New Roman"/>
          <w:lang w:val="es-ES"/>
        </w:rPr>
        <w:t>.</w:t>
      </w:r>
      <w:r w:rsidR="0050194E" w:rsidRPr="000529E1">
        <w:rPr>
          <w:rFonts w:ascii="Times New Roman" w:hAnsi="Times New Roman"/>
          <w:lang w:val="es-ES"/>
        </w:rPr>
        <w:t xml:space="preserve"> </w:t>
      </w:r>
      <w:r w:rsidRPr="000529E1">
        <w:rPr>
          <w:rFonts w:ascii="Times New Roman" w:hAnsi="Times New Roman"/>
          <w:lang w:val="es-ES"/>
        </w:rPr>
        <w:t>Obviamente, el tono general de la frase sugiere que se trata de una recomendación dirigida a todos los presentes en aquel momento (podemos imaginar la circunstancia de una “ceremonia</w:t>
      </w:r>
      <w:r w:rsidR="00A00AC8">
        <w:rPr>
          <w:rFonts w:ascii="Times New Roman" w:hAnsi="Times New Roman"/>
          <w:lang w:val="es-ES"/>
        </w:rPr>
        <w:t>”</w:t>
      </w:r>
      <w:r w:rsidRPr="000529E1">
        <w:rPr>
          <w:rFonts w:ascii="Times New Roman" w:hAnsi="Times New Roman"/>
          <w:lang w:val="es-ES"/>
        </w:rPr>
        <w:t xml:space="preserve"> de envío). Sin embargo, el contexto literario parece indicar que los primeros destinatarios de esta exhortación eran los mismo</w:t>
      </w:r>
      <w:r w:rsidR="00EF4809" w:rsidRPr="000529E1">
        <w:rPr>
          <w:rFonts w:ascii="Times New Roman" w:hAnsi="Times New Roman"/>
          <w:lang w:val="es-ES"/>
        </w:rPr>
        <w:t>s</w:t>
      </w:r>
      <w:r w:rsidRPr="000529E1">
        <w:rPr>
          <w:rFonts w:ascii="Times New Roman" w:hAnsi="Times New Roman"/>
          <w:lang w:val="es-ES"/>
        </w:rPr>
        <w:t xml:space="preserve"> discípulos designados para la misión. En esta perspectiva, antes que los otros, se pide a los misioneros de Cristo </w:t>
      </w:r>
      <w:r w:rsidR="00EF4809" w:rsidRPr="000529E1">
        <w:rPr>
          <w:rFonts w:ascii="Times New Roman" w:hAnsi="Times New Roman"/>
          <w:lang w:val="es-ES"/>
        </w:rPr>
        <w:t xml:space="preserve">rezar a Dios, para que el envío de operarios para el Reino sea siempre más abundante, ¡incluso el mismo envío! En otras palabras, los enviados tienen la tarea primaria de rezar </w:t>
      </w:r>
      <w:r w:rsidR="00A00AC8">
        <w:rPr>
          <w:rFonts w:ascii="Times New Roman" w:hAnsi="Times New Roman"/>
          <w:lang w:val="es-ES"/>
        </w:rPr>
        <w:t>por</w:t>
      </w:r>
      <w:r w:rsidR="00EF4809" w:rsidRPr="000529E1">
        <w:rPr>
          <w:rFonts w:ascii="Times New Roman" w:hAnsi="Times New Roman"/>
          <w:lang w:val="es-ES"/>
        </w:rPr>
        <w:t xml:space="preserve"> la propia vocación y por la vocación de los otros enviados. A este respecto, se tiene que recordar la constante afirmación del Papa Francisco que la oración </w:t>
      </w:r>
      <w:r w:rsidR="00844D76" w:rsidRPr="000529E1">
        <w:rPr>
          <w:rFonts w:ascii="Times New Roman" w:hAnsi="Times New Roman"/>
          <w:lang w:val="es-ES"/>
        </w:rPr>
        <w:t>«</w:t>
      </w:r>
      <w:r w:rsidR="00693A73" w:rsidRPr="000529E1">
        <w:rPr>
          <w:rFonts w:ascii="Times New Roman" w:hAnsi="Times New Roman"/>
          <w:lang w:val="es-ES"/>
        </w:rPr>
        <w:t>tiene un papel fundamental en la vida misionera</w:t>
      </w:r>
      <w:r w:rsidR="00844D76" w:rsidRPr="000529E1">
        <w:rPr>
          <w:rFonts w:ascii="Times New Roman" w:hAnsi="Times New Roman"/>
          <w:lang w:val="es-ES"/>
        </w:rPr>
        <w:t>»</w:t>
      </w:r>
      <w:r w:rsidR="00665CF2" w:rsidRPr="000529E1">
        <w:rPr>
          <w:rFonts w:ascii="Times New Roman" w:hAnsi="Times New Roman"/>
          <w:lang w:val="es-ES"/>
        </w:rPr>
        <w:t xml:space="preserve"> (</w:t>
      </w:r>
      <w:r w:rsidR="00EF4809" w:rsidRPr="000529E1">
        <w:rPr>
          <w:rFonts w:ascii="Times New Roman" w:hAnsi="Times New Roman"/>
          <w:i/>
          <w:iCs/>
          <w:lang w:val="es-ES"/>
        </w:rPr>
        <w:t>Mensaje</w:t>
      </w:r>
      <w:r w:rsidR="00665CF2" w:rsidRPr="000529E1">
        <w:rPr>
          <w:rFonts w:ascii="Times New Roman" w:hAnsi="Times New Roman"/>
          <w:i/>
          <w:iCs/>
          <w:lang w:val="es-ES"/>
        </w:rPr>
        <w:t xml:space="preserve"> </w:t>
      </w:r>
      <w:r w:rsidR="00EF4809" w:rsidRPr="000529E1">
        <w:rPr>
          <w:rFonts w:ascii="Times New Roman" w:hAnsi="Times New Roman"/>
          <w:i/>
          <w:iCs/>
          <w:lang w:val="es-ES"/>
        </w:rPr>
        <w:t>para</w:t>
      </w:r>
      <w:r w:rsidR="00665CF2" w:rsidRPr="000529E1">
        <w:rPr>
          <w:rFonts w:ascii="Times New Roman" w:hAnsi="Times New Roman"/>
          <w:i/>
          <w:iCs/>
          <w:lang w:val="es-ES"/>
        </w:rPr>
        <w:t xml:space="preserve"> la </w:t>
      </w:r>
      <w:r w:rsidR="00EF4809" w:rsidRPr="000529E1">
        <w:rPr>
          <w:rFonts w:ascii="Times New Roman" w:hAnsi="Times New Roman"/>
          <w:i/>
          <w:iCs/>
          <w:lang w:val="es-ES"/>
        </w:rPr>
        <w:t>Jornada</w:t>
      </w:r>
      <w:r w:rsidR="00665CF2" w:rsidRPr="000529E1">
        <w:rPr>
          <w:rFonts w:ascii="Times New Roman" w:hAnsi="Times New Roman"/>
          <w:i/>
          <w:iCs/>
          <w:lang w:val="es-ES"/>
        </w:rPr>
        <w:t xml:space="preserve"> </w:t>
      </w:r>
      <w:r w:rsidR="00EF4809" w:rsidRPr="000529E1">
        <w:rPr>
          <w:rFonts w:ascii="Times New Roman" w:hAnsi="Times New Roman"/>
          <w:i/>
          <w:iCs/>
          <w:lang w:val="es-ES"/>
        </w:rPr>
        <w:t>misionera</w:t>
      </w:r>
      <w:r w:rsidR="00665CF2" w:rsidRPr="000529E1">
        <w:rPr>
          <w:rFonts w:ascii="Times New Roman" w:hAnsi="Times New Roman"/>
          <w:i/>
          <w:iCs/>
          <w:lang w:val="es-ES"/>
        </w:rPr>
        <w:t xml:space="preserve"> </w:t>
      </w:r>
      <w:r w:rsidR="00EF4809" w:rsidRPr="000529E1">
        <w:rPr>
          <w:rFonts w:ascii="Times New Roman" w:hAnsi="Times New Roman"/>
          <w:i/>
          <w:iCs/>
          <w:lang w:val="es-ES"/>
        </w:rPr>
        <w:t>mundial</w:t>
      </w:r>
      <w:r w:rsidR="00665CF2" w:rsidRPr="000529E1">
        <w:rPr>
          <w:rFonts w:ascii="Times New Roman" w:hAnsi="Times New Roman"/>
          <w:i/>
          <w:iCs/>
          <w:lang w:val="es-ES"/>
        </w:rPr>
        <w:t xml:space="preserve"> 2022</w:t>
      </w:r>
      <w:r w:rsidR="00665CF2" w:rsidRPr="000529E1">
        <w:rPr>
          <w:rFonts w:ascii="Times New Roman" w:hAnsi="Times New Roman"/>
          <w:lang w:val="es-ES"/>
        </w:rPr>
        <w:t>).</w:t>
      </w:r>
      <w:r w:rsidR="00856CA1" w:rsidRPr="000529E1">
        <w:rPr>
          <w:rFonts w:ascii="Times New Roman" w:hAnsi="Times New Roman"/>
          <w:lang w:val="es-ES"/>
        </w:rPr>
        <w:t xml:space="preserve"> </w:t>
      </w:r>
      <w:r w:rsidR="00EF4809" w:rsidRPr="000529E1">
        <w:rPr>
          <w:rFonts w:ascii="Times New Roman" w:hAnsi="Times New Roman"/>
          <w:lang w:val="es-ES"/>
        </w:rPr>
        <w:t xml:space="preserve">Además, esta oración de los misioneros para la vocación ayuda a los mismos orantes a cultivar en </w:t>
      </w:r>
      <w:r w:rsidR="00A00AC8">
        <w:rPr>
          <w:rFonts w:ascii="Times New Roman" w:hAnsi="Times New Roman"/>
          <w:lang w:val="es-ES"/>
        </w:rPr>
        <w:t>ellos</w:t>
      </w:r>
      <w:r w:rsidR="00EF4809" w:rsidRPr="000529E1">
        <w:rPr>
          <w:rFonts w:ascii="Times New Roman" w:hAnsi="Times New Roman"/>
          <w:lang w:val="es-ES"/>
        </w:rPr>
        <w:t xml:space="preserve"> el corazón de Cristo</w:t>
      </w:r>
      <w:r w:rsidR="008A6836" w:rsidRPr="000529E1">
        <w:rPr>
          <w:rFonts w:ascii="Times New Roman" w:hAnsi="Times New Roman"/>
          <w:lang w:val="es-ES"/>
        </w:rPr>
        <w:t xml:space="preserve"> que palpita por “la mies abundante” de Dios en el mundo. </w:t>
      </w:r>
    </w:p>
    <w:p w14:paraId="33E633F9" w14:textId="32CD93D7" w:rsidR="008A6836" w:rsidRPr="000529E1" w:rsidRDefault="008A6836" w:rsidP="00A00AC8">
      <w:pPr>
        <w:jc w:val="both"/>
        <w:rPr>
          <w:rFonts w:ascii="Times New Roman" w:hAnsi="Times New Roman"/>
          <w:lang w:val="es-ES"/>
        </w:rPr>
      </w:pPr>
      <w:r w:rsidRPr="000529E1">
        <w:rPr>
          <w:rFonts w:ascii="Times New Roman" w:hAnsi="Times New Roman"/>
          <w:lang w:val="es-ES"/>
        </w:rPr>
        <w:t xml:space="preserve">Exhortando a la oración, Jesús inicia la misión con el comando conciso </w:t>
      </w:r>
      <w:r w:rsidR="002359B5" w:rsidRPr="000529E1">
        <w:rPr>
          <w:rFonts w:ascii="Times New Roman" w:hAnsi="Times New Roman"/>
          <w:lang w:val="es-ES"/>
        </w:rPr>
        <w:t>“</w:t>
      </w:r>
      <w:r w:rsidR="00693A73" w:rsidRPr="000529E1">
        <w:rPr>
          <w:rFonts w:ascii="Times New Roman" w:hAnsi="Times New Roman"/>
          <w:lang w:val="es-ES"/>
        </w:rPr>
        <w:t>¡Poneos en camino!</w:t>
      </w:r>
      <w:r w:rsidR="002359B5" w:rsidRPr="000529E1">
        <w:rPr>
          <w:rFonts w:ascii="Times New Roman" w:hAnsi="Times New Roman"/>
          <w:lang w:val="es-ES"/>
        </w:rPr>
        <w:t xml:space="preserve">” </w:t>
      </w:r>
      <w:r w:rsidRPr="000529E1">
        <w:rPr>
          <w:rFonts w:ascii="Times New Roman" w:hAnsi="Times New Roman"/>
          <w:lang w:val="es-ES"/>
        </w:rPr>
        <w:t xml:space="preserve">y con instrucciones muy detalladas sobre qué hacer y que no en la misión. Entre las cosas para hacer se destaca la recomendación del anuncio de la venida del Reino </w:t>
      </w:r>
      <w:r w:rsidR="002359B5" w:rsidRPr="000529E1">
        <w:rPr>
          <w:rFonts w:ascii="Times New Roman" w:hAnsi="Times New Roman"/>
          <w:lang w:val="es-ES"/>
        </w:rPr>
        <w:t>(</w:t>
      </w:r>
      <w:r w:rsidR="008B66D5" w:rsidRPr="000529E1">
        <w:rPr>
          <w:rFonts w:ascii="Times New Roman" w:hAnsi="Times New Roman"/>
          <w:lang w:val="es-ES"/>
        </w:rPr>
        <w:t>«</w:t>
      </w:r>
      <w:r w:rsidR="00AA3907" w:rsidRPr="000529E1">
        <w:rPr>
          <w:rFonts w:ascii="Times New Roman" w:hAnsi="Times New Roman"/>
          <w:lang w:val="es-ES"/>
        </w:rPr>
        <w:t>decidles</w:t>
      </w:r>
      <w:r w:rsidR="002359B5" w:rsidRPr="000529E1">
        <w:rPr>
          <w:rFonts w:ascii="Times New Roman" w:hAnsi="Times New Roman"/>
          <w:lang w:val="es-ES"/>
        </w:rPr>
        <w:t xml:space="preserve">: </w:t>
      </w:r>
      <w:r w:rsidR="008B66D5" w:rsidRPr="000529E1">
        <w:rPr>
          <w:rFonts w:ascii="Times New Roman" w:hAnsi="Times New Roman"/>
          <w:lang w:val="es-ES"/>
        </w:rPr>
        <w:t>“</w:t>
      </w:r>
      <w:r w:rsidR="00AA3907" w:rsidRPr="000529E1">
        <w:rPr>
          <w:rFonts w:ascii="Times New Roman" w:hAnsi="Times New Roman"/>
          <w:lang w:val="es-ES"/>
        </w:rPr>
        <w:t>El reino de Dios ha llegado a vosotros</w:t>
      </w:r>
      <w:r w:rsidR="002359B5" w:rsidRPr="000529E1">
        <w:rPr>
          <w:rFonts w:ascii="Times New Roman" w:hAnsi="Times New Roman"/>
          <w:lang w:val="es-ES"/>
        </w:rPr>
        <w:t>”</w:t>
      </w:r>
      <w:r w:rsidR="008B66D5" w:rsidRPr="000529E1">
        <w:rPr>
          <w:rFonts w:ascii="Times New Roman" w:hAnsi="Times New Roman"/>
          <w:lang w:val="es-ES"/>
        </w:rPr>
        <w:t>»</w:t>
      </w:r>
      <w:r w:rsidR="002359B5" w:rsidRPr="000529E1">
        <w:rPr>
          <w:rFonts w:ascii="Times New Roman" w:hAnsi="Times New Roman"/>
          <w:lang w:val="es-ES"/>
        </w:rPr>
        <w:t xml:space="preserve">), </w:t>
      </w:r>
      <w:r w:rsidRPr="000529E1">
        <w:rPr>
          <w:rFonts w:ascii="Times New Roman" w:hAnsi="Times New Roman"/>
          <w:lang w:val="es-ES"/>
        </w:rPr>
        <w:t>así como es explicitado en el primer envío de los Doce</w:t>
      </w:r>
      <w:r w:rsidR="008B66D5" w:rsidRPr="000529E1">
        <w:rPr>
          <w:rFonts w:ascii="Times New Roman" w:hAnsi="Times New Roman"/>
          <w:lang w:val="es-ES"/>
        </w:rPr>
        <w:t xml:space="preserve"> (Lc 9,2: «</w:t>
      </w:r>
      <w:r w:rsidR="00AA3907" w:rsidRPr="000529E1">
        <w:rPr>
          <w:rFonts w:ascii="Times New Roman" w:hAnsi="Times New Roman"/>
          <w:lang w:val="es-ES"/>
        </w:rPr>
        <w:t>Luego los envió a proclamar el reino de Dios</w:t>
      </w:r>
      <w:r w:rsidR="008B66D5" w:rsidRPr="000529E1">
        <w:rPr>
          <w:rFonts w:ascii="Times New Roman" w:hAnsi="Times New Roman"/>
          <w:lang w:val="es-ES"/>
        </w:rPr>
        <w:t xml:space="preserve">»; cf. Lc 9,6). </w:t>
      </w:r>
      <w:r w:rsidRPr="000529E1">
        <w:rPr>
          <w:rFonts w:ascii="Times New Roman" w:hAnsi="Times New Roman"/>
          <w:lang w:val="es-ES"/>
        </w:rPr>
        <w:t xml:space="preserve">La frase </w:t>
      </w:r>
      <w:r w:rsidR="00A00AC8">
        <w:rPr>
          <w:rFonts w:ascii="Times New Roman" w:hAnsi="Times New Roman"/>
          <w:lang w:val="es-ES"/>
        </w:rPr>
        <w:t xml:space="preserve">del </w:t>
      </w:r>
      <w:r w:rsidRPr="000529E1">
        <w:rPr>
          <w:rFonts w:ascii="Times New Roman" w:hAnsi="Times New Roman"/>
          <w:lang w:val="es-ES"/>
        </w:rPr>
        <w:t>anunci</w:t>
      </w:r>
      <w:r w:rsidR="00A00AC8">
        <w:rPr>
          <w:rFonts w:ascii="Times New Roman" w:hAnsi="Times New Roman"/>
          <w:lang w:val="es-ES"/>
        </w:rPr>
        <w:t>o</w:t>
      </w:r>
      <w:r w:rsidRPr="000529E1">
        <w:rPr>
          <w:rFonts w:ascii="Times New Roman" w:hAnsi="Times New Roman"/>
          <w:lang w:val="es-ES"/>
        </w:rPr>
        <w:t xml:space="preserve"> sobre el Reino es la misma que Jesús había proclamado desde el inicio de sus actividades públicas. Esta, literalmente, expresa no tanto una cercanía </w:t>
      </w:r>
      <w:r w:rsidR="006064C3" w:rsidRPr="000529E1">
        <w:rPr>
          <w:rFonts w:ascii="Times New Roman" w:hAnsi="Times New Roman"/>
          <w:lang w:val="es-ES"/>
        </w:rPr>
        <w:t xml:space="preserve">estática (“está cerca” y está junto), sino una realidad dinámica, que se “ha acercado” y continua todavía su movimiento hacia cada hombre y mujer que lo acoge. </w:t>
      </w:r>
    </w:p>
    <w:p w14:paraId="7A685E41" w14:textId="4633F6F5" w:rsidR="004037DA" w:rsidRPr="000529E1" w:rsidRDefault="006064C3" w:rsidP="004037DA">
      <w:pPr>
        <w:jc w:val="both"/>
        <w:rPr>
          <w:rFonts w:ascii="Times New Roman" w:hAnsi="Times New Roman"/>
          <w:lang w:val="es-ES"/>
        </w:rPr>
      </w:pPr>
      <w:r w:rsidRPr="000529E1">
        <w:rPr>
          <w:rFonts w:ascii="Times New Roman" w:hAnsi="Times New Roman"/>
          <w:lang w:val="es-ES"/>
        </w:rPr>
        <w:t xml:space="preserve">De esta manera, el ir a las gentes de los 72 enviados de Cristo parece signar ese acercarse concreto y palpable del Reino que encuentra su pleno cumplimiento con la venida del mismo Cristo. Tanto es cierto que, con el anuncio del Reino, se pide a ellos anunciar, más aún, transmitir, </w:t>
      </w:r>
      <w:r w:rsidR="00975D8B" w:rsidRPr="000529E1">
        <w:rPr>
          <w:rFonts w:ascii="Times New Roman" w:hAnsi="Times New Roman"/>
          <w:lang w:val="es-ES"/>
        </w:rPr>
        <w:t>«</w:t>
      </w:r>
      <w:r w:rsidR="00693A73" w:rsidRPr="000529E1">
        <w:rPr>
          <w:rFonts w:ascii="Times New Roman" w:hAnsi="Times New Roman"/>
          <w:lang w:val="es-ES"/>
        </w:rPr>
        <w:t>cuando entréis en una casa</w:t>
      </w:r>
      <w:r w:rsidR="00975D8B" w:rsidRPr="000529E1">
        <w:rPr>
          <w:rFonts w:ascii="Times New Roman" w:hAnsi="Times New Roman"/>
          <w:lang w:val="es-ES"/>
        </w:rPr>
        <w:t>»</w:t>
      </w:r>
      <w:r w:rsidR="00FF58DC" w:rsidRPr="000529E1">
        <w:rPr>
          <w:rFonts w:ascii="Times New Roman" w:hAnsi="Times New Roman"/>
          <w:lang w:val="es-ES"/>
        </w:rPr>
        <w:t xml:space="preserve"> </w:t>
      </w:r>
      <w:r w:rsidR="006E3669" w:rsidRPr="000529E1">
        <w:rPr>
          <w:rFonts w:ascii="Times New Roman" w:hAnsi="Times New Roman"/>
          <w:lang w:val="es-ES"/>
        </w:rPr>
        <w:t xml:space="preserve">la </w:t>
      </w:r>
      <w:r w:rsidRPr="000529E1">
        <w:rPr>
          <w:rFonts w:ascii="Times New Roman" w:hAnsi="Times New Roman"/>
          <w:lang w:val="es-ES"/>
        </w:rPr>
        <w:t>paz de Dios, fruto y signo de la presencia del Reino. En est</w:t>
      </w:r>
      <w:r w:rsidR="00A00AC8">
        <w:rPr>
          <w:rFonts w:ascii="Times New Roman" w:hAnsi="Times New Roman"/>
          <w:lang w:val="es-ES"/>
        </w:rPr>
        <w:t>o</w:t>
      </w:r>
      <w:r w:rsidRPr="000529E1">
        <w:rPr>
          <w:rFonts w:ascii="Times New Roman" w:hAnsi="Times New Roman"/>
          <w:lang w:val="es-ES"/>
        </w:rPr>
        <w:t xml:space="preserve"> se puede ver el cumplimiento de lo que fue prometido por Dios a través del profeta Isaías</w:t>
      </w:r>
      <w:r w:rsidR="00A00AC8">
        <w:rPr>
          <w:rFonts w:ascii="Times New Roman" w:hAnsi="Times New Roman"/>
          <w:lang w:val="es-ES"/>
        </w:rPr>
        <w:t>,</w:t>
      </w:r>
      <w:r w:rsidRPr="000529E1">
        <w:rPr>
          <w:rFonts w:ascii="Times New Roman" w:hAnsi="Times New Roman"/>
          <w:lang w:val="es-ES"/>
        </w:rPr>
        <w:t xml:space="preserve"> que hemos escuchado en la primera lectura: </w:t>
      </w:r>
      <w:r w:rsidR="00AB3ACA" w:rsidRPr="000529E1">
        <w:rPr>
          <w:rFonts w:ascii="Times New Roman" w:hAnsi="Times New Roman"/>
          <w:lang w:val="es-ES"/>
        </w:rPr>
        <w:t>«</w:t>
      </w:r>
      <w:r w:rsidR="00AA3907" w:rsidRPr="000529E1">
        <w:rPr>
          <w:rFonts w:ascii="Times New Roman" w:hAnsi="Times New Roman"/>
          <w:lang w:val="es-ES"/>
        </w:rPr>
        <w:t>Yo haré derivar hacia ella [Jerusalén], como un río, la paz</w:t>
      </w:r>
      <w:r w:rsidR="00AB3ACA" w:rsidRPr="000529E1">
        <w:rPr>
          <w:rFonts w:ascii="Times New Roman" w:hAnsi="Times New Roman"/>
          <w:lang w:val="es-ES"/>
        </w:rPr>
        <w:t>»</w:t>
      </w:r>
      <w:r w:rsidR="006F34EE" w:rsidRPr="000529E1">
        <w:rPr>
          <w:rFonts w:ascii="Times New Roman" w:hAnsi="Times New Roman"/>
          <w:lang w:val="es-ES"/>
        </w:rPr>
        <w:t xml:space="preserve">, </w:t>
      </w:r>
      <w:r w:rsidRPr="000529E1">
        <w:rPr>
          <w:rFonts w:ascii="Times New Roman" w:hAnsi="Times New Roman"/>
          <w:lang w:val="es-ES"/>
        </w:rPr>
        <w:t xml:space="preserve">aquel </w:t>
      </w:r>
      <w:r w:rsidRPr="000529E1">
        <w:rPr>
          <w:rFonts w:ascii="Times New Roman" w:hAnsi="Times New Roman"/>
          <w:i/>
          <w:iCs/>
          <w:lang w:val="es-ES"/>
        </w:rPr>
        <w:t>shalom</w:t>
      </w:r>
      <w:r w:rsidRPr="000529E1">
        <w:rPr>
          <w:rFonts w:ascii="Times New Roman" w:hAnsi="Times New Roman"/>
          <w:lang w:val="es-ES"/>
        </w:rPr>
        <w:t xml:space="preserve"> “paz”</w:t>
      </w:r>
      <w:r w:rsidR="004037DA" w:rsidRPr="000529E1">
        <w:rPr>
          <w:rFonts w:ascii="Times New Roman" w:hAnsi="Times New Roman"/>
          <w:lang w:val="es-ES"/>
        </w:rPr>
        <w:t xml:space="preserve"> que indica prosperidad, bienestar, comunión con Dios en su Reino. Además, </w:t>
      </w:r>
      <w:r w:rsidR="00A00AC8">
        <w:rPr>
          <w:rFonts w:ascii="Times New Roman" w:hAnsi="Times New Roman"/>
          <w:lang w:val="es-ES"/>
        </w:rPr>
        <w:t>respecto a</w:t>
      </w:r>
      <w:r w:rsidR="004037DA" w:rsidRPr="000529E1">
        <w:rPr>
          <w:rFonts w:ascii="Times New Roman" w:hAnsi="Times New Roman"/>
          <w:lang w:val="es-ES"/>
        </w:rPr>
        <w:t xml:space="preserve"> aquellos que no acogen ahora a los enviados de Cristo, se recomienda acentuar</w:t>
      </w:r>
      <w:r w:rsidR="00A00AC8">
        <w:rPr>
          <w:rFonts w:ascii="Times New Roman" w:hAnsi="Times New Roman"/>
          <w:lang w:val="es-ES"/>
        </w:rPr>
        <w:t>les</w:t>
      </w:r>
      <w:r w:rsidR="004037DA" w:rsidRPr="000529E1">
        <w:rPr>
          <w:rFonts w:ascii="Times New Roman" w:hAnsi="Times New Roman"/>
          <w:lang w:val="es-ES"/>
        </w:rPr>
        <w:t xml:space="preserve"> el hecho objetivo del acercarse del Reino como don para todos: </w:t>
      </w:r>
      <w:r w:rsidR="00FF58DC" w:rsidRPr="000529E1">
        <w:rPr>
          <w:rFonts w:ascii="Times New Roman" w:hAnsi="Times New Roman"/>
          <w:lang w:val="es-ES"/>
        </w:rPr>
        <w:t>«</w:t>
      </w:r>
      <w:r w:rsidR="00AA3907" w:rsidRPr="000529E1">
        <w:rPr>
          <w:rFonts w:ascii="Times New Roman" w:hAnsi="Times New Roman"/>
          <w:lang w:val="es-ES"/>
        </w:rPr>
        <w:t>sabed que el reino de Dios ha llegado</w:t>
      </w:r>
      <w:r w:rsidR="00FF58DC" w:rsidRPr="000529E1">
        <w:rPr>
          <w:rFonts w:ascii="Times New Roman" w:hAnsi="Times New Roman"/>
          <w:lang w:val="es-ES"/>
        </w:rPr>
        <w:t xml:space="preserve">». </w:t>
      </w:r>
      <w:r w:rsidR="004037DA" w:rsidRPr="000529E1">
        <w:rPr>
          <w:rFonts w:ascii="Times New Roman" w:hAnsi="Times New Roman"/>
          <w:lang w:val="es-ES"/>
        </w:rPr>
        <w:t xml:space="preserve">El ir y el anunciar </w:t>
      </w:r>
      <w:r w:rsidR="004037DA" w:rsidRPr="000529E1">
        <w:rPr>
          <w:rFonts w:ascii="Times New Roman" w:hAnsi="Times New Roman"/>
          <w:lang w:val="es-ES"/>
        </w:rPr>
        <w:lastRenderedPageBreak/>
        <w:t>constituyen así las dos acciones basilares de la misión, las cuales forman con la oración la triada fundamental para cumplir en las actividades misioneras cuanto Cristo recomendó.</w:t>
      </w:r>
    </w:p>
    <w:p w14:paraId="4362E73A" w14:textId="77777777" w:rsidR="00351478" w:rsidRPr="000529E1" w:rsidRDefault="00351478" w:rsidP="00D362D3">
      <w:pPr>
        <w:jc w:val="both"/>
        <w:rPr>
          <w:rFonts w:ascii="Times New Roman" w:hAnsi="Times New Roman"/>
        </w:rPr>
      </w:pPr>
    </w:p>
    <w:p w14:paraId="6D31255C" w14:textId="1680D985" w:rsidR="000B637F" w:rsidRPr="000529E1" w:rsidRDefault="00D362D3" w:rsidP="00D46A32">
      <w:pPr>
        <w:jc w:val="both"/>
        <w:rPr>
          <w:rFonts w:ascii="Times New Roman" w:hAnsi="Times New Roman"/>
          <w:i/>
          <w:lang w:val="es-ES"/>
        </w:rPr>
      </w:pPr>
      <w:r w:rsidRPr="000529E1">
        <w:rPr>
          <w:rFonts w:ascii="Times New Roman" w:hAnsi="Times New Roman"/>
          <w:i/>
          <w:lang w:val="es-ES"/>
        </w:rPr>
        <w:t xml:space="preserve">3. </w:t>
      </w:r>
      <w:r w:rsidR="004037DA" w:rsidRPr="000529E1">
        <w:rPr>
          <w:rFonts w:ascii="Times New Roman" w:hAnsi="Times New Roman"/>
          <w:i/>
          <w:lang w:val="es-ES"/>
        </w:rPr>
        <w:t xml:space="preserve">¿Qué no hacer en la misión y por qué </w:t>
      </w:r>
      <w:r w:rsidR="000838BF" w:rsidRPr="000529E1">
        <w:rPr>
          <w:rFonts w:ascii="Times New Roman" w:hAnsi="Times New Roman"/>
          <w:i/>
          <w:lang w:val="es-ES"/>
        </w:rPr>
        <w:t>“</w:t>
      </w:r>
      <w:r w:rsidR="00693A73" w:rsidRPr="000529E1">
        <w:rPr>
          <w:rFonts w:ascii="Times New Roman" w:hAnsi="Times New Roman"/>
          <w:i/>
          <w:lang w:val="es-ES"/>
        </w:rPr>
        <w:t>como corderos en medio de lobos</w:t>
      </w:r>
      <w:r w:rsidR="000838BF" w:rsidRPr="000529E1">
        <w:rPr>
          <w:rFonts w:ascii="Times New Roman" w:hAnsi="Times New Roman"/>
          <w:i/>
          <w:lang w:val="es-ES"/>
        </w:rPr>
        <w:t>”?</w:t>
      </w:r>
    </w:p>
    <w:p w14:paraId="682588C6" w14:textId="02FCFC62" w:rsidR="004037DA" w:rsidRPr="000529E1" w:rsidRDefault="004037DA" w:rsidP="00D46A32">
      <w:pPr>
        <w:jc w:val="both"/>
        <w:rPr>
          <w:rFonts w:ascii="Times New Roman" w:hAnsi="Times New Roman"/>
          <w:i/>
          <w:lang w:val="es-ES"/>
        </w:rPr>
      </w:pPr>
    </w:p>
    <w:p w14:paraId="3E6AF705" w14:textId="1019F479" w:rsidR="004037DA" w:rsidRPr="000529E1" w:rsidRDefault="004037DA" w:rsidP="00D46A32">
      <w:pPr>
        <w:jc w:val="both"/>
        <w:rPr>
          <w:rFonts w:ascii="Times New Roman" w:hAnsi="Times New Roman"/>
          <w:iCs/>
          <w:lang w:val="es-ES"/>
        </w:rPr>
      </w:pPr>
      <w:r w:rsidRPr="000529E1">
        <w:rPr>
          <w:rFonts w:ascii="Times New Roman" w:hAnsi="Times New Roman"/>
          <w:iCs/>
          <w:lang w:val="es-ES"/>
        </w:rPr>
        <w:t>En las instrucciones a los 72 enviados, algunas recomendaciones peculiares necesitan de una breve explicación.</w:t>
      </w:r>
    </w:p>
    <w:p w14:paraId="25D9592F" w14:textId="793C4732" w:rsidR="004037DA" w:rsidRPr="000529E1" w:rsidRDefault="004037DA" w:rsidP="004037DA">
      <w:pPr>
        <w:jc w:val="both"/>
        <w:rPr>
          <w:rFonts w:ascii="Times New Roman" w:hAnsi="Times New Roman"/>
          <w:iCs/>
          <w:lang w:val="es-ES"/>
        </w:rPr>
      </w:pPr>
      <w:r w:rsidRPr="000529E1">
        <w:rPr>
          <w:rFonts w:ascii="Times New Roman" w:hAnsi="Times New Roman"/>
          <w:iCs/>
          <w:lang w:val="es-ES"/>
        </w:rPr>
        <w:t xml:space="preserve">En primer lugar, la instrucción </w:t>
      </w:r>
      <w:r w:rsidR="00B804BB" w:rsidRPr="000529E1">
        <w:rPr>
          <w:rFonts w:ascii="Times New Roman" w:hAnsi="Times New Roman"/>
          <w:iCs/>
          <w:lang w:val="es-ES"/>
        </w:rPr>
        <w:t>“</w:t>
      </w:r>
      <w:r w:rsidR="00AA3907" w:rsidRPr="000529E1">
        <w:rPr>
          <w:rFonts w:ascii="Times New Roman" w:hAnsi="Times New Roman"/>
          <w:iCs/>
          <w:lang w:val="es-ES"/>
        </w:rPr>
        <w:t>no saludéis a nadie por el camino</w:t>
      </w:r>
      <w:r w:rsidR="00B804BB" w:rsidRPr="000529E1">
        <w:rPr>
          <w:rFonts w:ascii="Times New Roman" w:hAnsi="Times New Roman"/>
          <w:iCs/>
          <w:lang w:val="es-ES"/>
        </w:rPr>
        <w:t>”</w:t>
      </w:r>
      <w:r w:rsidRPr="000529E1">
        <w:rPr>
          <w:rFonts w:ascii="Times New Roman" w:hAnsi="Times New Roman"/>
          <w:iCs/>
          <w:lang w:val="es-ES"/>
        </w:rPr>
        <w:t xml:space="preserve"> no significa aut</w:t>
      </w:r>
      <w:r w:rsidR="00A00AC8">
        <w:rPr>
          <w:rFonts w:ascii="Times New Roman" w:hAnsi="Times New Roman"/>
          <w:iCs/>
          <w:lang w:val="es-ES"/>
        </w:rPr>
        <w:t>o</w:t>
      </w:r>
      <w:r w:rsidRPr="000529E1">
        <w:rPr>
          <w:rFonts w:ascii="Times New Roman" w:hAnsi="Times New Roman"/>
          <w:iCs/>
          <w:lang w:val="es-ES"/>
        </w:rPr>
        <w:t xml:space="preserve">rizarles a ser descorteses </w:t>
      </w:r>
      <w:r w:rsidR="008B7297" w:rsidRPr="000529E1">
        <w:rPr>
          <w:rFonts w:ascii="Times New Roman" w:hAnsi="Times New Roman"/>
          <w:iCs/>
          <w:lang w:val="es-ES"/>
        </w:rPr>
        <w:t>por el camino o impedir a ellos decir buenos días o buenas tardes. Esta recomendación parece subrayar simplemente la urgencia del camino para llevar el anunci</w:t>
      </w:r>
      <w:r w:rsidR="00A00AC8">
        <w:rPr>
          <w:rFonts w:ascii="Times New Roman" w:hAnsi="Times New Roman"/>
          <w:iCs/>
          <w:lang w:val="es-ES"/>
        </w:rPr>
        <w:t>o</w:t>
      </w:r>
      <w:r w:rsidR="008B7297" w:rsidRPr="000529E1">
        <w:rPr>
          <w:rFonts w:ascii="Times New Roman" w:hAnsi="Times New Roman"/>
          <w:iCs/>
          <w:lang w:val="es-ES"/>
        </w:rPr>
        <w:t xml:space="preserve"> del Reino a los destinatarios, </w:t>
      </w:r>
      <w:r w:rsidR="005D041E">
        <w:rPr>
          <w:rFonts w:ascii="Times New Roman" w:hAnsi="Times New Roman"/>
          <w:iCs/>
          <w:lang w:val="es-ES"/>
        </w:rPr>
        <w:t>lo</w:t>
      </w:r>
      <w:r w:rsidR="008B7297" w:rsidRPr="000529E1">
        <w:rPr>
          <w:rFonts w:ascii="Times New Roman" w:hAnsi="Times New Roman"/>
          <w:iCs/>
          <w:lang w:val="es-ES"/>
        </w:rPr>
        <w:t xml:space="preserve"> cual no puede </w:t>
      </w:r>
      <w:r w:rsidR="005D041E">
        <w:rPr>
          <w:rFonts w:ascii="Times New Roman" w:hAnsi="Times New Roman"/>
          <w:iCs/>
          <w:lang w:val="es-ES"/>
        </w:rPr>
        <w:t>tener</w:t>
      </w:r>
      <w:r w:rsidR="008B7297" w:rsidRPr="000529E1">
        <w:rPr>
          <w:rFonts w:ascii="Times New Roman" w:hAnsi="Times New Roman"/>
          <w:iCs/>
          <w:lang w:val="es-ES"/>
        </w:rPr>
        <w:t xml:space="preserve"> algún </w:t>
      </w:r>
      <w:r w:rsidR="005D041E">
        <w:rPr>
          <w:rFonts w:ascii="Times New Roman" w:hAnsi="Times New Roman"/>
          <w:iCs/>
          <w:lang w:val="es-ES"/>
        </w:rPr>
        <w:t>re</w:t>
      </w:r>
      <w:r w:rsidR="008B7297" w:rsidRPr="000529E1">
        <w:rPr>
          <w:rFonts w:ascii="Times New Roman" w:hAnsi="Times New Roman"/>
          <w:iCs/>
          <w:lang w:val="es-ES"/>
        </w:rPr>
        <w:t xml:space="preserve">traso (un caso similar en 2Re 4,29). Tanto es cierto que después </w:t>
      </w:r>
      <w:r w:rsidR="005D041E">
        <w:rPr>
          <w:rFonts w:ascii="Times New Roman" w:hAnsi="Times New Roman"/>
          <w:iCs/>
          <w:lang w:val="es-ES"/>
        </w:rPr>
        <w:t>es</w:t>
      </w:r>
      <w:r w:rsidR="008B7297" w:rsidRPr="000529E1">
        <w:rPr>
          <w:rFonts w:ascii="Times New Roman" w:hAnsi="Times New Roman"/>
          <w:iCs/>
          <w:lang w:val="es-ES"/>
        </w:rPr>
        <w:t xml:space="preserve"> relatado el saludo de la paz junto al entrar en las casas y en las ciudades, cuando se llega a la meta.</w:t>
      </w:r>
    </w:p>
    <w:p w14:paraId="1623B626" w14:textId="18844C5E" w:rsidR="00B804BB" w:rsidRPr="000529E1" w:rsidRDefault="008B7297" w:rsidP="00842BC2">
      <w:pPr>
        <w:jc w:val="both"/>
        <w:rPr>
          <w:rFonts w:ascii="Times New Roman" w:hAnsi="Times New Roman"/>
          <w:iCs/>
          <w:lang w:val="es-ES"/>
        </w:rPr>
      </w:pPr>
      <w:r w:rsidRPr="000529E1">
        <w:rPr>
          <w:rFonts w:ascii="Times New Roman" w:hAnsi="Times New Roman"/>
          <w:iCs/>
          <w:lang w:val="es-ES"/>
        </w:rPr>
        <w:t xml:space="preserve">En segundo lugar, la acción recomendada de “sacudir el polvo de los pies” en las ciudades que acogerán a los enviados de Cristo. Se trata de un acto intencionalmente “espectacular”, como aquellos de los profetas del Antiguo Testamento, para dejar a los destinatarios algún mensaje “profético”. </w:t>
      </w:r>
      <w:r w:rsidR="00842BC2" w:rsidRPr="000529E1">
        <w:rPr>
          <w:rFonts w:ascii="Times New Roman" w:hAnsi="Times New Roman"/>
          <w:iCs/>
          <w:lang w:val="es-ES"/>
        </w:rPr>
        <w:t>Sirve para demostrar claramente que los enviados no tienen nada en común</w:t>
      </w:r>
      <w:r w:rsidR="005D041E">
        <w:rPr>
          <w:rFonts w:ascii="Times New Roman" w:hAnsi="Times New Roman"/>
          <w:iCs/>
          <w:lang w:val="es-ES"/>
        </w:rPr>
        <w:t xml:space="preserve"> </w:t>
      </w:r>
      <w:r w:rsidR="00842BC2" w:rsidRPr="000529E1">
        <w:rPr>
          <w:rFonts w:ascii="Times New Roman" w:hAnsi="Times New Roman"/>
          <w:iCs/>
          <w:lang w:val="es-ES"/>
        </w:rPr>
        <w:t>(y, por tanto, ninguna responsabilidad) con el rechazo del Reino por parte de los habitantes de la ciudad. Estas acciones radicales parecen tener como objetivo mover la consciencia de estos ciudadanos que en la propia libertad se han autoaislado de la paz del Reino. Por esto, se insiste de todas formas que para ellos la puerta del Reino permanece abierta:</w:t>
      </w:r>
      <w:r w:rsidR="00B804BB" w:rsidRPr="000529E1">
        <w:rPr>
          <w:rFonts w:ascii="Times New Roman" w:hAnsi="Times New Roman"/>
          <w:iCs/>
          <w:lang w:val="es-ES"/>
        </w:rPr>
        <w:t xml:space="preserve"> </w:t>
      </w:r>
      <w:r w:rsidR="00B804BB" w:rsidRPr="000529E1">
        <w:rPr>
          <w:rFonts w:ascii="Times New Roman" w:hAnsi="Times New Roman"/>
          <w:lang w:val="es-ES"/>
        </w:rPr>
        <w:t>«</w:t>
      </w:r>
      <w:r w:rsidR="00AA3907" w:rsidRPr="000529E1">
        <w:rPr>
          <w:rFonts w:ascii="Times New Roman" w:hAnsi="Times New Roman"/>
          <w:lang w:val="es-ES"/>
        </w:rPr>
        <w:t>sabed que el reino de Dios ha llegado</w:t>
      </w:r>
      <w:r w:rsidR="00B804BB" w:rsidRPr="000529E1">
        <w:rPr>
          <w:rFonts w:ascii="Times New Roman" w:hAnsi="Times New Roman"/>
          <w:lang w:val="es-ES"/>
        </w:rPr>
        <w:t>».</w:t>
      </w:r>
      <w:r w:rsidR="00B804BB" w:rsidRPr="000529E1">
        <w:rPr>
          <w:rFonts w:ascii="Times New Roman" w:hAnsi="Times New Roman"/>
          <w:iCs/>
          <w:lang w:val="es-ES"/>
        </w:rPr>
        <w:t xml:space="preserve"> </w:t>
      </w:r>
    </w:p>
    <w:p w14:paraId="7C84571F" w14:textId="267267B9" w:rsidR="00842BC2" w:rsidRPr="000529E1" w:rsidRDefault="00842BC2" w:rsidP="00842BC2">
      <w:pPr>
        <w:jc w:val="both"/>
        <w:rPr>
          <w:rFonts w:ascii="Times New Roman" w:hAnsi="Times New Roman"/>
          <w:iCs/>
          <w:lang w:val="es-ES"/>
        </w:rPr>
      </w:pPr>
      <w:r w:rsidRPr="000529E1">
        <w:rPr>
          <w:rFonts w:ascii="Times New Roman" w:hAnsi="Times New Roman"/>
          <w:iCs/>
          <w:lang w:val="es-ES"/>
        </w:rPr>
        <w:t>Por último, el aviso claro de Jesús acerca de los peligros en la misión:</w:t>
      </w:r>
      <w:r w:rsidR="00122CE1" w:rsidRPr="000529E1">
        <w:rPr>
          <w:rFonts w:ascii="Times New Roman" w:hAnsi="Times New Roman"/>
          <w:iCs/>
          <w:lang w:val="es-ES"/>
        </w:rPr>
        <w:t xml:space="preserve"> </w:t>
      </w:r>
      <w:r w:rsidR="00A95EB8" w:rsidRPr="000529E1">
        <w:rPr>
          <w:rFonts w:ascii="Times New Roman" w:hAnsi="Times New Roman"/>
          <w:iCs/>
          <w:lang w:val="es-ES"/>
        </w:rPr>
        <w:t>«</w:t>
      </w:r>
      <w:r w:rsidR="00693A73" w:rsidRPr="000529E1">
        <w:rPr>
          <w:rFonts w:ascii="Times New Roman" w:hAnsi="Times New Roman"/>
          <w:iCs/>
          <w:lang w:val="es-ES"/>
        </w:rPr>
        <w:t>Mirad que os envío como corderos en medio de lobos</w:t>
      </w:r>
      <w:r w:rsidR="00A95EB8" w:rsidRPr="000529E1">
        <w:rPr>
          <w:rFonts w:ascii="Times New Roman" w:hAnsi="Times New Roman"/>
          <w:iCs/>
          <w:lang w:val="es-ES"/>
        </w:rPr>
        <w:t>»</w:t>
      </w:r>
      <w:r w:rsidR="00122CE1" w:rsidRPr="000529E1">
        <w:rPr>
          <w:rFonts w:ascii="Times New Roman" w:hAnsi="Times New Roman"/>
          <w:iCs/>
          <w:lang w:val="es-ES"/>
        </w:rPr>
        <w:t xml:space="preserve">. </w:t>
      </w:r>
      <w:r w:rsidRPr="000529E1">
        <w:rPr>
          <w:rFonts w:ascii="Times New Roman" w:hAnsi="Times New Roman"/>
          <w:iCs/>
          <w:lang w:val="es-ES"/>
        </w:rPr>
        <w:t>Se trata de una promesa “extraña” de Jesús para sus enviados, ¡porque parece que quisiera tirarlos indefensos a los predadores rapaces! Pero esta afirmación refleja también la realidad de la misma suert</w:t>
      </w:r>
      <w:r w:rsidR="001D17A9" w:rsidRPr="000529E1">
        <w:rPr>
          <w:rFonts w:ascii="Times New Roman" w:hAnsi="Times New Roman"/>
          <w:iCs/>
          <w:lang w:val="es-ES"/>
        </w:rPr>
        <w:t>e</w:t>
      </w:r>
      <w:r w:rsidRPr="000529E1">
        <w:rPr>
          <w:rFonts w:ascii="Times New Roman" w:hAnsi="Times New Roman"/>
          <w:iCs/>
          <w:lang w:val="es-ES"/>
        </w:rPr>
        <w:t xml:space="preserve"> que Él, el “cordero de Dios”</w:t>
      </w:r>
      <w:r w:rsidR="001D17A9" w:rsidRPr="000529E1">
        <w:rPr>
          <w:rFonts w:ascii="Times New Roman" w:hAnsi="Times New Roman"/>
          <w:iCs/>
          <w:lang w:val="es-ES"/>
        </w:rPr>
        <w:t>, afronta en su misión. Este compartir pleno entre Jesús y sus enviados también en las fatigas y en los “dolores”, implica una unión mística de hecho entre ellos y, en consecuencia, indica a los discípulos misioneros que tiene</w:t>
      </w:r>
      <w:r w:rsidR="005D041E">
        <w:rPr>
          <w:rFonts w:ascii="Times New Roman" w:hAnsi="Times New Roman"/>
          <w:iCs/>
          <w:lang w:val="es-ES"/>
        </w:rPr>
        <w:t>n</w:t>
      </w:r>
      <w:r w:rsidR="001D17A9" w:rsidRPr="000529E1">
        <w:rPr>
          <w:rFonts w:ascii="Times New Roman" w:hAnsi="Times New Roman"/>
          <w:iCs/>
          <w:lang w:val="es-ES"/>
        </w:rPr>
        <w:t xml:space="preserve"> que mantenerse cerca del Maestro, fijar la mirada siempre en Él, para obtener en Él la fuerza, sabiduría, tenacidad en las adversidades a lo largo del camino misionero.</w:t>
      </w:r>
    </w:p>
    <w:p w14:paraId="66900D10" w14:textId="483434A8" w:rsidR="001D17A9" w:rsidRPr="000529E1" w:rsidRDefault="001D17A9" w:rsidP="00842BC2">
      <w:pPr>
        <w:jc w:val="both"/>
        <w:rPr>
          <w:rFonts w:ascii="Times New Roman" w:hAnsi="Times New Roman"/>
          <w:iCs/>
          <w:lang w:val="es-ES"/>
        </w:rPr>
      </w:pPr>
      <w:r w:rsidRPr="000529E1">
        <w:rPr>
          <w:rFonts w:ascii="Times New Roman" w:hAnsi="Times New Roman"/>
          <w:iCs/>
          <w:lang w:val="es-ES"/>
        </w:rPr>
        <w:t xml:space="preserve">A este propósito, es iluminadora la explicación del Papa Francisco en el </w:t>
      </w:r>
      <w:r w:rsidR="005D041E" w:rsidRPr="000529E1">
        <w:rPr>
          <w:rFonts w:ascii="Times New Roman" w:hAnsi="Times New Roman"/>
          <w:iCs/>
          <w:lang w:val="es-ES"/>
        </w:rPr>
        <w:t>Ángelus</w:t>
      </w:r>
      <w:r w:rsidRPr="000529E1">
        <w:rPr>
          <w:rFonts w:ascii="Times New Roman" w:hAnsi="Times New Roman"/>
          <w:iCs/>
          <w:lang w:val="es-ES"/>
        </w:rPr>
        <w:t xml:space="preserve"> en la de Plaza San Pedro el domingo 3 de julio de 2016:</w:t>
      </w:r>
    </w:p>
    <w:p w14:paraId="12AA271B" w14:textId="77777777" w:rsidR="00A95EB8" w:rsidRPr="000529E1" w:rsidRDefault="00A95EB8" w:rsidP="00B804BB">
      <w:pPr>
        <w:jc w:val="both"/>
        <w:rPr>
          <w:rFonts w:ascii="Times New Roman" w:hAnsi="Times New Roman"/>
          <w:iCs/>
          <w:sz w:val="12"/>
          <w:szCs w:val="12"/>
        </w:rPr>
      </w:pPr>
    </w:p>
    <w:p w14:paraId="484EF36C" w14:textId="725155E8" w:rsidR="00557EE4" w:rsidRPr="000529E1" w:rsidRDefault="00F17040" w:rsidP="00F17040">
      <w:pPr>
        <w:ind w:left="567"/>
        <w:jc w:val="both"/>
        <w:rPr>
          <w:rFonts w:ascii="Times New Roman" w:hAnsi="Times New Roman"/>
          <w:lang w:val="es-ES"/>
        </w:rPr>
      </w:pPr>
      <w:r w:rsidRPr="000529E1">
        <w:rPr>
          <w:rFonts w:ascii="Times New Roman" w:hAnsi="Times New Roman"/>
          <w:iCs/>
          <w:lang w:val="es-ES"/>
        </w:rPr>
        <w:t>¿Con qué espíritu el discípulo de Jesús deberá desarrollar esta misión? Ante todo, deberá tener conciencia de la realidad difícil y a veces hostil que le espera. Jesús no ahorra palabras sobre esto. Jesús dice: «Yo los envío como a ovejas en medio de lobos» (v. 3). Clarísimo. La hostilidad que está desde siempre, desde el comienzo de las persecuciones de los cristianos, porque Jesús sabe que la misión está obstaculizada por la obra del maligno. Por ello, el obrero del Evangelio se esforzará en estar libre de condicionamientos humanos de todo tipo, no llevando ni dinero, ni alforja, ni calzado (cfr v. 4), como ha recomendado Jesús, para confiar sólo en el poder de la Cruz de Cristo. Ello significa abandonar todo motivo de vanagloria personal, de arribismo, de fama,  de poder, y ser instrumentos humildes de la salvación obrada por el sacrificio de Jesús.</w:t>
      </w:r>
    </w:p>
    <w:p w14:paraId="4C310C27" w14:textId="77777777" w:rsidR="00F17040" w:rsidRPr="000529E1" w:rsidRDefault="00F17040" w:rsidP="00B804BB">
      <w:pPr>
        <w:jc w:val="both"/>
        <w:rPr>
          <w:rFonts w:ascii="Times New Roman" w:hAnsi="Times New Roman"/>
          <w:lang w:val="es-ES"/>
        </w:rPr>
      </w:pPr>
    </w:p>
    <w:p w14:paraId="18E7CA0D" w14:textId="3AAE943C" w:rsidR="00557EE4" w:rsidRPr="000529E1" w:rsidRDefault="00557EE4" w:rsidP="00557EE4">
      <w:pPr>
        <w:jc w:val="both"/>
        <w:rPr>
          <w:rFonts w:ascii="Times New Roman" w:hAnsi="Times New Roman"/>
          <w:i/>
        </w:rPr>
      </w:pPr>
      <w:r w:rsidRPr="000529E1">
        <w:rPr>
          <w:rFonts w:ascii="Times New Roman" w:hAnsi="Times New Roman"/>
          <w:i/>
        </w:rPr>
        <w:t xml:space="preserve">4. Bonus: </w:t>
      </w:r>
      <w:r w:rsidR="001D17A9" w:rsidRPr="000529E1">
        <w:rPr>
          <w:rFonts w:ascii="Times New Roman" w:hAnsi="Times New Roman"/>
          <w:i/>
        </w:rPr>
        <w:t xml:space="preserve">La alegría de la misión </w:t>
      </w:r>
    </w:p>
    <w:p w14:paraId="0F3F208E" w14:textId="77777777" w:rsidR="00557EE4" w:rsidRPr="000529E1" w:rsidRDefault="00557EE4" w:rsidP="00557EE4">
      <w:pPr>
        <w:jc w:val="both"/>
        <w:rPr>
          <w:rFonts w:ascii="Times New Roman" w:hAnsi="Times New Roman"/>
          <w:i/>
        </w:rPr>
      </w:pPr>
    </w:p>
    <w:p w14:paraId="4885A308" w14:textId="15D4DB83" w:rsidR="00B450D9" w:rsidRPr="000529E1" w:rsidRDefault="001D17A9" w:rsidP="00B450D9">
      <w:pPr>
        <w:jc w:val="both"/>
        <w:rPr>
          <w:rFonts w:ascii="Times New Roman" w:hAnsi="Times New Roman"/>
          <w:lang w:val="es-ES"/>
        </w:rPr>
      </w:pPr>
      <w:r w:rsidRPr="000529E1">
        <w:rPr>
          <w:rFonts w:ascii="Times New Roman" w:hAnsi="Times New Roman"/>
          <w:lang w:val="es-ES"/>
        </w:rPr>
        <w:t xml:space="preserve">En unión constante con Aquel que los ha mandado, los misioneros de Cristo experimentarán la alegría de la misión aunque </w:t>
      </w:r>
      <w:r w:rsidR="00B450D9" w:rsidRPr="000529E1">
        <w:rPr>
          <w:rFonts w:ascii="Times New Roman" w:hAnsi="Times New Roman"/>
          <w:lang w:val="es-ES"/>
        </w:rPr>
        <w:t>“</w:t>
      </w:r>
      <w:r w:rsidRPr="000529E1">
        <w:rPr>
          <w:rFonts w:ascii="Times New Roman" w:hAnsi="Times New Roman"/>
          <w:lang w:val="es-ES"/>
        </w:rPr>
        <w:t>e</w:t>
      </w:r>
      <w:r w:rsidR="00B450D9" w:rsidRPr="000529E1">
        <w:rPr>
          <w:rFonts w:ascii="Times New Roman" w:hAnsi="Times New Roman"/>
          <w:lang w:val="es-ES"/>
        </w:rPr>
        <w:t>n</w:t>
      </w:r>
      <w:r w:rsidRPr="000529E1">
        <w:rPr>
          <w:rFonts w:ascii="Times New Roman" w:hAnsi="Times New Roman"/>
          <w:lang w:val="es-ES"/>
        </w:rPr>
        <w:t xml:space="preserve"> medio de l</w:t>
      </w:r>
      <w:r w:rsidR="00B450D9" w:rsidRPr="000529E1">
        <w:rPr>
          <w:rFonts w:ascii="Times New Roman" w:hAnsi="Times New Roman"/>
          <w:lang w:val="es-ES"/>
        </w:rPr>
        <w:t xml:space="preserve">obos” que quieren siempre devorarlos, porque en su debilidad y pobreza se manifiesta la potencia multiforme de Dios contra la fuerza del mal. Este sentimiento efectivamente ha acompañado a estos 72 enviados, los cuales </w:t>
      </w:r>
      <w:r w:rsidR="00B91B41" w:rsidRPr="000529E1">
        <w:rPr>
          <w:rFonts w:ascii="Times New Roman" w:hAnsi="Times New Roman"/>
          <w:lang w:val="es-ES"/>
        </w:rPr>
        <w:t>«</w:t>
      </w:r>
      <w:r w:rsidR="00575A15" w:rsidRPr="000529E1">
        <w:rPr>
          <w:rFonts w:ascii="Times New Roman" w:hAnsi="Times New Roman"/>
          <w:lang w:val="es-ES"/>
        </w:rPr>
        <w:t>volvieron con alegría</w:t>
      </w:r>
      <w:r w:rsidR="00B91B41" w:rsidRPr="000529E1">
        <w:rPr>
          <w:rFonts w:ascii="Times New Roman" w:hAnsi="Times New Roman"/>
          <w:lang w:val="es-ES"/>
        </w:rPr>
        <w:t>»</w:t>
      </w:r>
      <w:r w:rsidR="007E5DC7" w:rsidRPr="000529E1">
        <w:rPr>
          <w:rFonts w:ascii="Times New Roman" w:hAnsi="Times New Roman"/>
          <w:lang w:val="es-ES"/>
        </w:rPr>
        <w:t xml:space="preserve"> </w:t>
      </w:r>
      <w:r w:rsidR="006A1744" w:rsidRPr="000529E1">
        <w:rPr>
          <w:rFonts w:ascii="Times New Roman" w:hAnsi="Times New Roman"/>
          <w:lang w:val="es-ES"/>
        </w:rPr>
        <w:t>p</w:t>
      </w:r>
      <w:r w:rsidR="00B450D9" w:rsidRPr="000529E1">
        <w:rPr>
          <w:rFonts w:ascii="Times New Roman" w:hAnsi="Times New Roman"/>
          <w:lang w:val="es-ES"/>
        </w:rPr>
        <w:t>o</w:t>
      </w:r>
      <w:r w:rsidR="006A1744" w:rsidRPr="000529E1">
        <w:rPr>
          <w:rFonts w:ascii="Times New Roman" w:hAnsi="Times New Roman"/>
          <w:lang w:val="es-ES"/>
        </w:rPr>
        <w:t xml:space="preserve">r </w:t>
      </w:r>
      <w:r w:rsidR="00B450D9" w:rsidRPr="000529E1">
        <w:rPr>
          <w:rFonts w:ascii="Times New Roman" w:hAnsi="Times New Roman"/>
          <w:lang w:val="es-ES"/>
        </w:rPr>
        <w:t>haber</w:t>
      </w:r>
      <w:r w:rsidR="006A1744" w:rsidRPr="000529E1">
        <w:rPr>
          <w:rFonts w:ascii="Times New Roman" w:hAnsi="Times New Roman"/>
          <w:lang w:val="es-ES"/>
        </w:rPr>
        <w:t xml:space="preserve"> visto </w:t>
      </w:r>
      <w:r w:rsidR="00B450D9" w:rsidRPr="000529E1">
        <w:rPr>
          <w:rFonts w:ascii="Times New Roman" w:hAnsi="Times New Roman"/>
          <w:lang w:val="es-ES"/>
        </w:rPr>
        <w:t>que</w:t>
      </w:r>
      <w:r w:rsidR="00557EE4" w:rsidRPr="000529E1">
        <w:rPr>
          <w:rFonts w:ascii="Times New Roman" w:hAnsi="Times New Roman"/>
          <w:lang w:val="es-ES"/>
        </w:rPr>
        <w:t xml:space="preserve"> </w:t>
      </w:r>
      <w:r w:rsidR="00B91B41" w:rsidRPr="000529E1">
        <w:rPr>
          <w:rFonts w:ascii="Times New Roman" w:hAnsi="Times New Roman"/>
          <w:lang w:val="es-ES"/>
        </w:rPr>
        <w:t>«</w:t>
      </w:r>
      <w:r w:rsidR="00575A15" w:rsidRPr="000529E1">
        <w:rPr>
          <w:rFonts w:ascii="Times New Roman" w:hAnsi="Times New Roman"/>
          <w:lang w:val="es-ES"/>
        </w:rPr>
        <w:t>los demonios se […] someten</w:t>
      </w:r>
      <w:r w:rsidR="00B91B41" w:rsidRPr="000529E1">
        <w:rPr>
          <w:rFonts w:ascii="Times New Roman" w:hAnsi="Times New Roman"/>
          <w:lang w:val="es-ES"/>
        </w:rPr>
        <w:t>»</w:t>
      </w:r>
      <w:r w:rsidR="00557EE4" w:rsidRPr="000529E1">
        <w:rPr>
          <w:rFonts w:ascii="Times New Roman" w:hAnsi="Times New Roman"/>
          <w:lang w:val="es-ES"/>
        </w:rPr>
        <w:t xml:space="preserve"> a </w:t>
      </w:r>
      <w:r w:rsidR="00B450D9" w:rsidRPr="000529E1">
        <w:rPr>
          <w:rFonts w:ascii="Times New Roman" w:hAnsi="Times New Roman"/>
          <w:lang w:val="es-ES"/>
        </w:rPr>
        <w:t>ellos</w:t>
      </w:r>
      <w:r w:rsidR="009468D1" w:rsidRPr="000529E1">
        <w:rPr>
          <w:rFonts w:ascii="Times New Roman" w:hAnsi="Times New Roman"/>
          <w:lang w:val="es-ES"/>
        </w:rPr>
        <w:t>.</w:t>
      </w:r>
      <w:r w:rsidR="006A1744" w:rsidRPr="000529E1">
        <w:rPr>
          <w:rFonts w:ascii="Times New Roman" w:hAnsi="Times New Roman"/>
          <w:lang w:val="es-ES"/>
        </w:rPr>
        <w:t xml:space="preserve"> </w:t>
      </w:r>
      <w:r w:rsidR="00B450D9" w:rsidRPr="000529E1">
        <w:rPr>
          <w:rFonts w:ascii="Times New Roman" w:hAnsi="Times New Roman"/>
          <w:lang w:val="es-ES"/>
        </w:rPr>
        <w:t xml:space="preserve">Sin embargo, como Jesús mismo lo especifica, la verdadera alegría de los enviados tiene que ver con la salvación que Dios tiene preparada para ellos y para todos, gracias a su misión: </w:t>
      </w:r>
      <w:r w:rsidR="00B91B41" w:rsidRPr="000529E1">
        <w:rPr>
          <w:rFonts w:ascii="Times New Roman" w:hAnsi="Times New Roman"/>
          <w:lang w:val="es-ES"/>
        </w:rPr>
        <w:t>«</w:t>
      </w:r>
      <w:r w:rsidR="00575A15" w:rsidRPr="000529E1">
        <w:rPr>
          <w:rFonts w:ascii="Times New Roman" w:hAnsi="Times New Roman"/>
          <w:lang w:val="es-ES"/>
        </w:rPr>
        <w:t xml:space="preserve">estad alegres porque vuestros nombres están </w:t>
      </w:r>
      <w:r w:rsidR="00575A15" w:rsidRPr="000529E1">
        <w:rPr>
          <w:rFonts w:ascii="Times New Roman" w:hAnsi="Times New Roman"/>
          <w:lang w:val="es-ES"/>
        </w:rPr>
        <w:lastRenderedPageBreak/>
        <w:t>inscritos en el cielo</w:t>
      </w:r>
      <w:r w:rsidR="00B91B41" w:rsidRPr="000529E1">
        <w:rPr>
          <w:rFonts w:ascii="Times New Roman" w:hAnsi="Times New Roman"/>
          <w:lang w:val="es-ES"/>
        </w:rPr>
        <w:t>»</w:t>
      </w:r>
      <w:r w:rsidR="00557EE4" w:rsidRPr="000529E1">
        <w:rPr>
          <w:rFonts w:ascii="Times New Roman" w:hAnsi="Times New Roman"/>
          <w:lang w:val="es-ES"/>
        </w:rPr>
        <w:t xml:space="preserve">. </w:t>
      </w:r>
      <w:r w:rsidR="00B450D9" w:rsidRPr="000529E1">
        <w:rPr>
          <w:rFonts w:ascii="Times New Roman" w:hAnsi="Times New Roman"/>
          <w:lang w:val="es-ES"/>
        </w:rPr>
        <w:t>Será la salvación universal la razón última de todos los empeños misioneros</w:t>
      </w:r>
      <w:r w:rsidR="000529E1" w:rsidRPr="000529E1">
        <w:rPr>
          <w:rFonts w:ascii="Times New Roman" w:hAnsi="Times New Roman"/>
          <w:lang w:val="es-ES"/>
        </w:rPr>
        <w:t xml:space="preserve"> de los discípulos de Cristo, el Hijo de Dios que “por nosotros y por nuestra salvación” se encarnó, sufrió, murió y resucitó.</w:t>
      </w:r>
    </w:p>
    <w:p w14:paraId="21CAEAEE" w14:textId="6495A8D8" w:rsidR="000529E1" w:rsidRPr="000529E1" w:rsidRDefault="000529E1" w:rsidP="00B450D9">
      <w:pPr>
        <w:jc w:val="both"/>
        <w:rPr>
          <w:rFonts w:ascii="Times New Roman" w:hAnsi="Times New Roman"/>
          <w:lang w:val="es-ES"/>
        </w:rPr>
      </w:pPr>
      <w:r w:rsidRPr="000529E1">
        <w:rPr>
          <w:rFonts w:ascii="Times New Roman" w:hAnsi="Times New Roman"/>
          <w:lang w:val="es-ES"/>
        </w:rPr>
        <w:t>Por ello, oremos:</w:t>
      </w:r>
    </w:p>
    <w:p w14:paraId="5C7B51B1" w14:textId="77777777" w:rsidR="000529E1" w:rsidRPr="000529E1" w:rsidRDefault="000529E1" w:rsidP="00B450D9">
      <w:pPr>
        <w:jc w:val="both"/>
        <w:rPr>
          <w:rFonts w:ascii="Times New Roman" w:hAnsi="Times New Roman"/>
          <w:lang w:val="es-ES"/>
        </w:rPr>
      </w:pPr>
    </w:p>
    <w:p w14:paraId="14AB1D89" w14:textId="78B1416A" w:rsidR="000529E1" w:rsidRPr="000529E1" w:rsidRDefault="000529E1" w:rsidP="00C44016">
      <w:pPr>
        <w:ind w:left="708"/>
        <w:jc w:val="both"/>
        <w:rPr>
          <w:rFonts w:ascii="Times New Roman" w:hAnsi="Times New Roman"/>
        </w:rPr>
      </w:pPr>
      <w:r w:rsidRPr="000529E1">
        <w:rPr>
          <w:rFonts w:ascii="Times New Roman" w:hAnsi="Times New Roman"/>
          <w:lang w:val="es-ES"/>
        </w:rPr>
        <w:t xml:space="preserve">¡Oh Dios!, que en la vocación bautismal nos has llamado a estar plenamente disponibles al anuncio de tu Reino, concédenos el coraje apostólico y la libertad evangélica, para que hagamos presente en todo ambiente de la vida la palabra de amor y de paz. Por Cristo, nuestro Señor. </w:t>
      </w:r>
      <w:r w:rsidRPr="000529E1">
        <w:rPr>
          <w:rFonts w:ascii="Times New Roman" w:hAnsi="Times New Roman"/>
        </w:rPr>
        <w:t>Amén.</w:t>
      </w:r>
    </w:p>
    <w:p w14:paraId="5F5BE81D" w14:textId="77777777" w:rsidR="00B45B56" w:rsidRPr="000529E1" w:rsidRDefault="00B45B56" w:rsidP="00B804BB">
      <w:pPr>
        <w:jc w:val="both"/>
        <w:rPr>
          <w:rFonts w:ascii="Times New Roman" w:hAnsi="Times New Roman"/>
          <w:lang w:val="es-ES"/>
        </w:rPr>
      </w:pPr>
    </w:p>
    <w:p w14:paraId="09B3A8C5" w14:textId="77777777" w:rsidR="00C0072F" w:rsidRPr="000529E1" w:rsidRDefault="00C0072F" w:rsidP="00B45B56">
      <w:pPr>
        <w:pStyle w:val="NormaleWeb"/>
        <w:pBdr>
          <w:top w:val="single" w:sz="4" w:space="0" w:color="auto"/>
          <w:left w:val="single" w:sz="4" w:space="4" w:color="auto"/>
          <w:bottom w:val="single" w:sz="4" w:space="1" w:color="auto"/>
          <w:right w:val="single" w:sz="4" w:space="4" w:color="auto"/>
        </w:pBdr>
        <w:jc w:val="both"/>
        <w:rPr>
          <w:smallCaps/>
          <w:sz w:val="20"/>
          <w:szCs w:val="20"/>
          <w:lang w:val="es-ES"/>
        </w:rPr>
      </w:pPr>
      <w:r w:rsidRPr="000529E1">
        <w:rPr>
          <w:i/>
          <w:lang w:val="es-ES"/>
        </w:rPr>
        <w:t>Sugerencias útiles:</w:t>
      </w:r>
    </w:p>
    <w:p w14:paraId="4BAEF549" w14:textId="4E68B183" w:rsidR="00B45B56" w:rsidRPr="000529E1" w:rsidRDefault="00B45B56" w:rsidP="00B45B56">
      <w:pPr>
        <w:pStyle w:val="NormaleWeb"/>
        <w:pBdr>
          <w:top w:val="single" w:sz="4" w:space="0" w:color="auto"/>
          <w:left w:val="single" w:sz="4" w:space="4" w:color="auto"/>
          <w:bottom w:val="single" w:sz="4" w:space="1" w:color="auto"/>
          <w:right w:val="single" w:sz="4" w:space="4" w:color="auto"/>
        </w:pBdr>
        <w:jc w:val="both"/>
        <w:rPr>
          <w:b/>
          <w:i/>
          <w:sz w:val="20"/>
          <w:szCs w:val="20"/>
          <w:lang w:val="es-ES"/>
        </w:rPr>
      </w:pPr>
      <w:r w:rsidRPr="000529E1">
        <w:rPr>
          <w:smallCaps/>
          <w:sz w:val="20"/>
          <w:szCs w:val="20"/>
          <w:lang w:val="es-ES"/>
        </w:rPr>
        <w:t>Papa Franc</w:t>
      </w:r>
      <w:r w:rsidR="00C0072F" w:rsidRPr="000529E1">
        <w:rPr>
          <w:smallCaps/>
          <w:sz w:val="20"/>
          <w:szCs w:val="20"/>
          <w:lang w:val="es-ES"/>
        </w:rPr>
        <w:t>i</w:t>
      </w:r>
      <w:r w:rsidRPr="000529E1">
        <w:rPr>
          <w:smallCaps/>
          <w:sz w:val="20"/>
          <w:szCs w:val="20"/>
          <w:lang w:val="es-ES"/>
        </w:rPr>
        <w:t>sco</w:t>
      </w:r>
      <w:r w:rsidRPr="000529E1">
        <w:rPr>
          <w:sz w:val="20"/>
          <w:szCs w:val="20"/>
          <w:lang w:val="es-ES"/>
        </w:rPr>
        <w:t xml:space="preserve">, </w:t>
      </w:r>
      <w:r w:rsidR="00C0072F" w:rsidRPr="000529E1">
        <w:rPr>
          <w:b/>
          <w:i/>
          <w:sz w:val="20"/>
          <w:szCs w:val="20"/>
          <w:lang w:val="es-ES"/>
        </w:rPr>
        <w:t xml:space="preserve">Mensaje para la Jornada Mundial de las Misiones </w:t>
      </w:r>
      <w:r w:rsidRPr="000529E1">
        <w:rPr>
          <w:b/>
          <w:i/>
          <w:sz w:val="20"/>
          <w:szCs w:val="20"/>
          <w:lang w:val="es-ES"/>
        </w:rPr>
        <w:t>2014</w:t>
      </w:r>
    </w:p>
    <w:p w14:paraId="52624032" w14:textId="4A57C51B" w:rsidR="00B45B56" w:rsidRPr="000529E1" w:rsidRDefault="00C0072F" w:rsidP="00B45B56">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z w:val="20"/>
          <w:szCs w:val="20"/>
          <w:lang w:val="es-ES"/>
        </w:rPr>
        <w:t>1. El evangelista cuenta que el Señor envió a los setenta discípulos, de dos en dos, a las ciudades y pueblos, a proclamar que el Reino de Dios había llegado, y a preparar a los hombres al encuentro con Jesús. Después de cumplir con esta misión de anuncio, los discípulos volvieron llenos de alegría: la alegría es un tema dominante de esta primera e inolvidable experiencia misionera.</w:t>
      </w:r>
      <w:r w:rsidR="00B45B56" w:rsidRPr="000529E1">
        <w:rPr>
          <w:sz w:val="20"/>
          <w:szCs w:val="20"/>
          <w:lang w:val="es-ES"/>
        </w:rPr>
        <w:t xml:space="preserve"> […]</w:t>
      </w:r>
    </w:p>
    <w:p w14:paraId="1A6CD617" w14:textId="0F060325" w:rsidR="00B45B56" w:rsidRPr="000529E1" w:rsidRDefault="00C0072F" w:rsidP="00B45B56">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z w:val="20"/>
          <w:szCs w:val="20"/>
          <w:lang w:val="es-ES"/>
        </w:rPr>
        <w:t xml:space="preserve">2. Los discípulos estaban llenos de alegría, entusiasmados con el poder de liberar de los demonios a las personas. Sin embargo, Jesús les advierte que no se alegren por el poder que se les ha dado, sino por el amor recibido: «porque vuestros nombres están inscritos en el cielo» (Lc 10,20). A ellos se le ha concedido experimentar el amor de Dios, e incluso la posibilidad de compartirlo. Y esta experiencia de los discípulos es motivo de gozosa gratitud para el corazón de Jesús. Lucas entiende este júbilo en una perspectiva de comunión trinitaria: «Jesús se llenó de alegría en el Espíritu Santo», dirigiéndose al Padre y glorificándolo. Este momento de profunda alegría brota del amor profundo de Jesús en cuanto Hijo hacia su Padre, Señor del cielo y de la tierra, el cual ha ocultado estas cosas a sabios e inteligentes, y se las ha revelado a los pequeños (cf. Lc 10,21) </w:t>
      </w:r>
      <w:r w:rsidR="00B45B56" w:rsidRPr="000529E1">
        <w:rPr>
          <w:sz w:val="20"/>
          <w:szCs w:val="20"/>
          <w:lang w:val="es-ES"/>
        </w:rPr>
        <w:t>[…]</w:t>
      </w:r>
    </w:p>
    <w:p w14:paraId="6B359C28" w14:textId="68A6D2AF" w:rsidR="00B45B56" w:rsidRPr="000529E1" w:rsidRDefault="00C0072F" w:rsidP="00B45B56">
      <w:pPr>
        <w:pStyle w:val="NormaleWeb"/>
        <w:pBdr>
          <w:top w:val="single" w:sz="4" w:space="0" w:color="auto"/>
          <w:left w:val="single" w:sz="4" w:space="4" w:color="auto"/>
          <w:bottom w:val="single" w:sz="4" w:space="1" w:color="auto"/>
          <w:right w:val="single" w:sz="4" w:space="4" w:color="auto"/>
        </w:pBdr>
        <w:jc w:val="both"/>
        <w:rPr>
          <w:b/>
          <w:i/>
          <w:sz w:val="20"/>
          <w:szCs w:val="20"/>
          <w:lang w:val="es-ES"/>
        </w:rPr>
      </w:pPr>
      <w:r w:rsidRPr="000529E1">
        <w:rPr>
          <w:smallCaps/>
          <w:sz w:val="20"/>
          <w:szCs w:val="20"/>
          <w:lang w:val="es-ES"/>
        </w:rPr>
        <w:t>Papa Franci</w:t>
      </w:r>
      <w:r w:rsidR="00B45B56" w:rsidRPr="000529E1">
        <w:rPr>
          <w:smallCaps/>
          <w:sz w:val="20"/>
          <w:szCs w:val="20"/>
          <w:lang w:val="es-ES"/>
        </w:rPr>
        <w:t>sco</w:t>
      </w:r>
      <w:r w:rsidR="00B45B56" w:rsidRPr="000529E1">
        <w:rPr>
          <w:sz w:val="20"/>
          <w:szCs w:val="20"/>
          <w:lang w:val="es-ES"/>
        </w:rPr>
        <w:t xml:space="preserve">, </w:t>
      </w:r>
      <w:r w:rsidR="00B45B56" w:rsidRPr="000529E1">
        <w:rPr>
          <w:b/>
          <w:i/>
          <w:sz w:val="20"/>
          <w:szCs w:val="20"/>
          <w:lang w:val="es-ES"/>
        </w:rPr>
        <w:t>Me</w:t>
      </w:r>
      <w:r w:rsidRPr="000529E1">
        <w:rPr>
          <w:b/>
          <w:i/>
          <w:sz w:val="20"/>
          <w:szCs w:val="20"/>
          <w:lang w:val="es-ES"/>
        </w:rPr>
        <w:t>nsaje</w:t>
      </w:r>
      <w:r w:rsidR="00B45B56" w:rsidRPr="000529E1">
        <w:rPr>
          <w:b/>
          <w:i/>
          <w:sz w:val="20"/>
          <w:szCs w:val="20"/>
          <w:lang w:val="es-ES"/>
        </w:rPr>
        <w:t xml:space="preserve"> p</w:t>
      </w:r>
      <w:r w:rsidRPr="000529E1">
        <w:rPr>
          <w:b/>
          <w:i/>
          <w:sz w:val="20"/>
          <w:szCs w:val="20"/>
          <w:lang w:val="es-ES"/>
        </w:rPr>
        <w:t>a</w:t>
      </w:r>
      <w:r w:rsidR="00B45B56" w:rsidRPr="000529E1">
        <w:rPr>
          <w:b/>
          <w:i/>
          <w:sz w:val="20"/>
          <w:szCs w:val="20"/>
          <w:lang w:val="es-ES"/>
        </w:rPr>
        <w:t>r</w:t>
      </w:r>
      <w:r w:rsidRPr="000529E1">
        <w:rPr>
          <w:b/>
          <w:i/>
          <w:sz w:val="20"/>
          <w:szCs w:val="20"/>
          <w:lang w:val="es-ES"/>
        </w:rPr>
        <w:t>a</w:t>
      </w:r>
      <w:r w:rsidR="00B45B56" w:rsidRPr="000529E1">
        <w:rPr>
          <w:b/>
          <w:i/>
          <w:sz w:val="20"/>
          <w:szCs w:val="20"/>
          <w:lang w:val="es-ES"/>
        </w:rPr>
        <w:t xml:space="preserve"> la 52 </w:t>
      </w:r>
      <w:r w:rsidRPr="000529E1">
        <w:rPr>
          <w:b/>
          <w:i/>
          <w:sz w:val="20"/>
          <w:szCs w:val="20"/>
          <w:lang w:val="es-ES"/>
        </w:rPr>
        <w:t>Jornada Mu</w:t>
      </w:r>
      <w:r w:rsidR="00B45B56" w:rsidRPr="000529E1">
        <w:rPr>
          <w:b/>
          <w:i/>
          <w:sz w:val="20"/>
          <w:szCs w:val="20"/>
          <w:lang w:val="es-ES"/>
        </w:rPr>
        <w:t>ndial</w:t>
      </w:r>
      <w:r w:rsidRPr="000529E1">
        <w:rPr>
          <w:b/>
          <w:i/>
          <w:sz w:val="20"/>
          <w:szCs w:val="20"/>
          <w:lang w:val="es-ES"/>
        </w:rPr>
        <w:t xml:space="preserve"> de Oración por </w:t>
      </w:r>
      <w:r w:rsidR="00B45B56" w:rsidRPr="000529E1">
        <w:rPr>
          <w:b/>
          <w:i/>
          <w:sz w:val="20"/>
          <w:szCs w:val="20"/>
          <w:lang w:val="es-ES"/>
        </w:rPr>
        <w:t>l</w:t>
      </w:r>
      <w:r w:rsidRPr="000529E1">
        <w:rPr>
          <w:b/>
          <w:i/>
          <w:sz w:val="20"/>
          <w:szCs w:val="20"/>
          <w:lang w:val="es-ES"/>
        </w:rPr>
        <w:t>as</w:t>
      </w:r>
      <w:r w:rsidR="00B45B56" w:rsidRPr="000529E1">
        <w:rPr>
          <w:b/>
          <w:i/>
          <w:sz w:val="20"/>
          <w:szCs w:val="20"/>
          <w:lang w:val="es-ES"/>
        </w:rPr>
        <w:t xml:space="preserve"> Voca</w:t>
      </w:r>
      <w:r w:rsidRPr="000529E1">
        <w:rPr>
          <w:b/>
          <w:i/>
          <w:sz w:val="20"/>
          <w:szCs w:val="20"/>
          <w:lang w:val="es-ES"/>
        </w:rPr>
        <w:t>c</w:t>
      </w:r>
      <w:r w:rsidR="00B45B56" w:rsidRPr="000529E1">
        <w:rPr>
          <w:b/>
          <w:i/>
          <w:sz w:val="20"/>
          <w:szCs w:val="20"/>
          <w:lang w:val="es-ES"/>
        </w:rPr>
        <w:t>ion</w:t>
      </w:r>
      <w:r w:rsidRPr="000529E1">
        <w:rPr>
          <w:b/>
          <w:i/>
          <w:sz w:val="20"/>
          <w:szCs w:val="20"/>
          <w:lang w:val="es-ES"/>
        </w:rPr>
        <w:t>es</w:t>
      </w:r>
    </w:p>
    <w:p w14:paraId="31B8B0C1" w14:textId="7DCF06E6" w:rsidR="007D023B" w:rsidRPr="000529E1" w:rsidRDefault="007D023B" w:rsidP="00B45B56">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z w:val="20"/>
          <w:szCs w:val="20"/>
          <w:lang w:val="es-ES"/>
        </w:rPr>
        <w:t>«El dueño de la mies… mande obreros a su mies» (</w:t>
      </w:r>
      <w:r w:rsidRPr="000529E1">
        <w:rPr>
          <w:i/>
          <w:iCs/>
          <w:sz w:val="20"/>
          <w:szCs w:val="20"/>
          <w:lang w:val="es-ES"/>
        </w:rPr>
        <w:t xml:space="preserve">Lc </w:t>
      </w:r>
      <w:r w:rsidRPr="000529E1">
        <w:rPr>
          <w:sz w:val="20"/>
          <w:szCs w:val="20"/>
          <w:lang w:val="es-ES"/>
        </w:rPr>
        <w:t xml:space="preserve">10,2). Jesús nos dio este mandamiento en el contexto de un envío misionero: además de los doce apóstoles, llamó a otros setenta y dos discípulos y los mandó de dos en dos para la misión (cf. </w:t>
      </w:r>
      <w:r w:rsidRPr="000529E1">
        <w:rPr>
          <w:i/>
          <w:iCs/>
          <w:sz w:val="20"/>
          <w:szCs w:val="20"/>
          <w:lang w:val="es-ES"/>
        </w:rPr>
        <w:t xml:space="preserve">Lc </w:t>
      </w:r>
      <w:r w:rsidRPr="000529E1">
        <w:rPr>
          <w:sz w:val="20"/>
          <w:szCs w:val="20"/>
          <w:lang w:val="es-ES"/>
        </w:rPr>
        <w:t xml:space="preserve">10,1-16). Efectivamente, si la Iglesia «es misionera por su naturaleza» (Conc. Ecum. Vat. II, Decr. </w:t>
      </w:r>
      <w:r w:rsidRPr="000529E1">
        <w:rPr>
          <w:i/>
          <w:iCs/>
          <w:sz w:val="20"/>
          <w:szCs w:val="20"/>
          <w:lang w:val="es-ES"/>
        </w:rPr>
        <w:t xml:space="preserve">Ad gentes, </w:t>
      </w:r>
      <w:r w:rsidRPr="000529E1">
        <w:rPr>
          <w:sz w:val="20"/>
          <w:szCs w:val="20"/>
          <w:lang w:val="es-ES"/>
        </w:rPr>
        <w:t xml:space="preserve">2), la vocación cristiana nace necesariamente dentro de una experiencia de misión. Así, escuchar y seguir la voz de Cristo Buen Pastor, dejándose atraer y conducir por él y consagrando a él la propia vida, significa aceptar que el Espíritu Santo nos introduzca en este dinamismo misionero, suscitando en nosotros el deseo y la determinación gozosa de entregar nuestra vida y gastarla por la causa del Reino de Dios. </w:t>
      </w:r>
    </w:p>
    <w:p w14:paraId="45AC5F0A" w14:textId="19EA40C1" w:rsidR="00B45B56" w:rsidRPr="000529E1" w:rsidRDefault="007D023B" w:rsidP="00B45B56">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z w:val="20"/>
          <w:szCs w:val="20"/>
          <w:lang w:val="es-ES"/>
        </w:rPr>
        <w:t>Entregar la propia vida en esta actitud misionera sólo será posible si somos capaces de salir de nosotros mismos.</w:t>
      </w:r>
    </w:p>
    <w:p w14:paraId="1191376D" w14:textId="4AC2F505" w:rsidR="0047347F" w:rsidRPr="000529E1" w:rsidRDefault="00C0072F" w:rsidP="0047347F">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mallCaps/>
          <w:sz w:val="20"/>
          <w:szCs w:val="20"/>
          <w:lang w:val="es-ES"/>
        </w:rPr>
        <w:t>Papa Franci</w:t>
      </w:r>
      <w:r w:rsidR="0047347F" w:rsidRPr="000529E1">
        <w:rPr>
          <w:smallCaps/>
          <w:sz w:val="20"/>
          <w:szCs w:val="20"/>
          <w:lang w:val="es-ES"/>
        </w:rPr>
        <w:t>sco</w:t>
      </w:r>
      <w:r w:rsidR="0047347F" w:rsidRPr="000529E1">
        <w:rPr>
          <w:sz w:val="20"/>
          <w:szCs w:val="20"/>
          <w:lang w:val="es-ES"/>
        </w:rPr>
        <w:t xml:space="preserve">, </w:t>
      </w:r>
      <w:r w:rsidRPr="000529E1">
        <w:rPr>
          <w:b/>
          <w:bCs/>
          <w:i/>
          <w:iCs/>
          <w:sz w:val="20"/>
          <w:szCs w:val="20"/>
          <w:lang w:val="es-ES"/>
        </w:rPr>
        <w:t>Á</w:t>
      </w:r>
      <w:r w:rsidRPr="000529E1">
        <w:rPr>
          <w:b/>
          <w:i/>
          <w:sz w:val="20"/>
          <w:szCs w:val="20"/>
          <w:lang w:val="es-ES"/>
        </w:rPr>
        <w:t>ngelus</w:t>
      </w:r>
      <w:r w:rsidRPr="000529E1">
        <w:rPr>
          <w:sz w:val="20"/>
          <w:szCs w:val="20"/>
          <w:lang w:val="es-ES"/>
        </w:rPr>
        <w:t xml:space="preserve">, </w:t>
      </w:r>
      <w:r w:rsidRPr="000529E1">
        <w:rPr>
          <w:iCs/>
          <w:sz w:val="20"/>
          <w:szCs w:val="20"/>
          <w:lang w:val="es-ES"/>
        </w:rPr>
        <w:t>Plaza de San Pedro</w:t>
      </w:r>
      <w:r w:rsidRPr="000529E1">
        <w:rPr>
          <w:sz w:val="20"/>
          <w:szCs w:val="20"/>
          <w:lang w:val="es-ES"/>
        </w:rPr>
        <w:t xml:space="preserve">, </w:t>
      </w:r>
      <w:r w:rsidRPr="000529E1">
        <w:rPr>
          <w:b/>
          <w:sz w:val="20"/>
          <w:szCs w:val="20"/>
          <w:lang w:val="es-ES"/>
        </w:rPr>
        <w:t>Domingo</w:t>
      </w:r>
      <w:r w:rsidR="0047347F" w:rsidRPr="000529E1">
        <w:rPr>
          <w:b/>
          <w:sz w:val="20"/>
          <w:szCs w:val="20"/>
          <w:lang w:val="es-ES"/>
        </w:rPr>
        <w:t xml:space="preserve">, 7 </w:t>
      </w:r>
      <w:r w:rsidRPr="000529E1">
        <w:rPr>
          <w:b/>
          <w:sz w:val="20"/>
          <w:szCs w:val="20"/>
          <w:lang w:val="es-ES"/>
        </w:rPr>
        <w:t>de julio</w:t>
      </w:r>
      <w:r w:rsidR="0047347F" w:rsidRPr="000529E1">
        <w:rPr>
          <w:b/>
          <w:sz w:val="20"/>
          <w:szCs w:val="20"/>
          <w:lang w:val="es-ES"/>
        </w:rPr>
        <w:t xml:space="preserve"> </w:t>
      </w:r>
      <w:r w:rsidR="007D023B" w:rsidRPr="000529E1">
        <w:rPr>
          <w:b/>
          <w:sz w:val="20"/>
          <w:szCs w:val="20"/>
          <w:lang w:val="es-ES"/>
        </w:rPr>
        <w:t xml:space="preserve">de </w:t>
      </w:r>
      <w:r w:rsidR="0047347F" w:rsidRPr="000529E1">
        <w:rPr>
          <w:b/>
          <w:sz w:val="20"/>
          <w:szCs w:val="20"/>
          <w:lang w:val="es-ES"/>
        </w:rPr>
        <w:t>2019</w:t>
      </w:r>
    </w:p>
    <w:p w14:paraId="6510ABCD" w14:textId="77777777" w:rsidR="007D023B" w:rsidRPr="000529E1" w:rsidRDefault="007D023B" w:rsidP="0047347F">
      <w:pPr>
        <w:pStyle w:val="NormaleWeb"/>
        <w:pBdr>
          <w:top w:val="single" w:sz="4" w:space="0" w:color="auto"/>
          <w:left w:val="single" w:sz="4" w:space="4" w:color="auto"/>
          <w:bottom w:val="single" w:sz="4" w:space="1" w:color="auto"/>
          <w:right w:val="single" w:sz="4" w:space="4" w:color="auto"/>
        </w:pBdr>
        <w:jc w:val="both"/>
        <w:rPr>
          <w:smallCaps/>
          <w:sz w:val="20"/>
          <w:szCs w:val="20"/>
          <w:lang w:val="es-ES"/>
        </w:rPr>
      </w:pPr>
      <w:r w:rsidRPr="000529E1">
        <w:rPr>
          <w:sz w:val="20"/>
          <w:szCs w:val="20"/>
          <w:lang w:val="es-ES"/>
        </w:rPr>
        <w:t xml:space="preserve">«Regresaron los setenta y dos alegres» (v. 17). No se trata de una alegría efímera que viene del éxito de la misión; por el contrario, es un gozo arraigado en la promesa de que ―dice Jesús― «vuestros nombres están escritos en el cielo» (v. 20). Con esta expresión, él se refiere a la alegría interior, la alegría indestructible que proviene de la conciencia de ser llamados por Dios a seguir a su Hijo. Es decir, la alegría de ser sus discípulos. </w:t>
      </w:r>
    </w:p>
    <w:p w14:paraId="40FB3103" w14:textId="4B9BD414" w:rsidR="0047347F" w:rsidRPr="000529E1" w:rsidRDefault="0047347F" w:rsidP="0047347F">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mallCaps/>
          <w:sz w:val="20"/>
          <w:szCs w:val="20"/>
          <w:lang w:val="es-ES"/>
        </w:rPr>
        <w:t>Papa Franc</w:t>
      </w:r>
      <w:r w:rsidR="00C0072F" w:rsidRPr="000529E1">
        <w:rPr>
          <w:smallCaps/>
          <w:sz w:val="20"/>
          <w:szCs w:val="20"/>
          <w:lang w:val="es-ES"/>
        </w:rPr>
        <w:t>i</w:t>
      </w:r>
      <w:r w:rsidRPr="000529E1">
        <w:rPr>
          <w:smallCaps/>
          <w:sz w:val="20"/>
          <w:szCs w:val="20"/>
          <w:lang w:val="es-ES"/>
        </w:rPr>
        <w:t>sco</w:t>
      </w:r>
      <w:r w:rsidRPr="000529E1">
        <w:rPr>
          <w:sz w:val="20"/>
          <w:szCs w:val="20"/>
          <w:lang w:val="es-ES"/>
        </w:rPr>
        <w:t xml:space="preserve">, </w:t>
      </w:r>
      <w:r w:rsidR="00C0072F" w:rsidRPr="000529E1">
        <w:rPr>
          <w:b/>
          <w:bCs/>
          <w:i/>
          <w:iCs/>
          <w:sz w:val="20"/>
          <w:szCs w:val="20"/>
          <w:lang w:val="es-ES"/>
        </w:rPr>
        <w:t>Á</w:t>
      </w:r>
      <w:r w:rsidR="00C0072F" w:rsidRPr="000529E1">
        <w:rPr>
          <w:b/>
          <w:i/>
          <w:sz w:val="20"/>
          <w:szCs w:val="20"/>
          <w:lang w:val="es-ES"/>
        </w:rPr>
        <w:t>ngelus</w:t>
      </w:r>
      <w:r w:rsidR="00C0072F" w:rsidRPr="000529E1">
        <w:rPr>
          <w:sz w:val="20"/>
          <w:szCs w:val="20"/>
          <w:lang w:val="es-ES"/>
        </w:rPr>
        <w:t xml:space="preserve">, </w:t>
      </w:r>
      <w:r w:rsidR="00C0072F" w:rsidRPr="000529E1">
        <w:rPr>
          <w:iCs/>
          <w:sz w:val="20"/>
          <w:szCs w:val="20"/>
          <w:lang w:val="es-ES"/>
        </w:rPr>
        <w:t>Plaza de San Pedro</w:t>
      </w:r>
      <w:r w:rsidR="00C0072F" w:rsidRPr="000529E1">
        <w:rPr>
          <w:sz w:val="20"/>
          <w:szCs w:val="20"/>
          <w:lang w:val="es-ES"/>
        </w:rPr>
        <w:t xml:space="preserve">, </w:t>
      </w:r>
      <w:r w:rsidR="00C0072F" w:rsidRPr="000529E1">
        <w:rPr>
          <w:b/>
          <w:sz w:val="20"/>
          <w:szCs w:val="20"/>
          <w:lang w:val="es-ES"/>
        </w:rPr>
        <w:t>Domingo</w:t>
      </w:r>
      <w:r w:rsidRPr="000529E1">
        <w:rPr>
          <w:b/>
          <w:sz w:val="20"/>
          <w:szCs w:val="20"/>
          <w:lang w:val="es-ES"/>
        </w:rPr>
        <w:t xml:space="preserve">, 3 </w:t>
      </w:r>
      <w:r w:rsidR="00C0072F" w:rsidRPr="000529E1">
        <w:rPr>
          <w:b/>
          <w:sz w:val="20"/>
          <w:szCs w:val="20"/>
          <w:lang w:val="es-ES"/>
        </w:rPr>
        <w:t>de julio</w:t>
      </w:r>
      <w:r w:rsidRPr="000529E1">
        <w:rPr>
          <w:b/>
          <w:sz w:val="20"/>
          <w:szCs w:val="20"/>
          <w:lang w:val="es-ES"/>
        </w:rPr>
        <w:t xml:space="preserve"> </w:t>
      </w:r>
      <w:r w:rsidR="007D023B" w:rsidRPr="000529E1">
        <w:rPr>
          <w:b/>
          <w:sz w:val="20"/>
          <w:szCs w:val="20"/>
          <w:lang w:val="es-ES"/>
        </w:rPr>
        <w:t xml:space="preserve">de </w:t>
      </w:r>
      <w:r w:rsidRPr="000529E1">
        <w:rPr>
          <w:b/>
          <w:sz w:val="20"/>
          <w:szCs w:val="20"/>
          <w:lang w:val="es-ES"/>
        </w:rPr>
        <w:t>2016</w:t>
      </w:r>
    </w:p>
    <w:p w14:paraId="7E05ED65" w14:textId="050BDAA9" w:rsidR="000529E1" w:rsidRPr="000529E1" w:rsidRDefault="007D023B" w:rsidP="000529E1">
      <w:pPr>
        <w:pStyle w:val="NormaleWeb"/>
        <w:pBdr>
          <w:top w:val="single" w:sz="4" w:space="0" w:color="auto"/>
          <w:left w:val="single" w:sz="4" w:space="4" w:color="auto"/>
          <w:bottom w:val="single" w:sz="4" w:space="1" w:color="auto"/>
          <w:right w:val="single" w:sz="4" w:space="4" w:color="auto"/>
        </w:pBdr>
        <w:jc w:val="both"/>
        <w:rPr>
          <w:sz w:val="20"/>
          <w:szCs w:val="20"/>
          <w:lang w:val="es-ES"/>
        </w:rPr>
      </w:pPr>
      <w:r w:rsidRPr="000529E1">
        <w:rPr>
          <w:sz w:val="20"/>
          <w:szCs w:val="20"/>
          <w:lang w:val="es-ES"/>
        </w:rPr>
        <w:t>Los misioneros anuncian siempre un mensaje de salvación para todos; no sólo lo hacen los misioneros que van a tierras lejanas, sino también nosotros, misioneros cristianos que decimos una palabra buena de salvación. Y éste es el don que nos da Jesús con el Espíritu Santo. Este anuncio es el de decir: «El Reino de Dios está cerca de ustedes». (v. 9). En efecto, Jesús ha «acercado» a Dios a nosotros; en Jesús, Dios reina en medio de nosotros, su amor misericordioso vence el pecado y la miseria humana</w:t>
      </w:r>
      <w:bookmarkEnd w:id="1"/>
      <w:r w:rsidR="000529E1" w:rsidRPr="000529E1">
        <w:rPr>
          <w:sz w:val="20"/>
          <w:szCs w:val="20"/>
          <w:lang w:val="es-ES"/>
        </w:rPr>
        <w:t>.</w:t>
      </w:r>
    </w:p>
    <w:sectPr w:rsidR="000529E1" w:rsidRPr="000529E1"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0F528" w14:textId="77777777" w:rsidR="00A664F5" w:rsidRDefault="00A664F5" w:rsidP="00D33376">
      <w:r>
        <w:separator/>
      </w:r>
    </w:p>
  </w:endnote>
  <w:endnote w:type="continuationSeparator" w:id="0">
    <w:p w14:paraId="2A950EB2" w14:textId="77777777" w:rsidR="00A664F5" w:rsidRDefault="00A664F5"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3ED9" w14:textId="77777777" w:rsidR="00A664F5" w:rsidRDefault="00A664F5" w:rsidP="00D33376">
      <w:r>
        <w:separator/>
      </w:r>
    </w:p>
  </w:footnote>
  <w:footnote w:type="continuationSeparator" w:id="0">
    <w:p w14:paraId="6CB640A5" w14:textId="77777777" w:rsidR="00A664F5" w:rsidRDefault="00A664F5"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05B" w14:textId="3E0B24FC" w:rsidR="00C0072F" w:rsidRPr="006C5934" w:rsidRDefault="00C0072F" w:rsidP="00C0072F">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w:t>
    </w:r>
    <w:r w:rsidRPr="006C5934">
      <w:rPr>
        <w:rFonts w:ascii="Times New Roman" w:eastAsia="Times New Roman" w:hAnsi="Times New Roman"/>
        <w:i/>
        <w:sz w:val="16"/>
        <w:szCs w:val="16"/>
        <w:lang w:val="es-ES" w:eastAsia="it-IT"/>
      </w:rPr>
      <w:t>I</w:t>
    </w:r>
    <w:r>
      <w:rPr>
        <w:rFonts w:ascii="Times New Roman" w:eastAsia="Times New Roman" w:hAnsi="Times New Roman"/>
        <w:i/>
        <w:sz w:val="16"/>
        <w:szCs w:val="16"/>
        <w:lang w:val="es-ES" w:eastAsia="it-IT"/>
      </w:rPr>
      <w:t>V</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5D25A4">
          <w:rPr>
            <w:rFonts w:ascii="Times New Roman" w:eastAsia="Times New Roman" w:hAnsi="Times New Roman"/>
            <w:noProof/>
            <w:sz w:val="20"/>
            <w:szCs w:val="20"/>
            <w:lang w:val="es-ES" w:eastAsia="it-IT"/>
          </w:rPr>
          <w:t>4</w:t>
        </w:r>
        <w:r w:rsidRPr="006C5934">
          <w:rPr>
            <w:rFonts w:ascii="Times New Roman" w:eastAsia="Times New Roman" w:hAnsi="Times New Roman"/>
            <w:sz w:val="20"/>
            <w:szCs w:val="20"/>
            <w:lang w:eastAsia="it-IT"/>
          </w:rPr>
          <w:fldChar w:fldCharType="end"/>
        </w:r>
      </w:sdtContent>
    </w:sdt>
  </w:p>
  <w:p w14:paraId="2ABB403D" w14:textId="77777777" w:rsidR="00557EE4" w:rsidRPr="00C0072F" w:rsidRDefault="00557EE4">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428A3"/>
    <w:rsid w:val="000529E1"/>
    <w:rsid w:val="00057A0B"/>
    <w:rsid w:val="000606C5"/>
    <w:rsid w:val="0006713D"/>
    <w:rsid w:val="00075C20"/>
    <w:rsid w:val="00077613"/>
    <w:rsid w:val="000838BF"/>
    <w:rsid w:val="00086B0F"/>
    <w:rsid w:val="00095D07"/>
    <w:rsid w:val="000B637F"/>
    <w:rsid w:val="000E0998"/>
    <w:rsid w:val="000F004D"/>
    <w:rsid w:val="00102AB4"/>
    <w:rsid w:val="00103B0D"/>
    <w:rsid w:val="00122CE1"/>
    <w:rsid w:val="001266C6"/>
    <w:rsid w:val="001351AC"/>
    <w:rsid w:val="00185620"/>
    <w:rsid w:val="00186FBC"/>
    <w:rsid w:val="001C4B8D"/>
    <w:rsid w:val="001D17A9"/>
    <w:rsid w:val="001E3D87"/>
    <w:rsid w:val="001F187E"/>
    <w:rsid w:val="001F4F5B"/>
    <w:rsid w:val="001F79DE"/>
    <w:rsid w:val="002001E0"/>
    <w:rsid w:val="00217FED"/>
    <w:rsid w:val="00230C95"/>
    <w:rsid w:val="002358E8"/>
    <w:rsid w:val="002359B5"/>
    <w:rsid w:val="00242988"/>
    <w:rsid w:val="00251C54"/>
    <w:rsid w:val="002613AD"/>
    <w:rsid w:val="002676C0"/>
    <w:rsid w:val="002702B3"/>
    <w:rsid w:val="00296198"/>
    <w:rsid w:val="002B1CE9"/>
    <w:rsid w:val="002F5C63"/>
    <w:rsid w:val="00302753"/>
    <w:rsid w:val="00324155"/>
    <w:rsid w:val="00325A4E"/>
    <w:rsid w:val="003442EF"/>
    <w:rsid w:val="00351478"/>
    <w:rsid w:val="0036266F"/>
    <w:rsid w:val="003B408D"/>
    <w:rsid w:val="003C65BF"/>
    <w:rsid w:val="003C6A68"/>
    <w:rsid w:val="003E1C69"/>
    <w:rsid w:val="003E2EE2"/>
    <w:rsid w:val="003F78F3"/>
    <w:rsid w:val="00402778"/>
    <w:rsid w:val="004037DA"/>
    <w:rsid w:val="00433B99"/>
    <w:rsid w:val="0047347F"/>
    <w:rsid w:val="00486BA7"/>
    <w:rsid w:val="004B6E18"/>
    <w:rsid w:val="004C6931"/>
    <w:rsid w:val="004E3F29"/>
    <w:rsid w:val="0050194E"/>
    <w:rsid w:val="00515888"/>
    <w:rsid w:val="00526EB6"/>
    <w:rsid w:val="00531189"/>
    <w:rsid w:val="00533EF8"/>
    <w:rsid w:val="0055662A"/>
    <w:rsid w:val="00557EE4"/>
    <w:rsid w:val="005657D3"/>
    <w:rsid w:val="00575A15"/>
    <w:rsid w:val="005C2400"/>
    <w:rsid w:val="005D041E"/>
    <w:rsid w:val="005D0F1A"/>
    <w:rsid w:val="005D25A4"/>
    <w:rsid w:val="00600527"/>
    <w:rsid w:val="006064C3"/>
    <w:rsid w:val="00660A6B"/>
    <w:rsid w:val="00662D38"/>
    <w:rsid w:val="00665CF2"/>
    <w:rsid w:val="00675A39"/>
    <w:rsid w:val="00681D64"/>
    <w:rsid w:val="00693A73"/>
    <w:rsid w:val="00696278"/>
    <w:rsid w:val="006A1744"/>
    <w:rsid w:val="006B7F7F"/>
    <w:rsid w:val="006C6AAA"/>
    <w:rsid w:val="006E3669"/>
    <w:rsid w:val="006F34EE"/>
    <w:rsid w:val="00722569"/>
    <w:rsid w:val="00731CC6"/>
    <w:rsid w:val="00732C97"/>
    <w:rsid w:val="0075134B"/>
    <w:rsid w:val="007520D9"/>
    <w:rsid w:val="00760494"/>
    <w:rsid w:val="007768F0"/>
    <w:rsid w:val="00796A57"/>
    <w:rsid w:val="00797C2D"/>
    <w:rsid w:val="007C62FD"/>
    <w:rsid w:val="007D023B"/>
    <w:rsid w:val="007E5DC7"/>
    <w:rsid w:val="007F5C16"/>
    <w:rsid w:val="008009BE"/>
    <w:rsid w:val="00800FC1"/>
    <w:rsid w:val="00830B02"/>
    <w:rsid w:val="00837FBC"/>
    <w:rsid w:val="00842BC2"/>
    <w:rsid w:val="00844D76"/>
    <w:rsid w:val="00856CA1"/>
    <w:rsid w:val="008579C0"/>
    <w:rsid w:val="00863809"/>
    <w:rsid w:val="008A6836"/>
    <w:rsid w:val="008B3402"/>
    <w:rsid w:val="008B66D5"/>
    <w:rsid w:val="008B7297"/>
    <w:rsid w:val="008C7E35"/>
    <w:rsid w:val="00910655"/>
    <w:rsid w:val="00910C63"/>
    <w:rsid w:val="00914313"/>
    <w:rsid w:val="00916261"/>
    <w:rsid w:val="00917222"/>
    <w:rsid w:val="00930C28"/>
    <w:rsid w:val="00944FD1"/>
    <w:rsid w:val="009468D1"/>
    <w:rsid w:val="00975B9C"/>
    <w:rsid w:val="00975D8B"/>
    <w:rsid w:val="009836C6"/>
    <w:rsid w:val="009A6AD9"/>
    <w:rsid w:val="009F18E9"/>
    <w:rsid w:val="00A00AC8"/>
    <w:rsid w:val="00A318BC"/>
    <w:rsid w:val="00A4698F"/>
    <w:rsid w:val="00A658A3"/>
    <w:rsid w:val="00A664F5"/>
    <w:rsid w:val="00A70E60"/>
    <w:rsid w:val="00A72BD4"/>
    <w:rsid w:val="00A95EB8"/>
    <w:rsid w:val="00AA3907"/>
    <w:rsid w:val="00AB3ACA"/>
    <w:rsid w:val="00AC5732"/>
    <w:rsid w:val="00B042D4"/>
    <w:rsid w:val="00B068CA"/>
    <w:rsid w:val="00B07A9B"/>
    <w:rsid w:val="00B21E9F"/>
    <w:rsid w:val="00B450D9"/>
    <w:rsid w:val="00B45B56"/>
    <w:rsid w:val="00B804BB"/>
    <w:rsid w:val="00B82B82"/>
    <w:rsid w:val="00B86517"/>
    <w:rsid w:val="00B91B41"/>
    <w:rsid w:val="00BE2D82"/>
    <w:rsid w:val="00C0072F"/>
    <w:rsid w:val="00C44016"/>
    <w:rsid w:val="00C54B29"/>
    <w:rsid w:val="00C5719A"/>
    <w:rsid w:val="00C6666A"/>
    <w:rsid w:val="00C86A0C"/>
    <w:rsid w:val="00C96183"/>
    <w:rsid w:val="00CD19E9"/>
    <w:rsid w:val="00CF6A0B"/>
    <w:rsid w:val="00D036BA"/>
    <w:rsid w:val="00D108BA"/>
    <w:rsid w:val="00D33376"/>
    <w:rsid w:val="00D362D3"/>
    <w:rsid w:val="00D46A32"/>
    <w:rsid w:val="00D83B9B"/>
    <w:rsid w:val="00DB2887"/>
    <w:rsid w:val="00DB7C26"/>
    <w:rsid w:val="00E0139C"/>
    <w:rsid w:val="00E04C32"/>
    <w:rsid w:val="00E223E1"/>
    <w:rsid w:val="00E360BC"/>
    <w:rsid w:val="00E44B23"/>
    <w:rsid w:val="00E5755E"/>
    <w:rsid w:val="00E60330"/>
    <w:rsid w:val="00E83900"/>
    <w:rsid w:val="00E92D0A"/>
    <w:rsid w:val="00ED37C3"/>
    <w:rsid w:val="00ED6090"/>
    <w:rsid w:val="00EE0A50"/>
    <w:rsid w:val="00EE785A"/>
    <w:rsid w:val="00EF4809"/>
    <w:rsid w:val="00EF4B16"/>
    <w:rsid w:val="00F123A0"/>
    <w:rsid w:val="00F17040"/>
    <w:rsid w:val="00F540C9"/>
    <w:rsid w:val="00F54F56"/>
    <w:rsid w:val="00F67E41"/>
    <w:rsid w:val="00F72F15"/>
    <w:rsid w:val="00F8010B"/>
    <w:rsid w:val="00FB71A5"/>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70805835">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14075</Characters>
  <Application>Microsoft Office Word</Application>
  <DocSecurity>0</DocSecurity>
  <Lines>117</Lines>
  <Paragraphs>33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2022-06-30T06:38:00Z</dcterms:created>
  <dcterms:modified xsi:type="dcterms:W3CDTF">2022-06-30T06:38:00Z</dcterms:modified>
</cp:coreProperties>
</file>