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ED36D" w14:textId="77777777" w:rsidR="009A0AE0" w:rsidRPr="00D35370" w:rsidRDefault="009A0AE0" w:rsidP="009A0AE0">
      <w:pPr>
        <w:pBdr>
          <w:top w:val="double" w:sz="4" w:space="1" w:color="FF0000"/>
          <w:left w:val="double" w:sz="4" w:space="4" w:color="FF0000"/>
          <w:bottom w:val="double" w:sz="4" w:space="1" w:color="FF0000"/>
          <w:right w:val="double" w:sz="4" w:space="4" w:color="FF0000"/>
        </w:pBdr>
        <w:jc w:val="both"/>
        <w:rPr>
          <w:rFonts w:ascii="Times New Roman" w:hAnsi="Times New Roman"/>
          <w:b/>
          <w:bCs/>
          <w:color w:val="FF0000"/>
          <w:sz w:val="20"/>
          <w:szCs w:val="20"/>
          <w:lang w:val="fr-FR"/>
        </w:rPr>
      </w:pPr>
      <w:r>
        <w:rPr>
          <w:rFonts w:ascii="Times New Roman" w:hAnsi="Times New Roman"/>
          <w:b/>
          <w:bCs/>
          <w:color w:val="FF0000"/>
          <w:sz w:val="20"/>
          <w:szCs w:val="20"/>
          <w:lang w:val="fr-FR"/>
        </w:rPr>
        <w:t>22</w:t>
      </w:r>
      <w:r w:rsidRPr="00D35370">
        <w:rPr>
          <w:rFonts w:ascii="Times New Roman" w:hAnsi="Times New Roman"/>
          <w:b/>
          <w:bCs/>
          <w:color w:val="FF0000"/>
          <w:sz w:val="20"/>
          <w:szCs w:val="20"/>
          <w:lang w:val="fr-FR"/>
        </w:rPr>
        <w:t xml:space="preserve">ÈME DIMANCHE DU TEMPS ORDINAIRE (ANNÉE C) </w:t>
      </w:r>
    </w:p>
    <w:p w14:paraId="4FB1F66E" w14:textId="77777777" w:rsidR="009A0AE0" w:rsidRPr="005F43BF" w:rsidRDefault="009A0AE0" w:rsidP="009A0AE0">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fr-FR"/>
        </w:rPr>
      </w:pPr>
      <w:r w:rsidRPr="005F43BF">
        <w:rPr>
          <w:rFonts w:ascii="Times New Roman" w:hAnsi="Times New Roman"/>
          <w:sz w:val="20"/>
          <w:szCs w:val="20"/>
          <w:lang w:val="fr-FR"/>
        </w:rPr>
        <w:t>Saint A</w:t>
      </w:r>
      <w:r>
        <w:rPr>
          <w:rFonts w:ascii="Times New Roman" w:hAnsi="Times New Roman"/>
          <w:sz w:val="20"/>
          <w:szCs w:val="20"/>
          <w:lang w:val="fr-FR"/>
        </w:rPr>
        <w:t>ugustin, évêque et docteur de l’</w:t>
      </w:r>
      <w:r w:rsidRPr="005F43BF">
        <w:rPr>
          <w:rFonts w:ascii="Times New Roman" w:hAnsi="Times New Roman"/>
          <w:sz w:val="20"/>
          <w:szCs w:val="20"/>
          <w:lang w:val="fr-FR"/>
        </w:rPr>
        <w:t>Église</w:t>
      </w:r>
      <w:r>
        <w:rPr>
          <w:rFonts w:ascii="Times New Roman" w:hAnsi="Times New Roman"/>
          <w:sz w:val="20"/>
          <w:szCs w:val="20"/>
          <w:lang w:val="fr-FR"/>
        </w:rPr>
        <w:t> ;</w:t>
      </w:r>
      <w:r w:rsidRPr="0020650F">
        <w:rPr>
          <w:lang w:val="fr-FR"/>
        </w:rPr>
        <w:t xml:space="preserve"> </w:t>
      </w:r>
      <w:r w:rsidRPr="0020650F">
        <w:rPr>
          <w:rFonts w:ascii="Times New Roman" w:hAnsi="Times New Roman"/>
          <w:sz w:val="20"/>
          <w:szCs w:val="20"/>
          <w:lang w:val="fr-FR"/>
        </w:rPr>
        <w:t xml:space="preserve">Bienheureux Giovanni Battista Cano et Arturo </w:t>
      </w:r>
      <w:proofErr w:type="spellStart"/>
      <w:r w:rsidRPr="0020650F">
        <w:rPr>
          <w:rFonts w:ascii="Times New Roman" w:hAnsi="Times New Roman"/>
          <w:sz w:val="20"/>
          <w:szCs w:val="20"/>
          <w:lang w:val="fr-FR"/>
        </w:rPr>
        <w:t>Faubel</w:t>
      </w:r>
      <w:proofErr w:type="spellEnd"/>
      <w:r w:rsidRPr="0020650F">
        <w:rPr>
          <w:rFonts w:ascii="Times New Roman" w:hAnsi="Times New Roman"/>
          <w:sz w:val="20"/>
          <w:szCs w:val="20"/>
          <w:lang w:val="fr-FR"/>
        </w:rPr>
        <w:t xml:space="preserve"> Ros </w:t>
      </w:r>
      <w:proofErr w:type="spellStart"/>
      <w:r w:rsidRPr="0020650F">
        <w:rPr>
          <w:rFonts w:ascii="Times New Roman" w:hAnsi="Times New Roman"/>
          <w:sz w:val="20"/>
          <w:szCs w:val="20"/>
          <w:lang w:val="fr-FR"/>
        </w:rPr>
        <w:t>Montalt</w:t>
      </w:r>
      <w:proofErr w:type="spellEnd"/>
      <w:r w:rsidRPr="0020650F">
        <w:rPr>
          <w:rFonts w:ascii="Times New Roman" w:hAnsi="Times New Roman"/>
          <w:sz w:val="20"/>
          <w:szCs w:val="20"/>
          <w:lang w:val="fr-FR"/>
        </w:rPr>
        <w:t>, de famille, martyrs</w:t>
      </w:r>
    </w:p>
    <w:p w14:paraId="7947C149" w14:textId="77777777" w:rsidR="009A0AE0" w:rsidRPr="00254D12" w:rsidRDefault="009A0AE0" w:rsidP="009A0AE0">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fr-FR"/>
        </w:rPr>
      </w:pPr>
      <w:r w:rsidRPr="00254D12">
        <w:rPr>
          <w:rFonts w:ascii="Times New Roman" w:hAnsi="Times New Roman"/>
          <w:sz w:val="20"/>
          <w:szCs w:val="20"/>
          <w:lang w:val="fr-FR"/>
        </w:rPr>
        <w:t>Si 3,</w:t>
      </w:r>
      <w:r w:rsidRPr="00254D12">
        <w:rPr>
          <w:lang w:val="fr-FR"/>
        </w:rPr>
        <w:t xml:space="preserve"> </w:t>
      </w:r>
      <w:r w:rsidRPr="00254D12">
        <w:rPr>
          <w:rFonts w:ascii="Times New Roman" w:hAnsi="Times New Roman"/>
          <w:sz w:val="20"/>
          <w:szCs w:val="20"/>
          <w:lang w:val="fr-FR"/>
        </w:rPr>
        <w:t xml:space="preserve">17-18.20.28-29; Ps 67; He 12,18-19.22-24a; </w:t>
      </w:r>
      <w:proofErr w:type="spellStart"/>
      <w:r w:rsidRPr="00254D12">
        <w:rPr>
          <w:rFonts w:ascii="Times New Roman" w:hAnsi="Times New Roman"/>
          <w:sz w:val="20"/>
          <w:szCs w:val="20"/>
          <w:lang w:val="fr-FR"/>
        </w:rPr>
        <w:t>Lc</w:t>
      </w:r>
      <w:proofErr w:type="spellEnd"/>
      <w:r w:rsidRPr="00254D12">
        <w:rPr>
          <w:rFonts w:ascii="Times New Roman" w:hAnsi="Times New Roman"/>
          <w:sz w:val="20"/>
          <w:szCs w:val="20"/>
          <w:lang w:val="fr-FR"/>
        </w:rPr>
        <w:t xml:space="preserve"> 14,1.7-14</w:t>
      </w:r>
    </w:p>
    <w:p w14:paraId="50CEF9DD" w14:textId="77777777" w:rsidR="009A0AE0" w:rsidRPr="00D35370" w:rsidRDefault="009A0AE0" w:rsidP="009A0AE0">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fr-FR"/>
        </w:rPr>
      </w:pPr>
      <w:r w:rsidRPr="00254D12">
        <w:rPr>
          <w:rFonts w:ascii="Times New Roman" w:hAnsi="Times New Roman"/>
          <w:i/>
          <w:sz w:val="20"/>
          <w:szCs w:val="20"/>
          <w:lang w:val="fr-FR"/>
        </w:rPr>
        <w:t>Béni soit le Seigneur :</w:t>
      </w:r>
      <w:r>
        <w:rPr>
          <w:rFonts w:ascii="Times New Roman" w:hAnsi="Times New Roman"/>
          <w:i/>
          <w:sz w:val="20"/>
          <w:szCs w:val="20"/>
          <w:lang w:val="fr-FR"/>
        </w:rPr>
        <w:t xml:space="preserve"> il élève les humbles</w:t>
      </w:r>
    </w:p>
    <w:p w14:paraId="5CA549E9" w14:textId="77777777" w:rsidR="00CA17D7" w:rsidRPr="00B56F8E" w:rsidRDefault="00CA17D7" w:rsidP="00DB2E57">
      <w:pPr>
        <w:pStyle w:val="NormalWeb"/>
        <w:spacing w:before="0" w:beforeAutospacing="0" w:after="0" w:afterAutospacing="0" w:line="360" w:lineRule="auto"/>
        <w:rPr>
          <w:u w:val="single"/>
          <w:lang w:val="fr-FR"/>
        </w:rPr>
      </w:pPr>
    </w:p>
    <w:p w14:paraId="4C11595E" w14:textId="77777777" w:rsidR="00CA17D7" w:rsidRPr="00B56F8E" w:rsidRDefault="00CA17D7" w:rsidP="00DB2E57">
      <w:pPr>
        <w:pStyle w:val="NormalWeb"/>
        <w:spacing w:before="0" w:beforeAutospacing="0" w:after="0" w:afterAutospacing="0" w:line="360" w:lineRule="auto"/>
        <w:jc w:val="both"/>
        <w:rPr>
          <w:u w:val="single"/>
          <w:lang w:val="fr-FR"/>
        </w:rPr>
      </w:pPr>
      <w:r w:rsidRPr="00B56F8E">
        <w:rPr>
          <w:b/>
          <w:bCs/>
          <w:u w:val="single"/>
          <w:lang w:val="fr-FR"/>
        </w:rPr>
        <w:t>COMMENTAIRE</w:t>
      </w:r>
    </w:p>
    <w:p w14:paraId="6884DCFC" w14:textId="5BDA74DC" w:rsidR="00B56F8E" w:rsidRPr="004526D6" w:rsidRDefault="00B56F8E" w:rsidP="001926B6">
      <w:pPr>
        <w:pStyle w:val="NormalWeb"/>
        <w:jc w:val="both"/>
        <w:rPr>
          <w:i/>
          <w:color w:val="212121"/>
          <w:szCs w:val="22"/>
          <w:lang w:val="fr-FR"/>
        </w:rPr>
      </w:pPr>
      <w:r w:rsidRPr="004526D6">
        <w:rPr>
          <w:i/>
          <w:color w:val="212121"/>
          <w:szCs w:val="22"/>
          <w:lang w:val="fr-FR"/>
        </w:rPr>
        <w:t>Les invitations de la Sagesse pour la vie (Instructions pour une vie</w:t>
      </w:r>
      <w:r w:rsidR="004526D6">
        <w:rPr>
          <w:i/>
          <w:color w:val="212121"/>
          <w:szCs w:val="22"/>
          <w:lang w:val="fr-FR"/>
        </w:rPr>
        <w:t>)</w:t>
      </w:r>
    </w:p>
    <w:p w14:paraId="4F40B652" w14:textId="19DE92A3" w:rsidR="00B56F8E" w:rsidRPr="00797508" w:rsidRDefault="00B56F8E" w:rsidP="004526D6">
      <w:pPr>
        <w:pStyle w:val="NormalWeb"/>
        <w:jc w:val="both"/>
        <w:rPr>
          <w:iCs/>
          <w:color w:val="212121"/>
          <w:szCs w:val="22"/>
          <w:lang w:val="fr-FR"/>
        </w:rPr>
      </w:pPr>
      <w:r w:rsidRPr="00797508">
        <w:rPr>
          <w:iCs/>
          <w:color w:val="212121"/>
          <w:szCs w:val="22"/>
          <w:lang w:val="fr-FR"/>
        </w:rPr>
        <w:t>Nous avons entendu auj</w:t>
      </w:r>
      <w:r w:rsidR="004526D6" w:rsidRPr="00797508">
        <w:rPr>
          <w:iCs/>
          <w:color w:val="212121"/>
          <w:szCs w:val="22"/>
          <w:lang w:val="fr-FR"/>
        </w:rPr>
        <w:t>o</w:t>
      </w:r>
      <w:r w:rsidRPr="00797508">
        <w:rPr>
          <w:iCs/>
          <w:color w:val="212121"/>
          <w:szCs w:val="22"/>
          <w:lang w:val="fr-FR"/>
        </w:rPr>
        <w:t>urd</w:t>
      </w:r>
      <w:r w:rsidR="004526D6" w:rsidRPr="00797508">
        <w:rPr>
          <w:iCs/>
          <w:color w:val="212121"/>
          <w:szCs w:val="22"/>
          <w:lang w:val="fr-FR"/>
        </w:rPr>
        <w:t>’</w:t>
      </w:r>
      <w:r w:rsidRPr="00797508">
        <w:rPr>
          <w:iCs/>
          <w:color w:val="212121"/>
          <w:szCs w:val="22"/>
          <w:lang w:val="fr-FR"/>
        </w:rPr>
        <w:t>hui un épisode très particulier de l</w:t>
      </w:r>
      <w:r w:rsidR="004526D6" w:rsidRPr="00797508">
        <w:rPr>
          <w:iCs/>
          <w:color w:val="212121"/>
          <w:szCs w:val="22"/>
          <w:lang w:val="fr-FR"/>
        </w:rPr>
        <w:t>’</w:t>
      </w:r>
      <w:r w:rsidRPr="00797508">
        <w:rPr>
          <w:iCs/>
          <w:color w:val="212121"/>
          <w:szCs w:val="22"/>
          <w:lang w:val="fr-FR"/>
        </w:rPr>
        <w:t>Evangile. Une fois de plus au cours de son dernier voyage à Jérusalem, nous trouvons Jésus nous enseignant à adopter des attitudes sages. Cela s</w:t>
      </w:r>
      <w:r w:rsidR="004526D6" w:rsidRPr="00797508">
        <w:rPr>
          <w:iCs/>
          <w:color w:val="212121"/>
          <w:szCs w:val="22"/>
          <w:lang w:val="fr-FR"/>
        </w:rPr>
        <w:t>’</w:t>
      </w:r>
      <w:r w:rsidRPr="00797508">
        <w:rPr>
          <w:iCs/>
          <w:color w:val="212121"/>
          <w:szCs w:val="22"/>
          <w:lang w:val="fr-FR"/>
        </w:rPr>
        <w:t xml:space="preserve">est passé dans une circonstance très particulière : au déjeuner </w:t>
      </w:r>
      <w:r w:rsidR="001926B6" w:rsidRPr="00797508">
        <w:rPr>
          <w:color w:val="212121"/>
          <w:szCs w:val="22"/>
          <w:lang w:val="fr-FR"/>
        </w:rPr>
        <w:t>« dans la maison d’un chef des pharisiens »</w:t>
      </w:r>
      <w:r w:rsidRPr="00797508">
        <w:rPr>
          <w:iCs/>
          <w:color w:val="212121"/>
          <w:szCs w:val="22"/>
          <w:lang w:val="fr-FR"/>
        </w:rPr>
        <w:t xml:space="preserve">. </w:t>
      </w:r>
      <w:r w:rsidR="00797508" w:rsidRPr="00797508">
        <w:rPr>
          <w:iCs/>
          <w:color w:val="212121"/>
          <w:szCs w:val="22"/>
          <w:lang w:val="fr-FR"/>
        </w:rPr>
        <w:t>Il</w:t>
      </w:r>
      <w:r w:rsidR="004526D6" w:rsidRPr="00797508">
        <w:rPr>
          <w:iCs/>
          <w:color w:val="212121"/>
          <w:szCs w:val="22"/>
          <w:lang w:val="fr-FR"/>
        </w:rPr>
        <w:t xml:space="preserve"> s’agit</w:t>
      </w:r>
      <w:r w:rsidRPr="00797508">
        <w:rPr>
          <w:iCs/>
          <w:color w:val="212121"/>
          <w:szCs w:val="22"/>
          <w:lang w:val="fr-FR"/>
        </w:rPr>
        <w:t xml:space="preserve"> donc </w:t>
      </w:r>
      <w:r w:rsidR="004526D6" w:rsidRPr="00797508">
        <w:rPr>
          <w:iCs/>
          <w:color w:val="212121"/>
          <w:szCs w:val="22"/>
          <w:lang w:val="fr-FR"/>
        </w:rPr>
        <w:t>d</w:t>
      </w:r>
      <w:r w:rsidRPr="00797508">
        <w:rPr>
          <w:iCs/>
          <w:color w:val="212121"/>
          <w:szCs w:val="22"/>
          <w:lang w:val="fr-FR"/>
        </w:rPr>
        <w:t>e</w:t>
      </w:r>
      <w:r w:rsidR="004526D6" w:rsidRPr="00797508">
        <w:rPr>
          <w:iCs/>
          <w:color w:val="212121"/>
          <w:szCs w:val="22"/>
          <w:lang w:val="fr-FR"/>
        </w:rPr>
        <w:t>s</w:t>
      </w:r>
      <w:r w:rsidRPr="00797508">
        <w:rPr>
          <w:iCs/>
          <w:color w:val="212121"/>
          <w:szCs w:val="22"/>
          <w:lang w:val="fr-FR"/>
        </w:rPr>
        <w:t xml:space="preserve"> conseil</w:t>
      </w:r>
      <w:r w:rsidR="004526D6" w:rsidRPr="00797508">
        <w:rPr>
          <w:iCs/>
          <w:color w:val="212121"/>
          <w:szCs w:val="22"/>
          <w:lang w:val="fr-FR"/>
        </w:rPr>
        <w:t>s</w:t>
      </w:r>
      <w:r w:rsidRPr="00797508">
        <w:rPr>
          <w:iCs/>
          <w:color w:val="212121"/>
          <w:szCs w:val="22"/>
          <w:lang w:val="fr-FR"/>
        </w:rPr>
        <w:t xml:space="preserve"> </w:t>
      </w:r>
      <w:r w:rsidR="00797508" w:rsidRPr="00797508">
        <w:rPr>
          <w:iCs/>
          <w:color w:val="212121"/>
          <w:szCs w:val="22"/>
          <w:lang w:val="fr-FR"/>
        </w:rPr>
        <w:t>“</w:t>
      </w:r>
      <w:r w:rsidRPr="00797508">
        <w:rPr>
          <w:iCs/>
          <w:color w:val="212121"/>
          <w:szCs w:val="22"/>
          <w:lang w:val="fr-FR"/>
        </w:rPr>
        <w:t>à table</w:t>
      </w:r>
      <w:r w:rsidR="00797508" w:rsidRPr="00797508">
        <w:rPr>
          <w:iCs/>
          <w:color w:val="212121"/>
          <w:szCs w:val="22"/>
          <w:lang w:val="fr-FR"/>
        </w:rPr>
        <w:t>”</w:t>
      </w:r>
      <w:r w:rsidRPr="00797508">
        <w:rPr>
          <w:iCs/>
          <w:color w:val="212121"/>
          <w:szCs w:val="22"/>
          <w:lang w:val="fr-FR"/>
        </w:rPr>
        <w:t xml:space="preserve"> avec lequel le Maître de Nazareth propose une sorte d</w:t>
      </w:r>
      <w:r w:rsidR="004526D6" w:rsidRPr="00797508">
        <w:rPr>
          <w:iCs/>
          <w:color w:val="212121"/>
          <w:szCs w:val="22"/>
          <w:lang w:val="fr-FR"/>
        </w:rPr>
        <w:t>’« </w:t>
      </w:r>
      <w:r w:rsidR="003125B6" w:rsidRPr="00797508">
        <w:rPr>
          <w:iCs/>
          <w:color w:val="212121"/>
          <w:szCs w:val="22"/>
          <w:lang w:val="fr-FR"/>
        </w:rPr>
        <w:t>bienséance</w:t>
      </w:r>
      <w:r w:rsidR="004526D6" w:rsidRPr="00797508">
        <w:rPr>
          <w:iCs/>
          <w:color w:val="212121"/>
          <w:szCs w:val="22"/>
          <w:lang w:val="fr-FR"/>
        </w:rPr>
        <w:t> »</w:t>
      </w:r>
      <w:r w:rsidRPr="00797508">
        <w:rPr>
          <w:iCs/>
          <w:color w:val="212121"/>
          <w:szCs w:val="22"/>
          <w:lang w:val="fr-FR"/>
        </w:rPr>
        <w:t xml:space="preserve"> divine sur la conduite aux banquets. Cette </w:t>
      </w:r>
      <w:r w:rsidR="003125B6" w:rsidRPr="00797508">
        <w:rPr>
          <w:iCs/>
          <w:color w:val="212121"/>
          <w:szCs w:val="22"/>
          <w:lang w:val="fr-FR"/>
        </w:rPr>
        <w:t>bienséance</w:t>
      </w:r>
      <w:r w:rsidRPr="00797508">
        <w:rPr>
          <w:iCs/>
          <w:color w:val="212121"/>
          <w:szCs w:val="22"/>
          <w:lang w:val="fr-FR"/>
        </w:rPr>
        <w:t>, en dernière analyse, reflète les deux attitudes d</w:t>
      </w:r>
      <w:r w:rsidR="003125B6" w:rsidRPr="00797508">
        <w:rPr>
          <w:iCs/>
          <w:color w:val="212121"/>
          <w:szCs w:val="22"/>
          <w:lang w:val="fr-FR"/>
        </w:rPr>
        <w:t>’</w:t>
      </w:r>
      <w:r w:rsidRPr="00797508">
        <w:rPr>
          <w:iCs/>
          <w:color w:val="212121"/>
          <w:szCs w:val="22"/>
          <w:lang w:val="fr-FR"/>
        </w:rPr>
        <w:t>humilité et de générosité/gratuité qui sont fondamentales, voire indispensables, pour entrer dans le Royaume au temps messianique, et en général, dans la vie devant Dieu et devant les hommes. Par conséquent, une réflexion attentive et plus approfondie est nécessaire à cet égard, en commençant par regarder de plus près l</w:t>
      </w:r>
      <w:r w:rsidR="003125B6" w:rsidRPr="00797508">
        <w:rPr>
          <w:iCs/>
          <w:color w:val="212121"/>
          <w:szCs w:val="22"/>
          <w:lang w:val="fr-FR"/>
        </w:rPr>
        <w:t>’</w:t>
      </w:r>
      <w:r w:rsidRPr="00797508">
        <w:rPr>
          <w:iCs/>
          <w:color w:val="212121"/>
          <w:szCs w:val="22"/>
          <w:lang w:val="fr-FR"/>
        </w:rPr>
        <w:t>occasion à laquelle Jésus a enseigné.</w:t>
      </w:r>
    </w:p>
    <w:p w14:paraId="77E7D7B1" w14:textId="5AD94289" w:rsidR="00B56F8E" w:rsidRPr="00797508" w:rsidRDefault="00B56F8E" w:rsidP="001926B6">
      <w:pPr>
        <w:pStyle w:val="NormalWeb"/>
        <w:jc w:val="both"/>
        <w:rPr>
          <w:i/>
          <w:color w:val="212121"/>
          <w:szCs w:val="22"/>
          <w:lang w:val="fr-FR"/>
        </w:rPr>
      </w:pPr>
      <w:r w:rsidRPr="00797508">
        <w:rPr>
          <w:i/>
          <w:color w:val="212121"/>
          <w:szCs w:val="22"/>
          <w:lang w:val="fr-FR"/>
        </w:rPr>
        <w:t>1. L</w:t>
      </w:r>
      <w:r w:rsidR="004526D6" w:rsidRPr="00797508">
        <w:rPr>
          <w:i/>
          <w:color w:val="212121"/>
          <w:szCs w:val="22"/>
          <w:lang w:val="fr-FR"/>
        </w:rPr>
        <w:t>’</w:t>
      </w:r>
      <w:r w:rsidRPr="00797508">
        <w:rPr>
          <w:i/>
          <w:color w:val="212121"/>
          <w:szCs w:val="22"/>
          <w:lang w:val="fr-FR"/>
        </w:rPr>
        <w:t xml:space="preserve">importance du contexte </w:t>
      </w:r>
      <w:r w:rsidR="004526D6" w:rsidRPr="00797508">
        <w:rPr>
          <w:i/>
          <w:color w:val="212121"/>
          <w:szCs w:val="22"/>
          <w:lang w:val="fr-FR"/>
        </w:rPr>
        <w:t>de l’enseignement</w:t>
      </w:r>
    </w:p>
    <w:p w14:paraId="144AA481" w14:textId="0D35F437" w:rsidR="00B56F8E" w:rsidRPr="00797508" w:rsidRDefault="00B56F8E" w:rsidP="001926B6">
      <w:pPr>
        <w:pStyle w:val="NormalWeb"/>
        <w:jc w:val="both"/>
        <w:rPr>
          <w:iCs/>
          <w:color w:val="212121"/>
          <w:szCs w:val="22"/>
          <w:lang w:val="fr-FR"/>
        </w:rPr>
      </w:pPr>
      <w:r w:rsidRPr="00797508">
        <w:rPr>
          <w:iCs/>
          <w:color w:val="212121"/>
          <w:szCs w:val="22"/>
          <w:lang w:val="fr-FR"/>
        </w:rPr>
        <w:t>Tout d</w:t>
      </w:r>
      <w:r w:rsidR="001A5522" w:rsidRPr="00797508">
        <w:rPr>
          <w:iCs/>
          <w:color w:val="212121"/>
          <w:szCs w:val="22"/>
          <w:lang w:val="fr-FR"/>
        </w:rPr>
        <w:t>’</w:t>
      </w:r>
      <w:r w:rsidRPr="00797508">
        <w:rPr>
          <w:iCs/>
          <w:color w:val="212121"/>
          <w:szCs w:val="22"/>
          <w:lang w:val="fr-FR"/>
        </w:rPr>
        <w:t xml:space="preserve">abord, il faut souligner quelques détails curieux et en même temps importants </w:t>
      </w:r>
      <w:r w:rsidR="003125B6" w:rsidRPr="00797508">
        <w:rPr>
          <w:iCs/>
          <w:color w:val="212121"/>
          <w:szCs w:val="22"/>
          <w:lang w:val="fr-FR"/>
        </w:rPr>
        <w:t>des circonstances</w:t>
      </w:r>
      <w:r w:rsidRPr="00797508">
        <w:rPr>
          <w:iCs/>
          <w:color w:val="212121"/>
          <w:szCs w:val="22"/>
          <w:lang w:val="fr-FR"/>
        </w:rPr>
        <w:t xml:space="preserve"> dans l</w:t>
      </w:r>
      <w:r w:rsidR="003125B6" w:rsidRPr="00797508">
        <w:rPr>
          <w:iCs/>
          <w:color w:val="212121"/>
          <w:szCs w:val="22"/>
          <w:lang w:val="fr-FR"/>
        </w:rPr>
        <w:t>’</w:t>
      </w:r>
      <w:r w:rsidRPr="00797508">
        <w:rPr>
          <w:iCs/>
          <w:color w:val="212121"/>
          <w:szCs w:val="22"/>
          <w:lang w:val="fr-FR"/>
        </w:rPr>
        <w:t xml:space="preserve">enseignement de Jésus. </w:t>
      </w:r>
      <w:r w:rsidR="00334E32" w:rsidRPr="00797508">
        <w:rPr>
          <w:iCs/>
          <w:color w:val="212121"/>
          <w:szCs w:val="22"/>
          <w:lang w:val="fr-FR"/>
        </w:rPr>
        <w:t xml:space="preserve">D’abord, il intervient au cours d’un déjeuner de </w:t>
      </w:r>
      <w:proofErr w:type="spellStart"/>
      <w:r w:rsidR="00334E32" w:rsidRPr="00797508">
        <w:rPr>
          <w:iCs/>
          <w:color w:val="212121"/>
          <w:szCs w:val="22"/>
          <w:lang w:val="fr-FR"/>
        </w:rPr>
        <w:t>Sabbath</w:t>
      </w:r>
      <w:proofErr w:type="spellEnd"/>
      <w:r w:rsidR="00CE5E86" w:rsidRPr="00797508">
        <w:rPr>
          <w:iCs/>
          <w:color w:val="212121"/>
          <w:szCs w:val="22"/>
          <w:lang w:val="fr-FR"/>
        </w:rPr>
        <w:t>, et donc un repas « festif », solennel</w:t>
      </w:r>
      <w:r w:rsidRPr="00797508">
        <w:rPr>
          <w:iCs/>
          <w:color w:val="212121"/>
          <w:szCs w:val="22"/>
          <w:lang w:val="fr-FR"/>
        </w:rPr>
        <w:t xml:space="preserve"> </w:t>
      </w:r>
      <w:r w:rsidR="00334E32" w:rsidRPr="00797508">
        <w:rPr>
          <w:color w:val="212121"/>
          <w:szCs w:val="22"/>
          <w:lang w:val="fr-FR"/>
        </w:rPr>
        <w:t xml:space="preserve">« dans la maison d’un chef des pharisiens ». </w:t>
      </w:r>
      <w:r w:rsidR="00CE5E86" w:rsidRPr="00797508">
        <w:rPr>
          <w:color w:val="212121"/>
          <w:szCs w:val="22"/>
          <w:lang w:val="fr-FR"/>
        </w:rPr>
        <w:t>La qualification du pa</w:t>
      </w:r>
      <w:r w:rsidR="003125B6" w:rsidRPr="00797508">
        <w:rPr>
          <w:color w:val="212121"/>
          <w:szCs w:val="22"/>
          <w:lang w:val="fr-FR"/>
        </w:rPr>
        <w:t>t</w:t>
      </w:r>
      <w:r w:rsidR="00CE5E86" w:rsidRPr="00797508">
        <w:rPr>
          <w:color w:val="212121"/>
          <w:szCs w:val="22"/>
          <w:lang w:val="fr-FR"/>
        </w:rPr>
        <w:t>ron de la maison</w:t>
      </w:r>
      <w:r w:rsidR="001513B0" w:rsidRPr="00797508">
        <w:rPr>
          <w:color w:val="212121"/>
          <w:szCs w:val="22"/>
          <w:lang w:val="fr-FR"/>
        </w:rPr>
        <w:t xml:space="preserve"> « un chef des pharisiens </w:t>
      </w:r>
      <w:r w:rsidR="0047395A" w:rsidRPr="00797508">
        <w:rPr>
          <w:color w:val="212121"/>
          <w:szCs w:val="22"/>
          <w:lang w:val="fr-FR"/>
        </w:rPr>
        <w:t>» suggère</w:t>
      </w:r>
      <w:r w:rsidRPr="00797508">
        <w:rPr>
          <w:iCs/>
          <w:color w:val="212121"/>
          <w:szCs w:val="22"/>
          <w:lang w:val="fr-FR"/>
        </w:rPr>
        <w:t xml:space="preserve"> le caractère encore plus solennel du banquet qui comptait aussi très probablement de nombreux pharisiens invités et même des docteurs de la Loi (cf. </w:t>
      </w:r>
      <w:proofErr w:type="spellStart"/>
      <w:r w:rsidRPr="00797508">
        <w:rPr>
          <w:iCs/>
          <w:color w:val="212121"/>
          <w:szCs w:val="22"/>
          <w:lang w:val="fr-FR"/>
        </w:rPr>
        <w:t>Lc</w:t>
      </w:r>
      <w:proofErr w:type="spellEnd"/>
      <w:r w:rsidRPr="00797508">
        <w:rPr>
          <w:iCs/>
          <w:color w:val="212121"/>
          <w:szCs w:val="22"/>
          <w:lang w:val="fr-FR"/>
        </w:rPr>
        <w:t xml:space="preserve"> 14, 3) (ils pouvaient effectivement </w:t>
      </w:r>
      <w:r w:rsidR="00797508" w:rsidRPr="00797508">
        <w:rPr>
          <w:iCs/>
          <w:color w:val="212121"/>
          <w:szCs w:val="22"/>
          <w:lang w:val="fr-FR"/>
        </w:rPr>
        <w:t>“</w:t>
      </w:r>
      <w:r w:rsidRPr="00797508">
        <w:rPr>
          <w:iCs/>
          <w:color w:val="212121"/>
          <w:szCs w:val="22"/>
          <w:lang w:val="fr-FR"/>
        </w:rPr>
        <w:t xml:space="preserve"> choisir » les différentes places disponibles !). Ce n</w:t>
      </w:r>
      <w:r w:rsidR="0047395A" w:rsidRPr="00797508">
        <w:rPr>
          <w:iCs/>
          <w:color w:val="212121"/>
          <w:szCs w:val="22"/>
          <w:lang w:val="fr-FR"/>
        </w:rPr>
        <w:t>’</w:t>
      </w:r>
      <w:r w:rsidRPr="00797508">
        <w:rPr>
          <w:iCs/>
          <w:color w:val="212121"/>
          <w:szCs w:val="22"/>
          <w:lang w:val="fr-FR"/>
        </w:rPr>
        <w:t>est pas la seule fois que Jésus est resté chez les pharisiens. Pourtant, ce qui est ici singulier, c</w:t>
      </w:r>
      <w:r w:rsidR="0047395A" w:rsidRPr="00797508">
        <w:rPr>
          <w:iCs/>
          <w:color w:val="212121"/>
          <w:szCs w:val="22"/>
          <w:lang w:val="fr-FR"/>
        </w:rPr>
        <w:t>’</w:t>
      </w:r>
      <w:r w:rsidRPr="00797508">
        <w:rPr>
          <w:iCs/>
          <w:color w:val="212121"/>
          <w:szCs w:val="22"/>
          <w:lang w:val="fr-FR"/>
        </w:rPr>
        <w:t>est précisément la solennité de l</w:t>
      </w:r>
      <w:r w:rsidR="0047395A" w:rsidRPr="00797508">
        <w:rPr>
          <w:iCs/>
          <w:color w:val="212121"/>
          <w:szCs w:val="22"/>
          <w:lang w:val="fr-FR"/>
        </w:rPr>
        <w:t>’</w:t>
      </w:r>
      <w:r w:rsidRPr="00797508">
        <w:rPr>
          <w:iCs/>
          <w:color w:val="212121"/>
          <w:szCs w:val="22"/>
          <w:lang w:val="fr-FR"/>
        </w:rPr>
        <w:t>affaire et le « public » transversal. Ainsi l</w:t>
      </w:r>
      <w:r w:rsidR="0047395A" w:rsidRPr="00797508">
        <w:rPr>
          <w:iCs/>
          <w:color w:val="212121"/>
          <w:szCs w:val="22"/>
          <w:lang w:val="fr-FR"/>
        </w:rPr>
        <w:t>’</w:t>
      </w:r>
      <w:r w:rsidRPr="00797508">
        <w:rPr>
          <w:iCs/>
          <w:color w:val="212121"/>
          <w:szCs w:val="22"/>
          <w:lang w:val="fr-FR"/>
        </w:rPr>
        <w:t>enseignement de Jésus acquiert plus tard une valeur particulière et universelle.</w:t>
      </w:r>
    </w:p>
    <w:p w14:paraId="1EA6AFBE" w14:textId="4E312054" w:rsidR="00B56F8E" w:rsidRPr="00797508" w:rsidRDefault="00B56F8E" w:rsidP="001926B6">
      <w:pPr>
        <w:pStyle w:val="NormalWeb"/>
        <w:jc w:val="both"/>
        <w:rPr>
          <w:iCs/>
          <w:color w:val="212121"/>
          <w:szCs w:val="22"/>
          <w:lang w:val="fr-FR"/>
        </w:rPr>
      </w:pPr>
      <w:r w:rsidRPr="00797508">
        <w:rPr>
          <w:iCs/>
          <w:color w:val="212121"/>
          <w:szCs w:val="22"/>
          <w:lang w:val="fr-FR"/>
        </w:rPr>
        <w:t>Une note curieuse, sans doute ironique, de l</w:t>
      </w:r>
      <w:r w:rsidR="0047395A" w:rsidRPr="00797508">
        <w:rPr>
          <w:iCs/>
          <w:color w:val="212121"/>
          <w:szCs w:val="22"/>
          <w:lang w:val="fr-FR"/>
        </w:rPr>
        <w:t>’</w:t>
      </w:r>
      <w:r w:rsidRPr="00797508">
        <w:rPr>
          <w:iCs/>
          <w:color w:val="212121"/>
          <w:szCs w:val="22"/>
          <w:lang w:val="fr-FR"/>
        </w:rPr>
        <w:t xml:space="preserve">évangéliste Luc est également à noter : Jésus, qui était initialement </w:t>
      </w:r>
      <w:r w:rsidR="00797508" w:rsidRPr="00797508">
        <w:rPr>
          <w:iCs/>
          <w:color w:val="212121"/>
          <w:szCs w:val="22"/>
          <w:lang w:val="fr-FR"/>
        </w:rPr>
        <w:t>“</w:t>
      </w:r>
      <w:r w:rsidRPr="00797508">
        <w:rPr>
          <w:iCs/>
          <w:color w:val="212121"/>
          <w:szCs w:val="22"/>
          <w:lang w:val="fr-FR"/>
        </w:rPr>
        <w:t>observé</w:t>
      </w:r>
      <w:r w:rsidR="00797508" w:rsidRPr="00797508">
        <w:rPr>
          <w:iCs/>
          <w:color w:val="212121"/>
          <w:szCs w:val="22"/>
          <w:lang w:val="fr-FR"/>
        </w:rPr>
        <w:t>”</w:t>
      </w:r>
      <w:r w:rsidRPr="00797508">
        <w:rPr>
          <w:iCs/>
          <w:color w:val="212121"/>
          <w:szCs w:val="22"/>
          <w:lang w:val="fr-FR"/>
        </w:rPr>
        <w:t xml:space="preserve"> par les invités </w:t>
      </w:r>
      <w:r w:rsidR="001513B0" w:rsidRPr="00797508">
        <w:rPr>
          <w:color w:val="212121"/>
          <w:szCs w:val="22"/>
          <w:lang w:val="fr-FR"/>
        </w:rPr>
        <w:t xml:space="preserve">(« [Ils] l’observaient »), </w:t>
      </w:r>
      <w:r w:rsidRPr="00797508">
        <w:rPr>
          <w:iCs/>
          <w:color w:val="212121"/>
          <w:szCs w:val="22"/>
          <w:lang w:val="fr-FR"/>
        </w:rPr>
        <w:t xml:space="preserve">devient en fait celui qui les observait, notant </w:t>
      </w:r>
      <w:r w:rsidR="003E043D" w:rsidRPr="00797508">
        <w:rPr>
          <w:color w:val="212121"/>
          <w:szCs w:val="22"/>
          <w:lang w:val="fr-FR"/>
        </w:rPr>
        <w:t xml:space="preserve">« comment ils choisissaient les premières places » ! </w:t>
      </w:r>
      <w:r w:rsidRPr="00797508">
        <w:rPr>
          <w:iCs/>
          <w:color w:val="212121"/>
          <w:szCs w:val="22"/>
          <w:lang w:val="fr-FR"/>
        </w:rPr>
        <w:t>Les yeux de Jésus sont comme ceux de Dieu qui, dans sa sagesse, regarde d</w:t>
      </w:r>
      <w:r w:rsidR="0077444D" w:rsidRPr="00797508">
        <w:rPr>
          <w:iCs/>
          <w:color w:val="212121"/>
          <w:szCs w:val="22"/>
          <w:lang w:val="fr-FR"/>
        </w:rPr>
        <w:t>’</w:t>
      </w:r>
      <w:r w:rsidRPr="00797508">
        <w:rPr>
          <w:iCs/>
          <w:color w:val="212121"/>
          <w:szCs w:val="22"/>
          <w:lang w:val="fr-FR"/>
        </w:rPr>
        <w:t xml:space="preserve">en haut et voit tous les mouvements des hommes avec les intentions de leur cœur (cf., par exemple, Ps 139 [138], 1-3). Ainsi, Jésus, </w:t>
      </w:r>
      <w:r w:rsidR="00797508" w:rsidRPr="00797508">
        <w:rPr>
          <w:iCs/>
          <w:color w:val="212121"/>
          <w:szCs w:val="22"/>
          <w:lang w:val="fr-FR"/>
        </w:rPr>
        <w:t>“</w:t>
      </w:r>
      <w:r w:rsidRPr="00797508">
        <w:rPr>
          <w:iCs/>
          <w:color w:val="212121"/>
          <w:szCs w:val="22"/>
          <w:lang w:val="fr-FR"/>
        </w:rPr>
        <w:t>l</w:t>
      </w:r>
      <w:r w:rsidR="0077444D" w:rsidRPr="00797508">
        <w:rPr>
          <w:iCs/>
          <w:color w:val="212121"/>
          <w:szCs w:val="22"/>
          <w:lang w:val="fr-FR"/>
        </w:rPr>
        <w:t>’</w:t>
      </w:r>
      <w:r w:rsidRPr="00797508">
        <w:rPr>
          <w:iCs/>
          <w:color w:val="212121"/>
          <w:szCs w:val="22"/>
          <w:lang w:val="fr-FR"/>
        </w:rPr>
        <w:t>observateur divin</w:t>
      </w:r>
      <w:r w:rsidR="00797508" w:rsidRPr="00797508">
        <w:rPr>
          <w:iCs/>
          <w:color w:val="212121"/>
          <w:szCs w:val="22"/>
          <w:lang w:val="fr-FR"/>
        </w:rPr>
        <w:t>”</w:t>
      </w:r>
      <w:r w:rsidRPr="00797508">
        <w:rPr>
          <w:iCs/>
          <w:color w:val="212121"/>
          <w:szCs w:val="22"/>
          <w:lang w:val="fr-FR"/>
        </w:rPr>
        <w:t>, enseigne les voies de sagesse de Dieu précisément à partir des situations concrètes de la vie humaine, précisément à la manière des sages d</w:t>
      </w:r>
      <w:r w:rsidR="0077444D" w:rsidRPr="00797508">
        <w:rPr>
          <w:iCs/>
          <w:color w:val="212121"/>
          <w:szCs w:val="22"/>
          <w:lang w:val="fr-FR"/>
        </w:rPr>
        <w:t>’</w:t>
      </w:r>
      <w:r w:rsidRPr="00797508">
        <w:rPr>
          <w:iCs/>
          <w:color w:val="212121"/>
          <w:szCs w:val="22"/>
          <w:lang w:val="fr-FR"/>
        </w:rPr>
        <w:t>Israël au cours des siècles sous l</w:t>
      </w:r>
      <w:r w:rsidR="0077444D" w:rsidRPr="00797508">
        <w:rPr>
          <w:iCs/>
          <w:color w:val="212121"/>
          <w:szCs w:val="22"/>
          <w:lang w:val="fr-FR"/>
        </w:rPr>
        <w:t>’</w:t>
      </w:r>
      <w:r w:rsidRPr="00797508">
        <w:rPr>
          <w:iCs/>
          <w:color w:val="212121"/>
          <w:szCs w:val="22"/>
          <w:lang w:val="fr-FR"/>
        </w:rPr>
        <w:t>action de l</w:t>
      </w:r>
      <w:r w:rsidR="0077444D" w:rsidRPr="00797508">
        <w:rPr>
          <w:iCs/>
          <w:color w:val="212121"/>
          <w:szCs w:val="22"/>
          <w:lang w:val="fr-FR"/>
        </w:rPr>
        <w:t>’</w:t>
      </w:r>
      <w:r w:rsidRPr="00797508">
        <w:rPr>
          <w:iCs/>
          <w:color w:val="212121"/>
          <w:szCs w:val="22"/>
          <w:lang w:val="fr-FR"/>
        </w:rPr>
        <w:t>Esprit divin.</w:t>
      </w:r>
    </w:p>
    <w:p w14:paraId="7BB0D048" w14:textId="16A62BDD" w:rsidR="00B56F8E" w:rsidRPr="00797508" w:rsidRDefault="00B56F8E" w:rsidP="001926B6">
      <w:pPr>
        <w:pStyle w:val="NormalWeb"/>
        <w:jc w:val="both"/>
        <w:rPr>
          <w:i/>
          <w:color w:val="212121"/>
          <w:szCs w:val="22"/>
          <w:lang w:val="fr-FR"/>
        </w:rPr>
      </w:pPr>
      <w:r w:rsidRPr="00797508">
        <w:rPr>
          <w:i/>
          <w:color w:val="212121"/>
          <w:szCs w:val="22"/>
          <w:lang w:val="fr-FR"/>
        </w:rPr>
        <w:t>2. Pour une sage humilité (la sagesse dans l</w:t>
      </w:r>
      <w:r w:rsidR="004526D6" w:rsidRPr="00797508">
        <w:rPr>
          <w:i/>
          <w:color w:val="212121"/>
          <w:szCs w:val="22"/>
          <w:lang w:val="fr-FR"/>
        </w:rPr>
        <w:t>’</w:t>
      </w:r>
      <w:r w:rsidRPr="00797508">
        <w:rPr>
          <w:i/>
          <w:color w:val="212121"/>
          <w:szCs w:val="22"/>
          <w:lang w:val="fr-FR"/>
        </w:rPr>
        <w:t>humilité)</w:t>
      </w:r>
    </w:p>
    <w:p w14:paraId="01920F41" w14:textId="486DF0D9" w:rsidR="00B56F8E" w:rsidRPr="00797508" w:rsidRDefault="00B56F8E" w:rsidP="001926B6">
      <w:pPr>
        <w:pStyle w:val="NormalWeb"/>
        <w:jc w:val="both"/>
        <w:rPr>
          <w:iCs/>
          <w:color w:val="212121"/>
          <w:szCs w:val="22"/>
          <w:lang w:val="fr-FR"/>
        </w:rPr>
      </w:pPr>
      <w:r w:rsidRPr="00797508">
        <w:rPr>
          <w:iCs/>
          <w:color w:val="212121"/>
          <w:szCs w:val="22"/>
          <w:lang w:val="fr-FR"/>
        </w:rPr>
        <w:t>En fait, le premier enseignement de Jésus à cette occasion, dans le style et le contenu, suit le raisonnement sapientiel d</w:t>
      </w:r>
      <w:r w:rsidR="0077444D" w:rsidRPr="00797508">
        <w:rPr>
          <w:iCs/>
          <w:color w:val="212121"/>
          <w:szCs w:val="22"/>
          <w:lang w:val="fr-FR"/>
        </w:rPr>
        <w:t>’</w:t>
      </w:r>
      <w:r w:rsidRPr="00797508">
        <w:rPr>
          <w:iCs/>
          <w:color w:val="212121"/>
          <w:szCs w:val="22"/>
          <w:lang w:val="fr-FR"/>
        </w:rPr>
        <w:t xml:space="preserve">une saveur </w:t>
      </w:r>
      <w:r w:rsidR="0077444D" w:rsidRPr="00797508">
        <w:rPr>
          <w:iCs/>
          <w:color w:val="212121"/>
          <w:szCs w:val="22"/>
          <w:lang w:val="fr-FR"/>
        </w:rPr>
        <w:t>foncièr</w:t>
      </w:r>
      <w:r w:rsidRPr="00797508">
        <w:rPr>
          <w:iCs/>
          <w:color w:val="212121"/>
          <w:szCs w:val="22"/>
          <w:lang w:val="fr-FR"/>
        </w:rPr>
        <w:t xml:space="preserve">ement </w:t>
      </w:r>
      <w:r w:rsidR="00797508" w:rsidRPr="00797508">
        <w:rPr>
          <w:iCs/>
          <w:color w:val="212121"/>
          <w:szCs w:val="22"/>
          <w:lang w:val="fr-FR"/>
        </w:rPr>
        <w:t>“</w:t>
      </w:r>
      <w:r w:rsidRPr="00797508">
        <w:rPr>
          <w:iCs/>
          <w:color w:val="212121"/>
          <w:szCs w:val="22"/>
          <w:lang w:val="fr-FR"/>
        </w:rPr>
        <w:t>juive</w:t>
      </w:r>
      <w:r w:rsidR="00797508" w:rsidRPr="00797508">
        <w:rPr>
          <w:iCs/>
          <w:color w:val="212121"/>
          <w:szCs w:val="22"/>
          <w:lang w:val="fr-FR"/>
        </w:rPr>
        <w:t>”</w:t>
      </w:r>
      <w:r w:rsidRPr="00797508">
        <w:rPr>
          <w:iCs/>
          <w:color w:val="212121"/>
          <w:szCs w:val="22"/>
          <w:lang w:val="fr-FR"/>
        </w:rPr>
        <w:t xml:space="preserve"> dans sa vivacité et son caractère concret. En marge, notons que les conseils de Jésus ont rencontré un vif succès auprès de ses disciples qui les ont littéralement mis en pratique au fil des siècles. Aujourd</w:t>
      </w:r>
      <w:r w:rsidR="0077444D" w:rsidRPr="00797508">
        <w:rPr>
          <w:iCs/>
          <w:color w:val="212121"/>
          <w:szCs w:val="22"/>
          <w:lang w:val="fr-FR"/>
        </w:rPr>
        <w:t>’</w:t>
      </w:r>
      <w:r w:rsidRPr="00797508">
        <w:rPr>
          <w:iCs/>
          <w:color w:val="212121"/>
          <w:szCs w:val="22"/>
          <w:lang w:val="fr-FR"/>
        </w:rPr>
        <w:t>hui encore, de nombreux chrétiens viennent encore au banquet eucharistique à l</w:t>
      </w:r>
      <w:r w:rsidR="0077444D" w:rsidRPr="00797508">
        <w:rPr>
          <w:iCs/>
          <w:color w:val="212121"/>
          <w:szCs w:val="22"/>
          <w:lang w:val="fr-FR"/>
        </w:rPr>
        <w:t>’</w:t>
      </w:r>
      <w:r w:rsidRPr="00797508">
        <w:rPr>
          <w:iCs/>
          <w:color w:val="212121"/>
          <w:szCs w:val="22"/>
          <w:lang w:val="fr-FR"/>
        </w:rPr>
        <w:t>ég</w:t>
      </w:r>
      <w:r w:rsidR="00797508" w:rsidRPr="00797508">
        <w:rPr>
          <w:iCs/>
          <w:color w:val="212121"/>
          <w:szCs w:val="22"/>
          <w:lang w:val="fr-FR"/>
        </w:rPr>
        <w:t>lise et se remettent volontiers</w:t>
      </w:r>
      <w:r w:rsidRPr="00797508">
        <w:rPr>
          <w:iCs/>
          <w:color w:val="212121"/>
          <w:szCs w:val="22"/>
          <w:lang w:val="fr-FR"/>
        </w:rPr>
        <w:t xml:space="preserve"> aux dernières places et parfois même debout, laissant toujours les premiers bancs vides! </w:t>
      </w:r>
    </w:p>
    <w:p w14:paraId="0C3BCC33" w14:textId="6C7B2FEF" w:rsidR="00D70B9C" w:rsidRPr="00797508" w:rsidRDefault="00B56F8E" w:rsidP="001926B6">
      <w:pPr>
        <w:pStyle w:val="NormalWeb"/>
        <w:jc w:val="both"/>
        <w:rPr>
          <w:color w:val="212121"/>
          <w:szCs w:val="22"/>
          <w:lang w:val="fr-FR"/>
        </w:rPr>
      </w:pPr>
      <w:r w:rsidRPr="00797508">
        <w:rPr>
          <w:iCs/>
          <w:color w:val="212121"/>
          <w:szCs w:val="22"/>
          <w:lang w:val="fr-FR"/>
        </w:rPr>
        <w:lastRenderedPageBreak/>
        <w:t>Sérieusement, ce que Jésus a recommandé ne représente pas un simple conseil d</w:t>
      </w:r>
      <w:r w:rsidR="0077444D" w:rsidRPr="00797508">
        <w:rPr>
          <w:iCs/>
          <w:color w:val="212121"/>
          <w:szCs w:val="22"/>
          <w:lang w:val="fr-FR"/>
        </w:rPr>
        <w:t>’</w:t>
      </w:r>
      <w:r w:rsidRPr="00797508">
        <w:rPr>
          <w:iCs/>
          <w:color w:val="212121"/>
          <w:szCs w:val="22"/>
          <w:lang w:val="fr-FR"/>
        </w:rPr>
        <w:t>humilité comme une vertu en soi, mais plutôt un comportement humble pour éviter sagement une éventuelle</w:t>
      </w:r>
      <w:r w:rsidR="0077444D" w:rsidRPr="00797508">
        <w:rPr>
          <w:iCs/>
          <w:color w:val="212121"/>
          <w:szCs w:val="22"/>
          <w:lang w:val="fr-FR"/>
        </w:rPr>
        <w:t xml:space="preserve"> mauvaise réputation</w:t>
      </w:r>
      <w:r w:rsidRPr="00797508">
        <w:rPr>
          <w:iCs/>
          <w:color w:val="212121"/>
          <w:szCs w:val="22"/>
          <w:lang w:val="fr-FR"/>
        </w:rPr>
        <w:t>, voulant s</w:t>
      </w:r>
      <w:r w:rsidR="0077444D" w:rsidRPr="00797508">
        <w:rPr>
          <w:iCs/>
          <w:color w:val="212121"/>
          <w:szCs w:val="22"/>
          <w:lang w:val="fr-FR"/>
        </w:rPr>
        <w:t>’</w:t>
      </w:r>
      <w:r w:rsidRPr="00797508">
        <w:rPr>
          <w:iCs/>
          <w:color w:val="212121"/>
          <w:szCs w:val="22"/>
          <w:lang w:val="fr-FR"/>
        </w:rPr>
        <w:t>assurer un éventuel honneur. Elle reflète concrètement et curieusement la recommandation de la tradition sapientielle de l</w:t>
      </w:r>
      <w:r w:rsidR="0077444D" w:rsidRPr="00797508">
        <w:rPr>
          <w:iCs/>
          <w:color w:val="212121"/>
          <w:szCs w:val="22"/>
          <w:lang w:val="fr-FR"/>
        </w:rPr>
        <w:t>’</w:t>
      </w:r>
      <w:r w:rsidRPr="00797508">
        <w:rPr>
          <w:iCs/>
          <w:color w:val="212121"/>
          <w:szCs w:val="22"/>
          <w:lang w:val="fr-FR"/>
        </w:rPr>
        <w:t xml:space="preserve">Ancien Testament dans le livre des Proverbes 25,6-7 : </w:t>
      </w:r>
      <w:r w:rsidR="003E043D" w:rsidRPr="00797508">
        <w:rPr>
          <w:i/>
          <w:iCs/>
          <w:color w:val="212121"/>
          <w:szCs w:val="22"/>
          <w:lang w:val="fr-FR"/>
        </w:rPr>
        <w:t>Ne cherche pas à briller devant le roi, ne te mets pas à la place des grands ; mieux vaut que l’on te dise : « Monte ici », plutôt que d’être rabaissé devant un prince. Ce que tu as vu de tes yeux.</w:t>
      </w:r>
      <w:r w:rsidR="003E043D" w:rsidRPr="00797508">
        <w:rPr>
          <w:iCs/>
          <w:color w:val="212121"/>
          <w:szCs w:val="22"/>
          <w:lang w:val="fr-FR"/>
        </w:rPr>
        <w:t xml:space="preserve"> </w:t>
      </w:r>
      <w:r w:rsidRPr="00797508">
        <w:rPr>
          <w:iCs/>
          <w:color w:val="212121"/>
          <w:szCs w:val="22"/>
          <w:lang w:val="fr-FR"/>
        </w:rPr>
        <w:t xml:space="preserve">De même, il est souligné dans le même livre : </w:t>
      </w:r>
      <w:r w:rsidR="003E043D" w:rsidRPr="00797508">
        <w:rPr>
          <w:i/>
          <w:color w:val="212121"/>
          <w:szCs w:val="22"/>
          <w:lang w:val="fr-FR"/>
        </w:rPr>
        <w:t xml:space="preserve">La crainte du Seigneur est école de sagesse : avant les honneurs, l’humilité ! </w:t>
      </w:r>
      <w:r w:rsidRPr="00797508">
        <w:rPr>
          <w:iCs/>
          <w:color w:val="212121"/>
          <w:szCs w:val="22"/>
          <w:lang w:val="fr-FR"/>
        </w:rPr>
        <w:t>(Pr 15.33). L</w:t>
      </w:r>
      <w:r w:rsidR="0077444D" w:rsidRPr="00797508">
        <w:rPr>
          <w:iCs/>
          <w:color w:val="212121"/>
          <w:szCs w:val="22"/>
          <w:lang w:val="fr-FR"/>
        </w:rPr>
        <w:t>e sage</w:t>
      </w:r>
      <w:r w:rsidRPr="00797508">
        <w:rPr>
          <w:iCs/>
          <w:color w:val="212121"/>
          <w:szCs w:val="22"/>
          <w:lang w:val="fr-FR"/>
        </w:rPr>
        <w:t xml:space="preserve"> Sirach, que nous avons entendu </w:t>
      </w:r>
      <w:r w:rsidR="00102097" w:rsidRPr="00797508">
        <w:rPr>
          <w:iCs/>
          <w:color w:val="212121"/>
          <w:szCs w:val="22"/>
          <w:lang w:val="fr-FR"/>
        </w:rPr>
        <w:t>dans la</w:t>
      </w:r>
      <w:r w:rsidRPr="00797508">
        <w:rPr>
          <w:iCs/>
          <w:color w:val="212121"/>
          <w:szCs w:val="22"/>
          <w:lang w:val="fr-FR"/>
        </w:rPr>
        <w:t xml:space="preserve"> première lecture, développe la même tradition de sagesse, insistant sur la nécessité de toujours être humble, surtout quand </w:t>
      </w:r>
      <w:r w:rsidR="00D70B9C" w:rsidRPr="00797508">
        <w:rPr>
          <w:iCs/>
          <w:color w:val="212121"/>
          <w:szCs w:val="22"/>
          <w:lang w:val="fr-FR"/>
        </w:rPr>
        <w:t>« </w:t>
      </w:r>
      <w:r w:rsidRPr="00797508">
        <w:rPr>
          <w:iCs/>
          <w:color w:val="212121"/>
          <w:szCs w:val="22"/>
          <w:lang w:val="fr-FR"/>
        </w:rPr>
        <w:t>tu es grand</w:t>
      </w:r>
      <w:r w:rsidR="00D70B9C" w:rsidRPr="00797508">
        <w:rPr>
          <w:iCs/>
          <w:color w:val="212121"/>
          <w:szCs w:val="22"/>
          <w:lang w:val="fr-FR"/>
        </w:rPr>
        <w:t> »</w:t>
      </w:r>
      <w:r w:rsidRPr="00797508">
        <w:rPr>
          <w:iCs/>
          <w:color w:val="212121"/>
          <w:szCs w:val="22"/>
          <w:lang w:val="fr-FR"/>
        </w:rPr>
        <w:t xml:space="preserve">, car ainsi </w:t>
      </w:r>
      <w:r w:rsidR="003E043D" w:rsidRPr="00797508">
        <w:rPr>
          <w:color w:val="212121"/>
          <w:szCs w:val="22"/>
          <w:lang w:val="fr-FR"/>
        </w:rPr>
        <w:t xml:space="preserve">« tu trouveras grâce devant le Seigneur ». </w:t>
      </w:r>
    </w:p>
    <w:p w14:paraId="4EF63185" w14:textId="29787386" w:rsidR="00B56F8E" w:rsidRPr="00797508" w:rsidRDefault="00B56F8E" w:rsidP="001926B6">
      <w:pPr>
        <w:pStyle w:val="NormalWeb"/>
        <w:jc w:val="both"/>
        <w:rPr>
          <w:iCs/>
          <w:color w:val="212121"/>
          <w:szCs w:val="22"/>
          <w:lang w:val="fr-FR"/>
        </w:rPr>
      </w:pPr>
      <w:r w:rsidRPr="00797508">
        <w:rPr>
          <w:iCs/>
          <w:color w:val="212121"/>
          <w:szCs w:val="22"/>
          <w:lang w:val="fr-FR"/>
        </w:rPr>
        <w:t>Les deux dernières citations offrent une orientation théologique et théocentrique claire du « se faire humble » : ce sera Dieu, en dernière analyse, qui exalte, qui glorifie les humbles. C</w:t>
      </w:r>
      <w:r w:rsidR="00102097" w:rsidRPr="00797508">
        <w:rPr>
          <w:iCs/>
          <w:color w:val="212121"/>
          <w:szCs w:val="22"/>
          <w:lang w:val="fr-FR"/>
        </w:rPr>
        <w:t>’</w:t>
      </w:r>
      <w:r w:rsidRPr="00797508">
        <w:rPr>
          <w:iCs/>
          <w:color w:val="212121"/>
          <w:szCs w:val="22"/>
          <w:lang w:val="fr-FR"/>
        </w:rPr>
        <w:t xml:space="preserve">est aussi la perspective de la parole proverbiale de Jésus qui conclut son enseignement sur le sujet : « </w:t>
      </w:r>
      <w:r w:rsidR="00D70B9C" w:rsidRPr="00797508">
        <w:rPr>
          <w:color w:val="212121"/>
          <w:szCs w:val="22"/>
          <w:lang w:val="fr-FR"/>
        </w:rPr>
        <w:t>Quiconque s’élève sera abaissé ; qui s’abaisse sera élevé. »</w:t>
      </w:r>
      <w:r w:rsidRPr="00797508">
        <w:rPr>
          <w:iCs/>
          <w:color w:val="212121"/>
          <w:szCs w:val="22"/>
          <w:lang w:val="fr-FR"/>
        </w:rPr>
        <w:t xml:space="preserve"> On retrouve ici, en effet, la construction grammaticale du passif théologal ou divin avec Dieu comme agent implicite : il sera exalté par Dieu, conformément à toute la tradition judéo-chrétienne dans l</w:t>
      </w:r>
      <w:r w:rsidR="00102097" w:rsidRPr="00797508">
        <w:rPr>
          <w:iCs/>
          <w:color w:val="212121"/>
          <w:szCs w:val="22"/>
          <w:lang w:val="fr-FR"/>
        </w:rPr>
        <w:t>’</w:t>
      </w:r>
      <w:r w:rsidRPr="00797508">
        <w:rPr>
          <w:iCs/>
          <w:color w:val="212121"/>
          <w:szCs w:val="22"/>
          <w:lang w:val="fr-FR"/>
        </w:rPr>
        <w:t xml:space="preserve">AT et le NT (cf., pour exemple, </w:t>
      </w:r>
      <w:proofErr w:type="spellStart"/>
      <w:r w:rsidRPr="00797508">
        <w:rPr>
          <w:iCs/>
          <w:color w:val="212121"/>
          <w:szCs w:val="22"/>
          <w:lang w:val="fr-FR"/>
        </w:rPr>
        <w:t>Ez</w:t>
      </w:r>
      <w:proofErr w:type="spellEnd"/>
      <w:r w:rsidRPr="00797508">
        <w:rPr>
          <w:iCs/>
          <w:color w:val="212121"/>
          <w:szCs w:val="22"/>
          <w:lang w:val="fr-FR"/>
        </w:rPr>
        <w:t xml:space="preserve"> 21,26 ; surtout </w:t>
      </w:r>
      <w:proofErr w:type="spellStart"/>
      <w:r w:rsidRPr="00797508">
        <w:rPr>
          <w:iCs/>
          <w:color w:val="212121"/>
          <w:szCs w:val="22"/>
          <w:lang w:val="fr-FR"/>
        </w:rPr>
        <w:t>Lc</w:t>
      </w:r>
      <w:proofErr w:type="spellEnd"/>
      <w:r w:rsidRPr="00797508">
        <w:rPr>
          <w:iCs/>
          <w:color w:val="212121"/>
          <w:szCs w:val="22"/>
          <w:lang w:val="fr-FR"/>
        </w:rPr>
        <w:t xml:space="preserve"> 1,52 : </w:t>
      </w:r>
      <w:r w:rsidR="00D70B9C" w:rsidRPr="00797508">
        <w:rPr>
          <w:iCs/>
          <w:color w:val="212121"/>
          <w:szCs w:val="22"/>
          <w:lang w:val="fr-FR"/>
        </w:rPr>
        <w:t>« </w:t>
      </w:r>
      <w:r w:rsidRPr="00797508">
        <w:rPr>
          <w:iCs/>
          <w:color w:val="212121"/>
          <w:szCs w:val="22"/>
          <w:lang w:val="fr-FR"/>
        </w:rPr>
        <w:t xml:space="preserve">[Dieu] </w:t>
      </w:r>
      <w:r w:rsidR="00D70B9C" w:rsidRPr="00797508">
        <w:rPr>
          <w:color w:val="212121"/>
          <w:szCs w:val="22"/>
          <w:lang w:val="fr-FR"/>
        </w:rPr>
        <w:t>Il renverse les puissants de leurs trônes, il élève les humbles. »</w:t>
      </w:r>
      <w:r w:rsidRPr="00797508">
        <w:rPr>
          <w:iCs/>
          <w:color w:val="212121"/>
          <w:szCs w:val="22"/>
          <w:lang w:val="fr-FR"/>
        </w:rPr>
        <w:t>).</w:t>
      </w:r>
    </w:p>
    <w:p w14:paraId="55D696F4" w14:textId="77777777" w:rsidR="00B56F8E" w:rsidRPr="00797508" w:rsidRDefault="00B56F8E" w:rsidP="001926B6">
      <w:pPr>
        <w:pStyle w:val="NormalWeb"/>
        <w:jc w:val="both"/>
        <w:rPr>
          <w:i/>
          <w:color w:val="212121"/>
          <w:szCs w:val="22"/>
          <w:lang w:val="fr-FR"/>
        </w:rPr>
      </w:pPr>
      <w:r w:rsidRPr="00797508">
        <w:rPr>
          <w:i/>
          <w:color w:val="212121"/>
          <w:szCs w:val="22"/>
          <w:lang w:val="fr-FR"/>
        </w:rPr>
        <w:t>3. Pour une générosité sage et messianique</w:t>
      </w:r>
    </w:p>
    <w:p w14:paraId="2469EE1A" w14:textId="587F3992" w:rsidR="00B56F8E" w:rsidRPr="00797508" w:rsidRDefault="00B56F8E" w:rsidP="001926B6">
      <w:pPr>
        <w:pStyle w:val="NormalWeb"/>
        <w:jc w:val="both"/>
        <w:rPr>
          <w:iCs/>
          <w:color w:val="212121"/>
          <w:szCs w:val="22"/>
          <w:lang w:val="fr-FR"/>
        </w:rPr>
      </w:pPr>
      <w:r w:rsidRPr="00797508">
        <w:rPr>
          <w:iCs/>
          <w:color w:val="212121"/>
          <w:szCs w:val="22"/>
          <w:lang w:val="fr-FR"/>
        </w:rPr>
        <w:t>Après le conseil aux invités, J</w:t>
      </w:r>
      <w:r w:rsidR="00102097" w:rsidRPr="00797508">
        <w:rPr>
          <w:iCs/>
          <w:color w:val="212121"/>
          <w:szCs w:val="22"/>
          <w:lang w:val="fr-FR"/>
        </w:rPr>
        <w:t>é</w:t>
      </w:r>
      <w:r w:rsidRPr="00797508">
        <w:rPr>
          <w:iCs/>
          <w:color w:val="212121"/>
          <w:szCs w:val="22"/>
          <w:lang w:val="fr-FR"/>
        </w:rPr>
        <w:t xml:space="preserve">sus propose un autre </w:t>
      </w:r>
      <w:r w:rsidR="00D70B9C" w:rsidRPr="00797508">
        <w:rPr>
          <w:iCs/>
          <w:color w:val="212121"/>
          <w:szCs w:val="22"/>
          <w:lang w:val="fr-FR"/>
        </w:rPr>
        <w:t>« </w:t>
      </w:r>
      <w:r w:rsidRPr="00797508">
        <w:rPr>
          <w:iCs/>
          <w:color w:val="212121"/>
          <w:szCs w:val="22"/>
          <w:lang w:val="fr-FR"/>
        </w:rPr>
        <w:t>à celui qui l</w:t>
      </w:r>
      <w:r w:rsidR="00D70B9C" w:rsidRPr="00797508">
        <w:rPr>
          <w:iCs/>
          <w:color w:val="212121"/>
          <w:szCs w:val="22"/>
          <w:lang w:val="fr-FR"/>
        </w:rPr>
        <w:t>’</w:t>
      </w:r>
      <w:r w:rsidRPr="00797508">
        <w:rPr>
          <w:iCs/>
          <w:color w:val="212121"/>
          <w:szCs w:val="22"/>
          <w:lang w:val="fr-FR"/>
        </w:rPr>
        <w:t>avait invité</w:t>
      </w:r>
      <w:r w:rsidR="00D70B9C" w:rsidRPr="00797508">
        <w:rPr>
          <w:iCs/>
          <w:color w:val="212121"/>
          <w:szCs w:val="22"/>
          <w:lang w:val="fr-FR"/>
        </w:rPr>
        <w:t> »</w:t>
      </w:r>
      <w:r w:rsidRPr="00797508">
        <w:rPr>
          <w:iCs/>
          <w:color w:val="212121"/>
          <w:szCs w:val="22"/>
          <w:lang w:val="fr-FR"/>
        </w:rPr>
        <w:t>, presque pour être complet. Ce deuxième et dernier enseignement du bloc se révèle encore plus explicitement « théologique » tant dans le langage que dans le contenu, car il est orienté vers la récompense à la fin des temps, « à la résurrection des justes », c</w:t>
      </w:r>
      <w:r w:rsidR="00102097" w:rsidRPr="00797508">
        <w:rPr>
          <w:iCs/>
          <w:color w:val="212121"/>
          <w:szCs w:val="22"/>
          <w:lang w:val="fr-FR"/>
        </w:rPr>
        <w:t>’</w:t>
      </w:r>
      <w:r w:rsidRPr="00797508">
        <w:rPr>
          <w:iCs/>
          <w:color w:val="212121"/>
          <w:szCs w:val="22"/>
          <w:lang w:val="fr-FR"/>
        </w:rPr>
        <w:t>est-à-dire avec et dans Dieu La récompense finale de Dieu est semblable à celle qui découle de la recommandation de Jésus sur la manière de prier, de jeûner et de faire l</w:t>
      </w:r>
      <w:r w:rsidR="00102097" w:rsidRPr="00797508">
        <w:rPr>
          <w:iCs/>
          <w:color w:val="212121"/>
          <w:szCs w:val="22"/>
          <w:lang w:val="fr-FR"/>
        </w:rPr>
        <w:t>’</w:t>
      </w:r>
      <w:r w:rsidRPr="00797508">
        <w:rPr>
          <w:iCs/>
          <w:color w:val="212121"/>
          <w:szCs w:val="22"/>
          <w:lang w:val="fr-FR"/>
        </w:rPr>
        <w:t>aumône pour une nouvelle droiture/justice (cf. Mt 6, 1-6.16-18). Ici, l</w:t>
      </w:r>
      <w:r w:rsidR="00102097" w:rsidRPr="00797508">
        <w:rPr>
          <w:iCs/>
          <w:color w:val="212121"/>
          <w:szCs w:val="22"/>
          <w:lang w:val="fr-FR"/>
        </w:rPr>
        <w:t>’</w:t>
      </w:r>
      <w:r w:rsidRPr="00797508">
        <w:rPr>
          <w:iCs/>
          <w:color w:val="212121"/>
          <w:szCs w:val="22"/>
          <w:lang w:val="fr-FR"/>
        </w:rPr>
        <w:t>acte généreux mais sage d</w:t>
      </w:r>
      <w:r w:rsidR="00102097" w:rsidRPr="00797508">
        <w:rPr>
          <w:iCs/>
          <w:color w:val="212121"/>
          <w:szCs w:val="22"/>
          <w:lang w:val="fr-FR"/>
        </w:rPr>
        <w:t>’</w:t>
      </w:r>
      <w:r w:rsidRPr="00797508">
        <w:rPr>
          <w:iCs/>
          <w:color w:val="212121"/>
          <w:szCs w:val="22"/>
          <w:lang w:val="fr-FR"/>
        </w:rPr>
        <w:t>inviter au banquet ceux qui n</w:t>
      </w:r>
      <w:r w:rsidR="00102097" w:rsidRPr="00797508">
        <w:rPr>
          <w:iCs/>
          <w:color w:val="212121"/>
          <w:szCs w:val="22"/>
          <w:lang w:val="fr-FR"/>
        </w:rPr>
        <w:t>’</w:t>
      </w:r>
      <w:r w:rsidRPr="00797508">
        <w:rPr>
          <w:iCs/>
          <w:color w:val="212121"/>
          <w:szCs w:val="22"/>
          <w:lang w:val="fr-FR"/>
        </w:rPr>
        <w:t>ont rien à rendre est recommandé, et ainsi Dieu vous bénira et vous récompensera. Elle reflète en quelque sorte la conviction déjà exprimée par le Psalmiste qui proclame : « Heureux qui pense au pauvre et au faible : le Seigneur le sauve au jour du malheur !</w:t>
      </w:r>
      <w:r w:rsidR="00D70B9C" w:rsidRPr="00797508">
        <w:rPr>
          <w:iCs/>
          <w:color w:val="212121"/>
          <w:szCs w:val="22"/>
          <w:lang w:val="fr-FR"/>
        </w:rPr>
        <w:t> »</w:t>
      </w:r>
      <w:r w:rsidRPr="00797508">
        <w:rPr>
          <w:iCs/>
          <w:color w:val="212121"/>
          <w:szCs w:val="22"/>
          <w:lang w:val="fr-FR"/>
        </w:rPr>
        <w:t xml:space="preserve"> (Ps 41 [40], 2).</w:t>
      </w:r>
    </w:p>
    <w:p w14:paraId="0EE01EA9" w14:textId="5BC8ED8F" w:rsidR="00B56F8E" w:rsidRPr="00797508" w:rsidRDefault="00B56F8E" w:rsidP="001926B6">
      <w:pPr>
        <w:pStyle w:val="NormalWeb"/>
        <w:jc w:val="both"/>
        <w:rPr>
          <w:iCs/>
          <w:color w:val="212121"/>
          <w:szCs w:val="22"/>
          <w:lang w:val="fr-FR"/>
        </w:rPr>
      </w:pPr>
      <w:r w:rsidRPr="00797508">
        <w:rPr>
          <w:iCs/>
          <w:color w:val="212121"/>
          <w:szCs w:val="22"/>
          <w:lang w:val="fr-FR"/>
        </w:rPr>
        <w:t>Cependant, dans les paroles de Jésus, il y a quelque chose de plus profond qu</w:t>
      </w:r>
      <w:r w:rsidR="00102097" w:rsidRPr="00797508">
        <w:rPr>
          <w:iCs/>
          <w:color w:val="212121"/>
          <w:szCs w:val="22"/>
          <w:lang w:val="fr-FR"/>
        </w:rPr>
        <w:t>’</w:t>
      </w:r>
      <w:r w:rsidRPr="00797508">
        <w:rPr>
          <w:iCs/>
          <w:color w:val="212121"/>
          <w:szCs w:val="22"/>
          <w:lang w:val="fr-FR"/>
        </w:rPr>
        <w:t xml:space="preserve">une simple recommandation de générosité humaine. En effet, les </w:t>
      </w:r>
      <w:r w:rsidR="00D70B9C" w:rsidRPr="00797508">
        <w:rPr>
          <w:iCs/>
          <w:color w:val="212121"/>
          <w:szCs w:val="22"/>
          <w:lang w:val="fr-FR"/>
        </w:rPr>
        <w:t>« </w:t>
      </w:r>
      <w:r w:rsidRPr="00797508">
        <w:rPr>
          <w:iCs/>
          <w:color w:val="212121"/>
          <w:szCs w:val="22"/>
          <w:lang w:val="fr-FR"/>
        </w:rPr>
        <w:t>pauvres, estropiés, boiteux, aveugles</w:t>
      </w:r>
      <w:r w:rsidR="00D70B9C" w:rsidRPr="00797508">
        <w:rPr>
          <w:iCs/>
          <w:color w:val="212121"/>
          <w:szCs w:val="22"/>
          <w:lang w:val="fr-FR"/>
        </w:rPr>
        <w:t> »</w:t>
      </w:r>
      <w:r w:rsidRPr="00797508">
        <w:rPr>
          <w:iCs/>
          <w:color w:val="212121"/>
          <w:szCs w:val="22"/>
          <w:lang w:val="fr-FR"/>
        </w:rPr>
        <w:t xml:space="preserve"> à inviter au banquet sont en réalité les quatre catégories de personnes qui sont les destinataires privilégiés de la Bonne Nouvelle du salut divin au temps messianique. Eux, les derniers de la société, seront les convives du dernier banquet messianique que Dieu offrira. Pour cela, Jésus exerce ses activités parmi eux. Sa mission, et par la suite celle de ses disciples, est réservée particulièrement et en premier lieu aux moins considérés, aux marginalisés, aux plus nécessiteux mais oubliés. Ceux qui les invitent à déjeuner ou à dîner partagent la vision sage du Christ, leur « ami », et participent symboliquement à la réalisation de la mission de Dieu en Jésus-Christ. Donc, la générosité pour les </w:t>
      </w:r>
      <w:r w:rsidR="00D70B9C" w:rsidRPr="00797508">
        <w:rPr>
          <w:iCs/>
          <w:color w:val="212121"/>
          <w:szCs w:val="22"/>
          <w:lang w:val="fr-FR"/>
        </w:rPr>
        <w:t>« </w:t>
      </w:r>
      <w:r w:rsidRPr="00797508">
        <w:rPr>
          <w:iCs/>
          <w:color w:val="212121"/>
          <w:szCs w:val="22"/>
          <w:lang w:val="fr-FR"/>
        </w:rPr>
        <w:t>pauvres, estropiés, boiteux, aveugles</w:t>
      </w:r>
      <w:r w:rsidR="00D70B9C" w:rsidRPr="00797508">
        <w:rPr>
          <w:iCs/>
          <w:color w:val="212121"/>
          <w:szCs w:val="22"/>
          <w:lang w:val="fr-FR"/>
        </w:rPr>
        <w:t> »</w:t>
      </w:r>
      <w:r w:rsidRPr="00797508">
        <w:rPr>
          <w:iCs/>
          <w:color w:val="212121"/>
          <w:szCs w:val="22"/>
          <w:lang w:val="fr-FR"/>
        </w:rPr>
        <w:t xml:space="preserve"> sera aussi </w:t>
      </w:r>
      <w:r w:rsidR="00797508" w:rsidRPr="00797508">
        <w:rPr>
          <w:iCs/>
          <w:color w:val="212121"/>
          <w:szCs w:val="22"/>
          <w:lang w:val="fr-FR"/>
        </w:rPr>
        <w:t>“</w:t>
      </w:r>
      <w:r w:rsidRPr="00797508">
        <w:rPr>
          <w:iCs/>
          <w:color w:val="212121"/>
          <w:szCs w:val="22"/>
          <w:lang w:val="fr-FR"/>
        </w:rPr>
        <w:t>messianique</w:t>
      </w:r>
      <w:r w:rsidR="00797508" w:rsidRPr="00797508">
        <w:rPr>
          <w:iCs/>
          <w:color w:val="212121"/>
          <w:szCs w:val="22"/>
          <w:lang w:val="fr-FR"/>
        </w:rPr>
        <w:t>”</w:t>
      </w:r>
      <w:r w:rsidRPr="00797508">
        <w:rPr>
          <w:iCs/>
          <w:color w:val="212121"/>
          <w:szCs w:val="22"/>
          <w:lang w:val="fr-FR"/>
        </w:rPr>
        <w:t>, car elle reflète celle du Christ, le messie de Dieu. Et pour avoir une telle générosité, peut-être faut-il beaucoup d</w:t>
      </w:r>
      <w:r w:rsidR="00102097" w:rsidRPr="00797508">
        <w:rPr>
          <w:iCs/>
          <w:color w:val="212121"/>
          <w:szCs w:val="22"/>
          <w:lang w:val="fr-FR"/>
        </w:rPr>
        <w:t>’</w:t>
      </w:r>
      <w:r w:rsidRPr="00797508">
        <w:rPr>
          <w:iCs/>
          <w:color w:val="212121"/>
          <w:szCs w:val="22"/>
          <w:lang w:val="fr-FR"/>
        </w:rPr>
        <w:t>humilité et de sagesse qui vien</w:t>
      </w:r>
      <w:r w:rsidR="00102097" w:rsidRPr="00797508">
        <w:rPr>
          <w:iCs/>
          <w:color w:val="212121"/>
          <w:szCs w:val="22"/>
          <w:lang w:val="fr-FR"/>
        </w:rPr>
        <w:t>ne</w:t>
      </w:r>
      <w:r w:rsidRPr="00797508">
        <w:rPr>
          <w:iCs/>
          <w:color w:val="212121"/>
          <w:szCs w:val="22"/>
          <w:lang w:val="fr-FR"/>
        </w:rPr>
        <w:t xml:space="preserve"> d</w:t>
      </w:r>
      <w:r w:rsidR="00102097" w:rsidRPr="00797508">
        <w:rPr>
          <w:iCs/>
          <w:color w:val="212121"/>
          <w:szCs w:val="22"/>
          <w:lang w:val="fr-FR"/>
        </w:rPr>
        <w:t>’</w:t>
      </w:r>
      <w:r w:rsidRPr="00797508">
        <w:rPr>
          <w:iCs/>
          <w:color w:val="212121"/>
          <w:szCs w:val="22"/>
          <w:lang w:val="fr-FR"/>
        </w:rPr>
        <w:t>en haut. .</w:t>
      </w:r>
    </w:p>
    <w:p w14:paraId="4475E185" w14:textId="7C74F0A9" w:rsidR="00EB3A4B" w:rsidRDefault="00B56F8E" w:rsidP="001926B6">
      <w:pPr>
        <w:pStyle w:val="NormalWeb"/>
        <w:spacing w:before="0" w:beforeAutospacing="0" w:after="0" w:afterAutospacing="0"/>
        <w:jc w:val="both"/>
        <w:rPr>
          <w:iCs/>
          <w:color w:val="212121"/>
          <w:szCs w:val="22"/>
          <w:lang w:val="fr-FR"/>
        </w:rPr>
      </w:pPr>
      <w:r w:rsidRPr="00797508">
        <w:rPr>
          <w:iCs/>
          <w:color w:val="212121"/>
          <w:szCs w:val="22"/>
          <w:lang w:val="fr-FR"/>
        </w:rPr>
        <w:t>Prions donc pour que Dieu nous donne aussi aujourd</w:t>
      </w:r>
      <w:r w:rsidR="004C6581" w:rsidRPr="00797508">
        <w:rPr>
          <w:iCs/>
          <w:color w:val="212121"/>
          <w:szCs w:val="22"/>
          <w:lang w:val="fr-FR"/>
        </w:rPr>
        <w:t>’</w:t>
      </w:r>
      <w:r w:rsidRPr="00797508">
        <w:rPr>
          <w:iCs/>
          <w:color w:val="212121"/>
          <w:szCs w:val="22"/>
          <w:lang w:val="fr-FR"/>
        </w:rPr>
        <w:t>hui la sagesse qui vient d</w:t>
      </w:r>
      <w:r w:rsidR="004C6581" w:rsidRPr="00797508">
        <w:rPr>
          <w:iCs/>
          <w:color w:val="212121"/>
          <w:szCs w:val="22"/>
          <w:lang w:val="fr-FR"/>
        </w:rPr>
        <w:t>’</w:t>
      </w:r>
      <w:r w:rsidRPr="00797508">
        <w:rPr>
          <w:iCs/>
          <w:color w:val="212121"/>
          <w:szCs w:val="22"/>
          <w:lang w:val="fr-FR"/>
        </w:rPr>
        <w:t>en haut qui est Jésus-Christ, son Fils, afin que nous sachions chérir l</w:t>
      </w:r>
      <w:r w:rsidR="004C6581" w:rsidRPr="00797508">
        <w:rPr>
          <w:iCs/>
          <w:color w:val="212121"/>
          <w:szCs w:val="22"/>
          <w:lang w:val="fr-FR"/>
        </w:rPr>
        <w:t>’</w:t>
      </w:r>
      <w:r w:rsidRPr="00797508">
        <w:rPr>
          <w:iCs/>
          <w:color w:val="212121"/>
          <w:szCs w:val="22"/>
          <w:lang w:val="fr-FR"/>
        </w:rPr>
        <w:t>enseignement évangélique d</w:t>
      </w:r>
      <w:r w:rsidR="004C6581" w:rsidRPr="00797508">
        <w:rPr>
          <w:iCs/>
          <w:color w:val="212121"/>
          <w:szCs w:val="22"/>
          <w:lang w:val="fr-FR"/>
        </w:rPr>
        <w:t>’</w:t>
      </w:r>
      <w:r w:rsidRPr="00797508">
        <w:rPr>
          <w:iCs/>
          <w:color w:val="212121"/>
          <w:szCs w:val="22"/>
          <w:lang w:val="fr-FR"/>
        </w:rPr>
        <w:t>aujourd</w:t>
      </w:r>
      <w:r w:rsidR="004C6581" w:rsidRPr="00797508">
        <w:rPr>
          <w:iCs/>
          <w:color w:val="212121"/>
          <w:szCs w:val="22"/>
          <w:lang w:val="fr-FR"/>
        </w:rPr>
        <w:t>’</w:t>
      </w:r>
      <w:r w:rsidRPr="00797508">
        <w:rPr>
          <w:iCs/>
          <w:color w:val="212121"/>
          <w:szCs w:val="22"/>
          <w:lang w:val="fr-FR"/>
        </w:rPr>
        <w:t xml:space="preserve">hui. Puissions-nous nous rendre humbles dans toutes les situations de la vie et généreux comme Lui devant les nombreux </w:t>
      </w:r>
      <w:r w:rsidR="00D70B9C" w:rsidRPr="00797508">
        <w:rPr>
          <w:iCs/>
          <w:color w:val="212121"/>
          <w:szCs w:val="22"/>
          <w:lang w:val="fr-FR"/>
        </w:rPr>
        <w:t>« </w:t>
      </w:r>
      <w:r w:rsidRPr="00797508">
        <w:rPr>
          <w:iCs/>
          <w:color w:val="212121"/>
          <w:szCs w:val="22"/>
          <w:lang w:val="fr-FR"/>
        </w:rPr>
        <w:t>pauvres, estropiés, boiteux, aveugles</w:t>
      </w:r>
      <w:r w:rsidR="00D70B9C" w:rsidRPr="00797508">
        <w:rPr>
          <w:iCs/>
          <w:color w:val="212121"/>
          <w:szCs w:val="22"/>
          <w:lang w:val="fr-FR"/>
        </w:rPr>
        <w:t> »</w:t>
      </w:r>
      <w:r w:rsidRPr="00797508">
        <w:rPr>
          <w:iCs/>
          <w:color w:val="212121"/>
          <w:szCs w:val="22"/>
          <w:lang w:val="fr-FR"/>
        </w:rPr>
        <w:t xml:space="preserve"> encore de notre temps, pour continuer sa mission, invitant chacun à participer au banquet dans le Royaume de Dieu. Amen.</w:t>
      </w:r>
    </w:p>
    <w:p w14:paraId="207D766A" w14:textId="77777777" w:rsidR="004526D6" w:rsidRPr="001926B6" w:rsidRDefault="004526D6" w:rsidP="001926B6">
      <w:pPr>
        <w:pStyle w:val="NormalWeb"/>
        <w:spacing w:before="0" w:beforeAutospacing="0" w:after="0" w:afterAutospacing="0"/>
        <w:jc w:val="both"/>
        <w:rPr>
          <w:iCs/>
          <w:lang w:val="fr-FR"/>
        </w:rPr>
      </w:pPr>
    </w:p>
    <w:p w14:paraId="41CFAD0F" w14:textId="08348EA9" w:rsidR="005C4743" w:rsidRPr="00375FCC" w:rsidRDefault="005C4743" w:rsidP="00DB2E57">
      <w:pPr>
        <w:pBdr>
          <w:top w:val="single" w:sz="4" w:space="1" w:color="auto"/>
          <w:left w:val="single" w:sz="4" w:space="4" w:color="auto"/>
          <w:bottom w:val="single" w:sz="4" w:space="1" w:color="auto"/>
          <w:right w:val="single" w:sz="4" w:space="4" w:color="auto"/>
        </w:pBdr>
        <w:tabs>
          <w:tab w:val="left" w:pos="1820"/>
        </w:tabs>
        <w:spacing w:line="360" w:lineRule="auto"/>
        <w:jc w:val="both"/>
        <w:rPr>
          <w:rFonts w:ascii="Times New Roman" w:hAnsi="Times New Roman"/>
          <w:i/>
          <w:lang w:val="fr-FR" w:eastAsia="it-IT"/>
        </w:rPr>
      </w:pPr>
      <w:r w:rsidRPr="00375FCC">
        <w:rPr>
          <w:rFonts w:ascii="Times New Roman" w:hAnsi="Times New Roman"/>
          <w:i/>
          <w:lang w:val="fr-FR" w:eastAsia="it-IT"/>
        </w:rPr>
        <w:t>Points utiles :</w:t>
      </w:r>
    </w:p>
    <w:p w14:paraId="553FD828" w14:textId="75EBD22C" w:rsidR="00572760" w:rsidRDefault="00572760" w:rsidP="00572760">
      <w:pPr>
        <w:pBdr>
          <w:top w:val="single" w:sz="4" w:space="1" w:color="auto"/>
          <w:left w:val="single" w:sz="4" w:space="4" w:color="auto"/>
          <w:bottom w:val="single" w:sz="4" w:space="1" w:color="auto"/>
          <w:right w:val="single" w:sz="4" w:space="4" w:color="auto"/>
        </w:pBdr>
        <w:tabs>
          <w:tab w:val="left" w:pos="1820"/>
        </w:tabs>
        <w:spacing w:line="360" w:lineRule="auto"/>
        <w:jc w:val="both"/>
        <w:rPr>
          <w:rFonts w:ascii="Times New Roman" w:hAnsi="Times New Roman"/>
          <w:lang w:val="fr-FR" w:eastAsia="it-IT"/>
        </w:rPr>
      </w:pPr>
      <w:r w:rsidRPr="00572760">
        <w:rPr>
          <w:rFonts w:ascii="Times New Roman" w:hAnsi="Times New Roman"/>
          <w:b/>
          <w:smallCaps/>
          <w:lang w:val="fr-FR" w:eastAsia="it-IT"/>
        </w:rPr>
        <w:t>PAPE FRANÇOIS</w:t>
      </w:r>
      <w:r w:rsidR="005C4743" w:rsidRPr="00375FCC">
        <w:rPr>
          <w:rFonts w:ascii="Times New Roman" w:hAnsi="Times New Roman"/>
          <w:lang w:val="fr-FR" w:eastAsia="it-IT"/>
        </w:rPr>
        <w:t xml:space="preserve">, </w:t>
      </w:r>
      <w:r w:rsidRPr="00572760">
        <w:rPr>
          <w:rFonts w:ascii="Times New Roman" w:hAnsi="Times New Roman"/>
          <w:i/>
          <w:lang w:val="fr-FR" w:eastAsia="it-IT"/>
        </w:rPr>
        <w:t>ANGÉLUS</w:t>
      </w:r>
      <w:r>
        <w:rPr>
          <w:rFonts w:ascii="Times New Roman" w:hAnsi="Times New Roman"/>
          <w:lang w:val="fr-FR" w:eastAsia="it-IT"/>
        </w:rPr>
        <w:t xml:space="preserve">, </w:t>
      </w:r>
      <w:r w:rsidRPr="00572760">
        <w:rPr>
          <w:rFonts w:ascii="Times New Roman" w:hAnsi="Times New Roman"/>
          <w:lang w:val="fr-FR" w:eastAsia="it-IT"/>
        </w:rPr>
        <w:t>Place Saint-Pierre</w:t>
      </w:r>
      <w:r>
        <w:rPr>
          <w:rFonts w:ascii="Times New Roman" w:hAnsi="Times New Roman"/>
          <w:lang w:val="fr-FR" w:eastAsia="it-IT"/>
        </w:rPr>
        <w:t xml:space="preserve">, </w:t>
      </w:r>
      <w:r w:rsidRPr="00572760">
        <w:rPr>
          <w:rFonts w:ascii="Times New Roman" w:hAnsi="Times New Roman"/>
          <w:lang w:val="fr-FR" w:eastAsia="it-IT"/>
        </w:rPr>
        <w:t>Dimanche 1er septembre 2019</w:t>
      </w:r>
    </w:p>
    <w:p w14:paraId="046BB784" w14:textId="77777777" w:rsidR="00572760" w:rsidRPr="00572760" w:rsidRDefault="00572760" w:rsidP="00572760">
      <w:pPr>
        <w:pBdr>
          <w:top w:val="single" w:sz="4" w:space="1" w:color="auto"/>
          <w:left w:val="single" w:sz="4" w:space="4" w:color="auto"/>
          <w:bottom w:val="single" w:sz="4" w:space="1" w:color="auto"/>
          <w:right w:val="single" w:sz="4" w:space="4" w:color="auto"/>
        </w:pBdr>
        <w:tabs>
          <w:tab w:val="left" w:pos="1820"/>
        </w:tabs>
        <w:spacing w:line="360" w:lineRule="auto"/>
        <w:jc w:val="both"/>
        <w:rPr>
          <w:rFonts w:ascii="Times New Roman" w:hAnsi="Times New Roman"/>
          <w:lang w:val="en-US" w:eastAsia="it-IT"/>
        </w:rPr>
      </w:pPr>
      <w:proofErr w:type="spellStart"/>
      <w:r w:rsidRPr="00572760">
        <w:rPr>
          <w:rFonts w:ascii="Times New Roman" w:hAnsi="Times New Roman"/>
          <w:lang w:val="en-US" w:eastAsia="it-IT"/>
        </w:rPr>
        <w:t>Dans</w:t>
      </w:r>
      <w:proofErr w:type="spellEnd"/>
      <w:r w:rsidRPr="00572760">
        <w:rPr>
          <w:rFonts w:ascii="Times New Roman" w:hAnsi="Times New Roman"/>
          <w:lang w:val="en-US" w:eastAsia="it-IT"/>
        </w:rPr>
        <w:t xml:space="preserve"> la </w:t>
      </w:r>
      <w:proofErr w:type="spellStart"/>
      <w:r w:rsidRPr="00572760">
        <w:rPr>
          <w:rFonts w:ascii="Times New Roman" w:hAnsi="Times New Roman"/>
          <w:lang w:val="en-US" w:eastAsia="it-IT"/>
        </w:rPr>
        <w:t>seconde</w:t>
      </w:r>
      <w:proofErr w:type="spell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parabole</w:t>
      </w:r>
      <w:proofErr w:type="spell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Jésus</w:t>
      </w:r>
      <w:proofErr w:type="spell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s’adresse</w:t>
      </w:r>
      <w:proofErr w:type="spellEnd"/>
      <w:r w:rsidRPr="00572760">
        <w:rPr>
          <w:rFonts w:ascii="Times New Roman" w:hAnsi="Times New Roman"/>
          <w:lang w:val="en-US" w:eastAsia="it-IT"/>
        </w:rPr>
        <w:t xml:space="preserve"> à </w:t>
      </w:r>
      <w:proofErr w:type="spellStart"/>
      <w:r w:rsidRPr="00572760">
        <w:rPr>
          <w:rFonts w:ascii="Times New Roman" w:hAnsi="Times New Roman"/>
          <w:i/>
          <w:iCs/>
          <w:lang w:val="en-US" w:eastAsia="it-IT"/>
        </w:rPr>
        <w:t>celui</w:t>
      </w:r>
      <w:proofErr w:type="spellEnd"/>
      <w:r w:rsidRPr="00572760">
        <w:rPr>
          <w:rFonts w:ascii="Times New Roman" w:hAnsi="Times New Roman"/>
          <w:i/>
          <w:iCs/>
          <w:lang w:val="en-US" w:eastAsia="it-IT"/>
        </w:rPr>
        <w:t xml:space="preserve"> qui invite</w:t>
      </w:r>
      <w:r w:rsidRPr="00572760">
        <w:rPr>
          <w:rFonts w:ascii="Times New Roman" w:hAnsi="Times New Roman"/>
          <w:lang w:val="en-US" w:eastAsia="it-IT"/>
        </w:rPr>
        <w:t xml:space="preserve">, et, se </w:t>
      </w:r>
      <w:proofErr w:type="spellStart"/>
      <w:r w:rsidRPr="00572760">
        <w:rPr>
          <w:rFonts w:ascii="Times New Roman" w:hAnsi="Times New Roman"/>
          <w:lang w:val="en-US" w:eastAsia="it-IT"/>
        </w:rPr>
        <w:t>référant</w:t>
      </w:r>
      <w:proofErr w:type="spellEnd"/>
      <w:r w:rsidRPr="00572760">
        <w:rPr>
          <w:rFonts w:ascii="Times New Roman" w:hAnsi="Times New Roman"/>
          <w:lang w:val="en-US" w:eastAsia="it-IT"/>
        </w:rPr>
        <w:t xml:space="preserve"> à la </w:t>
      </w:r>
      <w:proofErr w:type="spellStart"/>
      <w:r w:rsidRPr="00572760">
        <w:rPr>
          <w:rFonts w:ascii="Times New Roman" w:hAnsi="Times New Roman"/>
          <w:lang w:val="en-US" w:eastAsia="it-IT"/>
        </w:rPr>
        <w:t>façon</w:t>
      </w:r>
      <w:proofErr w:type="spellEnd"/>
      <w:r w:rsidRPr="00572760">
        <w:rPr>
          <w:rFonts w:ascii="Times New Roman" w:hAnsi="Times New Roman"/>
          <w:lang w:val="en-US" w:eastAsia="it-IT"/>
        </w:rPr>
        <w:t xml:space="preserve"> de </w:t>
      </w:r>
      <w:proofErr w:type="spellStart"/>
      <w:r w:rsidRPr="00572760">
        <w:rPr>
          <w:rFonts w:ascii="Times New Roman" w:hAnsi="Times New Roman"/>
          <w:lang w:val="en-US" w:eastAsia="it-IT"/>
        </w:rPr>
        <w:t>sélectionner</w:t>
      </w:r>
      <w:proofErr w:type="spellEnd"/>
      <w:r w:rsidRPr="00572760">
        <w:rPr>
          <w:rFonts w:ascii="Times New Roman" w:hAnsi="Times New Roman"/>
          <w:lang w:val="en-US" w:eastAsia="it-IT"/>
        </w:rPr>
        <w:t xml:space="preserve"> les </w:t>
      </w:r>
      <w:proofErr w:type="spellStart"/>
      <w:r w:rsidRPr="00572760">
        <w:rPr>
          <w:rFonts w:ascii="Times New Roman" w:hAnsi="Times New Roman"/>
          <w:lang w:val="en-US" w:eastAsia="it-IT"/>
        </w:rPr>
        <w:t>invités</w:t>
      </w:r>
      <w:proofErr w:type="spell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il</w:t>
      </w:r>
      <w:proofErr w:type="spell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dit</w:t>
      </w:r>
      <w:proofErr w:type="spellEnd"/>
      <w:r w:rsidRPr="00572760">
        <w:rPr>
          <w:rFonts w:ascii="Times New Roman" w:hAnsi="Times New Roman"/>
          <w:lang w:val="en-US" w:eastAsia="it-IT"/>
        </w:rPr>
        <w:t>: «</w:t>
      </w:r>
      <w:proofErr w:type="spellStart"/>
      <w:r w:rsidRPr="00572760">
        <w:rPr>
          <w:rFonts w:ascii="Times New Roman" w:hAnsi="Times New Roman"/>
          <w:lang w:val="en-US" w:eastAsia="it-IT"/>
        </w:rPr>
        <w:t>Lorsque</w:t>
      </w:r>
      <w:proofErr w:type="spell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tu</w:t>
      </w:r>
      <w:proofErr w:type="spell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donnes</w:t>
      </w:r>
      <w:proofErr w:type="spellEnd"/>
      <w:r w:rsidRPr="00572760">
        <w:rPr>
          <w:rFonts w:ascii="Times New Roman" w:hAnsi="Times New Roman"/>
          <w:lang w:val="en-US" w:eastAsia="it-IT"/>
        </w:rPr>
        <w:t xml:space="preserve"> un </w:t>
      </w:r>
      <w:proofErr w:type="spellStart"/>
      <w:r w:rsidRPr="00572760">
        <w:rPr>
          <w:rFonts w:ascii="Times New Roman" w:hAnsi="Times New Roman"/>
          <w:lang w:val="en-US" w:eastAsia="it-IT"/>
        </w:rPr>
        <w:t>festin</w:t>
      </w:r>
      <w:proofErr w:type="spellEnd"/>
      <w:r w:rsidRPr="00572760">
        <w:rPr>
          <w:rFonts w:ascii="Times New Roman" w:hAnsi="Times New Roman"/>
          <w:lang w:val="en-US" w:eastAsia="it-IT"/>
        </w:rPr>
        <w:t xml:space="preserve">, invite des </w:t>
      </w:r>
      <w:proofErr w:type="spellStart"/>
      <w:r w:rsidRPr="00572760">
        <w:rPr>
          <w:rFonts w:ascii="Times New Roman" w:hAnsi="Times New Roman"/>
          <w:lang w:val="en-US" w:eastAsia="it-IT"/>
        </w:rPr>
        <w:t>pauvres</w:t>
      </w:r>
      <w:proofErr w:type="spellEnd"/>
      <w:r w:rsidRPr="00572760">
        <w:rPr>
          <w:rFonts w:ascii="Times New Roman" w:hAnsi="Times New Roman"/>
          <w:lang w:val="en-US" w:eastAsia="it-IT"/>
        </w:rPr>
        <w:t xml:space="preserve">, des </w:t>
      </w:r>
      <w:proofErr w:type="spellStart"/>
      <w:r w:rsidRPr="00572760">
        <w:rPr>
          <w:rFonts w:ascii="Times New Roman" w:hAnsi="Times New Roman"/>
          <w:lang w:val="en-US" w:eastAsia="it-IT"/>
        </w:rPr>
        <w:t>estropiés</w:t>
      </w:r>
      <w:proofErr w:type="spellEnd"/>
      <w:r w:rsidRPr="00572760">
        <w:rPr>
          <w:rFonts w:ascii="Times New Roman" w:hAnsi="Times New Roman"/>
          <w:lang w:val="en-US" w:eastAsia="it-IT"/>
        </w:rPr>
        <w:t xml:space="preserve">, des </w:t>
      </w:r>
      <w:proofErr w:type="spellStart"/>
      <w:r w:rsidRPr="00572760">
        <w:rPr>
          <w:rFonts w:ascii="Times New Roman" w:hAnsi="Times New Roman"/>
          <w:lang w:val="en-US" w:eastAsia="it-IT"/>
        </w:rPr>
        <w:t>boiteux</w:t>
      </w:r>
      <w:proofErr w:type="spellEnd"/>
      <w:r w:rsidRPr="00572760">
        <w:rPr>
          <w:rFonts w:ascii="Times New Roman" w:hAnsi="Times New Roman"/>
          <w:lang w:val="en-US" w:eastAsia="it-IT"/>
        </w:rPr>
        <w:t xml:space="preserve">, des </w:t>
      </w:r>
      <w:proofErr w:type="spellStart"/>
      <w:r w:rsidRPr="00572760">
        <w:rPr>
          <w:rFonts w:ascii="Times New Roman" w:hAnsi="Times New Roman"/>
          <w:lang w:val="en-US" w:eastAsia="it-IT"/>
        </w:rPr>
        <w:t>aveugles</w:t>
      </w:r>
      <w:proofErr w:type="spell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heureux</w:t>
      </w:r>
      <w:proofErr w:type="spell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seras-tu</w:t>
      </w:r>
      <w:proofErr w:type="spell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alors</w:t>
      </w:r>
      <w:proofErr w:type="spellEnd"/>
      <w:r w:rsidRPr="00572760">
        <w:rPr>
          <w:rFonts w:ascii="Times New Roman" w:hAnsi="Times New Roman"/>
          <w:lang w:val="en-US" w:eastAsia="it-IT"/>
        </w:rPr>
        <w:t xml:space="preserve"> de </w:t>
      </w:r>
      <w:proofErr w:type="spellStart"/>
      <w:r w:rsidRPr="00572760">
        <w:rPr>
          <w:rFonts w:ascii="Times New Roman" w:hAnsi="Times New Roman"/>
          <w:lang w:val="en-US" w:eastAsia="it-IT"/>
        </w:rPr>
        <w:t>ce</w:t>
      </w:r>
      <w:proofErr w:type="spell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qu’ils</w:t>
      </w:r>
      <w:proofErr w:type="spell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n’ont</w:t>
      </w:r>
      <w:proofErr w:type="spellEnd"/>
      <w:r w:rsidRPr="00572760">
        <w:rPr>
          <w:rFonts w:ascii="Times New Roman" w:hAnsi="Times New Roman"/>
          <w:lang w:val="en-US" w:eastAsia="it-IT"/>
        </w:rPr>
        <w:t xml:space="preserve"> pas de quoi </w:t>
      </w:r>
      <w:proofErr w:type="spellStart"/>
      <w:r w:rsidRPr="00572760">
        <w:rPr>
          <w:rFonts w:ascii="Times New Roman" w:hAnsi="Times New Roman"/>
          <w:lang w:val="en-US" w:eastAsia="it-IT"/>
        </w:rPr>
        <w:t>te</w:t>
      </w:r>
      <w:proofErr w:type="spellEnd"/>
      <w:r w:rsidRPr="00572760">
        <w:rPr>
          <w:rFonts w:ascii="Times New Roman" w:hAnsi="Times New Roman"/>
          <w:lang w:val="en-US" w:eastAsia="it-IT"/>
        </w:rPr>
        <w:t xml:space="preserve"> le </w:t>
      </w:r>
      <w:proofErr w:type="spellStart"/>
      <w:r w:rsidRPr="00572760">
        <w:rPr>
          <w:rFonts w:ascii="Times New Roman" w:hAnsi="Times New Roman"/>
          <w:lang w:val="en-US" w:eastAsia="it-IT"/>
        </w:rPr>
        <w:t>rendre</w:t>
      </w:r>
      <w:proofErr w:type="spellEnd"/>
      <w:r w:rsidRPr="00572760">
        <w:rPr>
          <w:rFonts w:ascii="Times New Roman" w:hAnsi="Times New Roman"/>
          <w:lang w:val="en-US" w:eastAsia="it-IT"/>
        </w:rPr>
        <w:t>!» (</w:t>
      </w:r>
      <w:proofErr w:type="gramStart"/>
      <w:r w:rsidRPr="00572760">
        <w:rPr>
          <w:rFonts w:ascii="Times New Roman" w:hAnsi="Times New Roman"/>
          <w:lang w:val="en-US" w:eastAsia="it-IT"/>
        </w:rPr>
        <w:t>vv</w:t>
      </w:r>
      <w:proofErr w:type="gramEnd"/>
      <w:r w:rsidRPr="00572760">
        <w:rPr>
          <w:rFonts w:ascii="Times New Roman" w:hAnsi="Times New Roman"/>
          <w:lang w:val="en-US" w:eastAsia="it-IT"/>
        </w:rPr>
        <w:t xml:space="preserve">. 13-14). </w:t>
      </w:r>
      <w:proofErr w:type="spellStart"/>
      <w:r w:rsidRPr="00572760">
        <w:rPr>
          <w:rFonts w:ascii="Times New Roman" w:hAnsi="Times New Roman"/>
          <w:lang w:val="en-US" w:eastAsia="it-IT"/>
        </w:rPr>
        <w:t>Ici</w:t>
      </w:r>
      <w:proofErr w:type="spell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aussi</w:t>
      </w:r>
      <w:proofErr w:type="spell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Jésus</w:t>
      </w:r>
      <w:proofErr w:type="spellEnd"/>
      <w:r w:rsidRPr="00572760">
        <w:rPr>
          <w:rFonts w:ascii="Times New Roman" w:hAnsi="Times New Roman"/>
          <w:lang w:val="en-US" w:eastAsia="it-IT"/>
        </w:rPr>
        <w:t xml:space="preserve"> </w:t>
      </w:r>
      <w:proofErr w:type="spellStart"/>
      <w:proofErr w:type="gramStart"/>
      <w:r w:rsidRPr="00572760">
        <w:rPr>
          <w:rFonts w:ascii="Times New Roman" w:hAnsi="Times New Roman"/>
          <w:lang w:val="en-US" w:eastAsia="it-IT"/>
        </w:rPr>
        <w:t>va</w:t>
      </w:r>
      <w:proofErr w:type="spellEnd"/>
      <w:proofErr w:type="gram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complètement</w:t>
      </w:r>
      <w:proofErr w:type="spellEnd"/>
      <w:r w:rsidRPr="00572760">
        <w:rPr>
          <w:rFonts w:ascii="Times New Roman" w:hAnsi="Times New Roman"/>
          <w:lang w:val="en-US" w:eastAsia="it-IT"/>
        </w:rPr>
        <w:t xml:space="preserve"> à </w:t>
      </w:r>
      <w:proofErr w:type="spellStart"/>
      <w:r w:rsidRPr="00572760">
        <w:rPr>
          <w:rFonts w:ascii="Times New Roman" w:hAnsi="Times New Roman"/>
          <w:lang w:val="en-US" w:eastAsia="it-IT"/>
        </w:rPr>
        <w:t>contre</w:t>
      </w:r>
      <w:proofErr w:type="spellEnd"/>
      <w:r w:rsidRPr="00572760">
        <w:rPr>
          <w:rFonts w:ascii="Times New Roman" w:hAnsi="Times New Roman"/>
          <w:lang w:val="en-US" w:eastAsia="it-IT"/>
        </w:rPr>
        <w:t xml:space="preserve">-courant, en </w:t>
      </w:r>
      <w:proofErr w:type="spellStart"/>
      <w:r w:rsidRPr="00572760">
        <w:rPr>
          <w:rFonts w:ascii="Times New Roman" w:hAnsi="Times New Roman"/>
          <w:lang w:val="en-US" w:eastAsia="it-IT"/>
        </w:rPr>
        <w:t>manifestant</w:t>
      </w:r>
      <w:proofErr w:type="spell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comme</w:t>
      </w:r>
      <w:proofErr w:type="spell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toujours</w:t>
      </w:r>
      <w:proofErr w:type="spellEnd"/>
      <w:r w:rsidRPr="00572760">
        <w:rPr>
          <w:rFonts w:ascii="Times New Roman" w:hAnsi="Times New Roman"/>
          <w:lang w:val="en-US" w:eastAsia="it-IT"/>
        </w:rPr>
        <w:t xml:space="preserve"> la </w:t>
      </w:r>
      <w:proofErr w:type="spellStart"/>
      <w:r w:rsidRPr="00572760">
        <w:rPr>
          <w:rFonts w:ascii="Times New Roman" w:hAnsi="Times New Roman"/>
          <w:lang w:val="en-US" w:eastAsia="it-IT"/>
        </w:rPr>
        <w:t>logique</w:t>
      </w:r>
      <w:proofErr w:type="spellEnd"/>
      <w:r w:rsidRPr="00572760">
        <w:rPr>
          <w:rFonts w:ascii="Times New Roman" w:hAnsi="Times New Roman"/>
          <w:lang w:val="en-US" w:eastAsia="it-IT"/>
        </w:rPr>
        <w:t xml:space="preserve"> de </w:t>
      </w:r>
      <w:proofErr w:type="spellStart"/>
      <w:r w:rsidRPr="00572760">
        <w:rPr>
          <w:rFonts w:ascii="Times New Roman" w:hAnsi="Times New Roman"/>
          <w:lang w:val="en-US" w:eastAsia="it-IT"/>
        </w:rPr>
        <w:t>Dieu</w:t>
      </w:r>
      <w:proofErr w:type="spellEnd"/>
      <w:r w:rsidRPr="00572760">
        <w:rPr>
          <w:rFonts w:ascii="Times New Roman" w:hAnsi="Times New Roman"/>
          <w:lang w:val="en-US" w:eastAsia="it-IT"/>
        </w:rPr>
        <w:t xml:space="preserve"> le </w:t>
      </w:r>
      <w:proofErr w:type="spellStart"/>
      <w:r w:rsidRPr="00572760">
        <w:rPr>
          <w:rFonts w:ascii="Times New Roman" w:hAnsi="Times New Roman"/>
          <w:lang w:val="en-US" w:eastAsia="it-IT"/>
        </w:rPr>
        <w:t>Père</w:t>
      </w:r>
      <w:proofErr w:type="spellEnd"/>
      <w:r w:rsidRPr="00572760">
        <w:rPr>
          <w:rFonts w:ascii="Times New Roman" w:hAnsi="Times New Roman"/>
          <w:lang w:val="en-US" w:eastAsia="it-IT"/>
        </w:rPr>
        <w:t xml:space="preserve">. Et </w:t>
      </w:r>
      <w:proofErr w:type="spellStart"/>
      <w:proofErr w:type="gramStart"/>
      <w:r w:rsidRPr="00572760">
        <w:rPr>
          <w:rFonts w:ascii="Times New Roman" w:hAnsi="Times New Roman"/>
          <w:lang w:val="en-US" w:eastAsia="it-IT"/>
        </w:rPr>
        <w:t>il</w:t>
      </w:r>
      <w:proofErr w:type="spellEnd"/>
      <w:proofErr w:type="gram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ajoute</w:t>
      </w:r>
      <w:proofErr w:type="spell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également</w:t>
      </w:r>
      <w:proofErr w:type="spellEnd"/>
      <w:r w:rsidRPr="00572760">
        <w:rPr>
          <w:rFonts w:ascii="Times New Roman" w:hAnsi="Times New Roman"/>
          <w:lang w:val="en-US" w:eastAsia="it-IT"/>
        </w:rPr>
        <w:t xml:space="preserve"> la </w:t>
      </w:r>
      <w:proofErr w:type="spellStart"/>
      <w:r w:rsidRPr="00572760">
        <w:rPr>
          <w:rFonts w:ascii="Times New Roman" w:hAnsi="Times New Roman"/>
          <w:lang w:val="en-US" w:eastAsia="it-IT"/>
        </w:rPr>
        <w:t>clé</w:t>
      </w:r>
      <w:proofErr w:type="spellEnd"/>
      <w:r w:rsidRPr="00572760">
        <w:rPr>
          <w:rFonts w:ascii="Times New Roman" w:hAnsi="Times New Roman"/>
          <w:lang w:val="en-US" w:eastAsia="it-IT"/>
        </w:rPr>
        <w:t xml:space="preserve"> pour </w:t>
      </w:r>
      <w:proofErr w:type="spellStart"/>
      <w:r w:rsidRPr="00572760">
        <w:rPr>
          <w:rFonts w:ascii="Times New Roman" w:hAnsi="Times New Roman"/>
          <w:lang w:val="en-US" w:eastAsia="it-IT"/>
        </w:rPr>
        <w:t>interpréter</w:t>
      </w:r>
      <w:proofErr w:type="spellEnd"/>
      <w:r w:rsidRPr="00572760">
        <w:rPr>
          <w:rFonts w:ascii="Times New Roman" w:hAnsi="Times New Roman"/>
          <w:lang w:val="en-US" w:eastAsia="it-IT"/>
        </w:rPr>
        <w:t xml:space="preserve"> son </w:t>
      </w:r>
      <w:proofErr w:type="spellStart"/>
      <w:r w:rsidRPr="00572760">
        <w:rPr>
          <w:rFonts w:ascii="Times New Roman" w:hAnsi="Times New Roman"/>
          <w:lang w:val="en-US" w:eastAsia="it-IT"/>
        </w:rPr>
        <w:t>discours</w:t>
      </w:r>
      <w:proofErr w:type="spellEnd"/>
      <w:r w:rsidRPr="00572760">
        <w:rPr>
          <w:rFonts w:ascii="Times New Roman" w:hAnsi="Times New Roman"/>
          <w:lang w:val="en-US" w:eastAsia="it-IT"/>
        </w:rPr>
        <w:t xml:space="preserve">. Et </w:t>
      </w:r>
      <w:proofErr w:type="spellStart"/>
      <w:r w:rsidRPr="00572760">
        <w:rPr>
          <w:rFonts w:ascii="Times New Roman" w:hAnsi="Times New Roman"/>
          <w:lang w:val="en-US" w:eastAsia="it-IT"/>
        </w:rPr>
        <w:t>quelle</w:t>
      </w:r>
      <w:proofErr w:type="spellEnd"/>
      <w:r w:rsidRPr="00572760">
        <w:rPr>
          <w:rFonts w:ascii="Times New Roman" w:hAnsi="Times New Roman"/>
          <w:lang w:val="en-US" w:eastAsia="it-IT"/>
        </w:rPr>
        <w:t xml:space="preserve"> </w:t>
      </w:r>
      <w:proofErr w:type="spellStart"/>
      <w:proofErr w:type="gramStart"/>
      <w:r w:rsidRPr="00572760">
        <w:rPr>
          <w:rFonts w:ascii="Times New Roman" w:hAnsi="Times New Roman"/>
          <w:lang w:val="en-US" w:eastAsia="it-IT"/>
        </w:rPr>
        <w:t>est</w:t>
      </w:r>
      <w:proofErr w:type="spellEnd"/>
      <w:proofErr w:type="gramEnd"/>
      <w:r w:rsidRPr="00572760">
        <w:rPr>
          <w:rFonts w:ascii="Times New Roman" w:hAnsi="Times New Roman"/>
          <w:lang w:val="en-US" w:eastAsia="it-IT"/>
        </w:rPr>
        <w:t xml:space="preserve"> la </w:t>
      </w:r>
      <w:proofErr w:type="spellStart"/>
      <w:r w:rsidRPr="00572760">
        <w:rPr>
          <w:rFonts w:ascii="Times New Roman" w:hAnsi="Times New Roman"/>
          <w:lang w:val="en-US" w:eastAsia="it-IT"/>
        </w:rPr>
        <w:t>clé</w:t>
      </w:r>
      <w:proofErr w:type="spell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Une</w:t>
      </w:r>
      <w:proofErr w:type="spell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promesse</w:t>
      </w:r>
      <w:proofErr w:type="spell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si</w:t>
      </w:r>
      <w:proofErr w:type="spell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tu</w:t>
      </w:r>
      <w:proofErr w:type="spellEnd"/>
      <w:r w:rsidRPr="00572760">
        <w:rPr>
          <w:rFonts w:ascii="Times New Roman" w:hAnsi="Times New Roman"/>
          <w:lang w:val="en-US" w:eastAsia="it-IT"/>
        </w:rPr>
        <w:t xml:space="preserve"> </w:t>
      </w:r>
      <w:proofErr w:type="spellStart"/>
      <w:proofErr w:type="gramStart"/>
      <w:r w:rsidRPr="00572760">
        <w:rPr>
          <w:rFonts w:ascii="Times New Roman" w:hAnsi="Times New Roman"/>
          <w:lang w:val="en-US" w:eastAsia="it-IT"/>
        </w:rPr>
        <w:t>fais</w:t>
      </w:r>
      <w:proofErr w:type="spellEnd"/>
      <w:proofErr w:type="gram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ainsi</w:t>
      </w:r>
      <w:proofErr w:type="spellEnd"/>
      <w:r w:rsidRPr="00572760">
        <w:rPr>
          <w:rFonts w:ascii="Times New Roman" w:hAnsi="Times New Roman"/>
          <w:lang w:val="en-US" w:eastAsia="it-IT"/>
        </w:rPr>
        <w:t>, «</w:t>
      </w:r>
      <w:proofErr w:type="spellStart"/>
      <w:r w:rsidRPr="00572760">
        <w:rPr>
          <w:rFonts w:ascii="Times New Roman" w:hAnsi="Times New Roman"/>
          <w:lang w:val="en-US" w:eastAsia="it-IT"/>
        </w:rPr>
        <w:t>cela</w:t>
      </w:r>
      <w:proofErr w:type="spell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te</w:t>
      </w:r>
      <w:proofErr w:type="spellEnd"/>
      <w:r w:rsidRPr="00572760">
        <w:rPr>
          <w:rFonts w:ascii="Times New Roman" w:hAnsi="Times New Roman"/>
          <w:lang w:val="en-US" w:eastAsia="it-IT"/>
        </w:rPr>
        <w:t xml:space="preserve"> sera </w:t>
      </w:r>
      <w:proofErr w:type="spellStart"/>
      <w:r w:rsidRPr="00572760">
        <w:rPr>
          <w:rFonts w:ascii="Times New Roman" w:hAnsi="Times New Roman"/>
          <w:lang w:val="en-US" w:eastAsia="it-IT"/>
        </w:rPr>
        <w:t>rendu</w:t>
      </w:r>
      <w:proofErr w:type="spell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lors</w:t>
      </w:r>
      <w:proofErr w:type="spellEnd"/>
      <w:r w:rsidRPr="00572760">
        <w:rPr>
          <w:rFonts w:ascii="Times New Roman" w:hAnsi="Times New Roman"/>
          <w:lang w:val="en-US" w:eastAsia="it-IT"/>
        </w:rPr>
        <w:t xml:space="preserve"> de la </w:t>
      </w:r>
      <w:proofErr w:type="spellStart"/>
      <w:r w:rsidRPr="00572760">
        <w:rPr>
          <w:rFonts w:ascii="Times New Roman" w:hAnsi="Times New Roman"/>
          <w:lang w:val="en-US" w:eastAsia="it-IT"/>
        </w:rPr>
        <w:t>résurrection</w:t>
      </w:r>
      <w:proofErr w:type="spellEnd"/>
      <w:r w:rsidRPr="00572760">
        <w:rPr>
          <w:rFonts w:ascii="Times New Roman" w:hAnsi="Times New Roman"/>
          <w:lang w:val="en-US" w:eastAsia="it-IT"/>
        </w:rPr>
        <w:t xml:space="preserve"> des </w:t>
      </w:r>
      <w:proofErr w:type="spellStart"/>
      <w:r w:rsidRPr="00572760">
        <w:rPr>
          <w:rFonts w:ascii="Times New Roman" w:hAnsi="Times New Roman"/>
          <w:lang w:val="en-US" w:eastAsia="it-IT"/>
        </w:rPr>
        <w:t>justes</w:t>
      </w:r>
      <w:proofErr w:type="spellEnd"/>
      <w:r w:rsidRPr="00572760">
        <w:rPr>
          <w:rFonts w:ascii="Times New Roman" w:hAnsi="Times New Roman"/>
          <w:lang w:val="en-US" w:eastAsia="it-IT"/>
        </w:rPr>
        <w:t xml:space="preserve">» (v. 14). </w:t>
      </w:r>
      <w:proofErr w:type="spellStart"/>
      <w:r w:rsidRPr="00572760">
        <w:rPr>
          <w:rFonts w:ascii="Times New Roman" w:hAnsi="Times New Roman"/>
          <w:lang w:val="en-US" w:eastAsia="it-IT"/>
        </w:rPr>
        <w:t>Cela</w:t>
      </w:r>
      <w:proofErr w:type="spell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signifie</w:t>
      </w:r>
      <w:proofErr w:type="spell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que</w:t>
      </w:r>
      <w:proofErr w:type="spell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celui</w:t>
      </w:r>
      <w:proofErr w:type="spellEnd"/>
      <w:r w:rsidRPr="00572760">
        <w:rPr>
          <w:rFonts w:ascii="Times New Roman" w:hAnsi="Times New Roman"/>
          <w:lang w:val="en-US" w:eastAsia="it-IT"/>
        </w:rPr>
        <w:t xml:space="preserve"> qui se </w:t>
      </w:r>
      <w:proofErr w:type="spellStart"/>
      <w:r w:rsidRPr="00572760">
        <w:rPr>
          <w:rFonts w:ascii="Times New Roman" w:hAnsi="Times New Roman"/>
          <w:lang w:val="en-US" w:eastAsia="it-IT"/>
        </w:rPr>
        <w:t>comporte</w:t>
      </w:r>
      <w:proofErr w:type="spell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ainsi</w:t>
      </w:r>
      <w:proofErr w:type="spellEnd"/>
      <w:r w:rsidRPr="00572760">
        <w:rPr>
          <w:rFonts w:ascii="Times New Roman" w:hAnsi="Times New Roman"/>
          <w:lang w:val="en-US" w:eastAsia="it-IT"/>
        </w:rPr>
        <w:t xml:space="preserve"> aura la </w:t>
      </w:r>
      <w:proofErr w:type="spellStart"/>
      <w:r w:rsidRPr="00572760">
        <w:rPr>
          <w:rFonts w:ascii="Times New Roman" w:hAnsi="Times New Roman"/>
          <w:lang w:val="en-US" w:eastAsia="it-IT"/>
        </w:rPr>
        <w:t>récompense</w:t>
      </w:r>
      <w:proofErr w:type="spellEnd"/>
      <w:r w:rsidRPr="00572760">
        <w:rPr>
          <w:rFonts w:ascii="Times New Roman" w:hAnsi="Times New Roman"/>
          <w:lang w:val="en-US" w:eastAsia="it-IT"/>
        </w:rPr>
        <w:t xml:space="preserve"> divine, </w:t>
      </w:r>
      <w:proofErr w:type="spellStart"/>
      <w:r w:rsidRPr="00572760">
        <w:rPr>
          <w:rFonts w:ascii="Times New Roman" w:hAnsi="Times New Roman"/>
          <w:lang w:val="en-US" w:eastAsia="it-IT"/>
        </w:rPr>
        <w:t>très</w:t>
      </w:r>
      <w:proofErr w:type="spell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supérieure</w:t>
      </w:r>
      <w:proofErr w:type="spellEnd"/>
      <w:r w:rsidRPr="00572760">
        <w:rPr>
          <w:rFonts w:ascii="Times New Roman" w:hAnsi="Times New Roman"/>
          <w:lang w:val="en-US" w:eastAsia="it-IT"/>
        </w:rPr>
        <w:t xml:space="preserve"> à la </w:t>
      </w:r>
      <w:proofErr w:type="spellStart"/>
      <w:r w:rsidRPr="00572760">
        <w:rPr>
          <w:rFonts w:ascii="Times New Roman" w:hAnsi="Times New Roman"/>
          <w:lang w:val="en-US" w:eastAsia="it-IT"/>
        </w:rPr>
        <w:t>contrepartie</w:t>
      </w:r>
      <w:proofErr w:type="spell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humaine</w:t>
      </w:r>
      <w:proofErr w:type="spellEnd"/>
      <w:r w:rsidRPr="00572760">
        <w:rPr>
          <w:rFonts w:ascii="Times New Roman" w:hAnsi="Times New Roman"/>
          <w:lang w:val="en-US" w:eastAsia="it-IT"/>
        </w:rPr>
        <w:t xml:space="preserve">: je </w:t>
      </w:r>
      <w:proofErr w:type="spellStart"/>
      <w:proofErr w:type="gramStart"/>
      <w:r w:rsidRPr="00572760">
        <w:rPr>
          <w:rFonts w:ascii="Times New Roman" w:hAnsi="Times New Roman"/>
          <w:lang w:val="en-US" w:eastAsia="it-IT"/>
        </w:rPr>
        <w:t>te</w:t>
      </w:r>
      <w:proofErr w:type="spellEnd"/>
      <w:proofErr w:type="gramEnd"/>
      <w:r w:rsidRPr="00572760">
        <w:rPr>
          <w:rFonts w:ascii="Times New Roman" w:hAnsi="Times New Roman"/>
          <w:lang w:val="en-US" w:eastAsia="it-IT"/>
        </w:rPr>
        <w:t xml:space="preserve"> rends </w:t>
      </w:r>
      <w:proofErr w:type="spellStart"/>
      <w:r w:rsidRPr="00572760">
        <w:rPr>
          <w:rFonts w:ascii="Times New Roman" w:hAnsi="Times New Roman"/>
          <w:lang w:val="en-US" w:eastAsia="it-IT"/>
        </w:rPr>
        <w:t>ce</w:t>
      </w:r>
      <w:proofErr w:type="spellEnd"/>
      <w:r w:rsidRPr="00572760">
        <w:rPr>
          <w:rFonts w:ascii="Times New Roman" w:hAnsi="Times New Roman"/>
          <w:lang w:val="en-US" w:eastAsia="it-IT"/>
        </w:rPr>
        <w:t xml:space="preserve"> service en attendant </w:t>
      </w:r>
      <w:proofErr w:type="spellStart"/>
      <w:r w:rsidRPr="00572760">
        <w:rPr>
          <w:rFonts w:ascii="Times New Roman" w:hAnsi="Times New Roman"/>
          <w:lang w:val="en-US" w:eastAsia="it-IT"/>
        </w:rPr>
        <w:t>que</w:t>
      </w:r>
      <w:proofErr w:type="spell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tu</w:t>
      </w:r>
      <w:proofErr w:type="spell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m’en</w:t>
      </w:r>
      <w:proofErr w:type="spell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rendes</w:t>
      </w:r>
      <w:proofErr w:type="spellEnd"/>
      <w:r w:rsidRPr="00572760">
        <w:rPr>
          <w:rFonts w:ascii="Times New Roman" w:hAnsi="Times New Roman"/>
          <w:lang w:val="en-US" w:eastAsia="it-IT"/>
        </w:rPr>
        <w:t xml:space="preserve"> un </w:t>
      </w:r>
      <w:proofErr w:type="spellStart"/>
      <w:r w:rsidRPr="00572760">
        <w:rPr>
          <w:rFonts w:ascii="Times New Roman" w:hAnsi="Times New Roman"/>
          <w:lang w:val="en-US" w:eastAsia="it-IT"/>
        </w:rPr>
        <w:t>autre</w:t>
      </w:r>
      <w:proofErr w:type="spellEnd"/>
      <w:r w:rsidRPr="00572760">
        <w:rPr>
          <w:rFonts w:ascii="Times New Roman" w:hAnsi="Times New Roman"/>
          <w:lang w:val="en-US" w:eastAsia="it-IT"/>
        </w:rPr>
        <w:t xml:space="preserve">. </w:t>
      </w:r>
      <w:proofErr w:type="gramStart"/>
      <w:r w:rsidRPr="00572760">
        <w:rPr>
          <w:rFonts w:ascii="Times New Roman" w:hAnsi="Times New Roman"/>
          <w:lang w:val="en-US" w:eastAsia="it-IT"/>
        </w:rPr>
        <w:t>Non</w:t>
      </w:r>
      <w:proofErr w:type="gram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cela</w:t>
      </w:r>
      <w:proofErr w:type="spell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n’est</w:t>
      </w:r>
      <w:proofErr w:type="spellEnd"/>
      <w:r w:rsidRPr="00572760">
        <w:rPr>
          <w:rFonts w:ascii="Times New Roman" w:hAnsi="Times New Roman"/>
          <w:lang w:val="en-US" w:eastAsia="it-IT"/>
        </w:rPr>
        <w:t xml:space="preserve"> pas </w:t>
      </w:r>
      <w:proofErr w:type="spellStart"/>
      <w:r w:rsidRPr="00572760">
        <w:rPr>
          <w:rFonts w:ascii="Times New Roman" w:hAnsi="Times New Roman"/>
          <w:lang w:val="en-US" w:eastAsia="it-IT"/>
        </w:rPr>
        <w:t>chrétien</w:t>
      </w:r>
      <w:proofErr w:type="spell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L’humble</w:t>
      </w:r>
      <w:proofErr w:type="spell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générosité</w:t>
      </w:r>
      <w:proofErr w:type="spellEnd"/>
      <w:r w:rsidRPr="00572760">
        <w:rPr>
          <w:rFonts w:ascii="Times New Roman" w:hAnsi="Times New Roman"/>
          <w:lang w:val="en-US" w:eastAsia="it-IT"/>
        </w:rPr>
        <w:t xml:space="preserve"> </w:t>
      </w:r>
      <w:proofErr w:type="spellStart"/>
      <w:proofErr w:type="gramStart"/>
      <w:r w:rsidRPr="00572760">
        <w:rPr>
          <w:rFonts w:ascii="Times New Roman" w:hAnsi="Times New Roman"/>
          <w:lang w:val="en-US" w:eastAsia="it-IT"/>
        </w:rPr>
        <w:t>est</w:t>
      </w:r>
      <w:proofErr w:type="spellEnd"/>
      <w:proofErr w:type="gram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chrétienne</w:t>
      </w:r>
      <w:proofErr w:type="spellEnd"/>
      <w:r w:rsidRPr="00572760">
        <w:rPr>
          <w:rFonts w:ascii="Times New Roman" w:hAnsi="Times New Roman"/>
          <w:lang w:val="en-US" w:eastAsia="it-IT"/>
        </w:rPr>
        <w:t xml:space="preserve">. La </w:t>
      </w:r>
      <w:proofErr w:type="spellStart"/>
      <w:r w:rsidRPr="00572760">
        <w:rPr>
          <w:rFonts w:ascii="Times New Roman" w:hAnsi="Times New Roman"/>
          <w:lang w:val="en-US" w:eastAsia="it-IT"/>
        </w:rPr>
        <w:t>récompense</w:t>
      </w:r>
      <w:proofErr w:type="spell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humaine</w:t>
      </w:r>
      <w:proofErr w:type="spellEnd"/>
      <w:r w:rsidRPr="00572760">
        <w:rPr>
          <w:rFonts w:ascii="Times New Roman" w:hAnsi="Times New Roman"/>
          <w:lang w:val="en-US" w:eastAsia="it-IT"/>
        </w:rPr>
        <w:t xml:space="preserve">, en </w:t>
      </w:r>
      <w:proofErr w:type="spellStart"/>
      <w:r w:rsidRPr="00572760">
        <w:rPr>
          <w:rFonts w:ascii="Times New Roman" w:hAnsi="Times New Roman"/>
          <w:lang w:val="en-US" w:eastAsia="it-IT"/>
        </w:rPr>
        <w:t>effet</w:t>
      </w:r>
      <w:proofErr w:type="spell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fausse</w:t>
      </w:r>
      <w:proofErr w:type="spell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d’ordinaire</w:t>
      </w:r>
      <w:proofErr w:type="spellEnd"/>
      <w:r w:rsidRPr="00572760">
        <w:rPr>
          <w:rFonts w:ascii="Times New Roman" w:hAnsi="Times New Roman"/>
          <w:lang w:val="en-US" w:eastAsia="it-IT"/>
        </w:rPr>
        <w:t xml:space="preserve"> les relations, les rend «</w:t>
      </w:r>
      <w:proofErr w:type="spellStart"/>
      <w:r w:rsidRPr="00572760">
        <w:rPr>
          <w:rFonts w:ascii="Times New Roman" w:hAnsi="Times New Roman"/>
          <w:lang w:val="en-US" w:eastAsia="it-IT"/>
        </w:rPr>
        <w:t>commerciales</w:t>
      </w:r>
      <w:proofErr w:type="spellEnd"/>
      <w:r w:rsidRPr="00572760">
        <w:rPr>
          <w:rFonts w:ascii="Times New Roman" w:hAnsi="Times New Roman"/>
          <w:lang w:val="en-US" w:eastAsia="it-IT"/>
        </w:rPr>
        <w:t xml:space="preserve">», en </w:t>
      </w:r>
      <w:proofErr w:type="spellStart"/>
      <w:r w:rsidRPr="00572760">
        <w:rPr>
          <w:rFonts w:ascii="Times New Roman" w:hAnsi="Times New Roman"/>
          <w:lang w:val="en-US" w:eastAsia="it-IT"/>
        </w:rPr>
        <w:t>introduisant</w:t>
      </w:r>
      <w:proofErr w:type="spell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l’intérêt</w:t>
      </w:r>
      <w:proofErr w:type="spellEnd"/>
      <w:r w:rsidRPr="00572760">
        <w:rPr>
          <w:rFonts w:ascii="Times New Roman" w:hAnsi="Times New Roman"/>
          <w:lang w:val="en-US" w:eastAsia="it-IT"/>
        </w:rPr>
        <w:t xml:space="preserve"> personnel </w:t>
      </w:r>
      <w:proofErr w:type="spellStart"/>
      <w:r w:rsidRPr="00572760">
        <w:rPr>
          <w:rFonts w:ascii="Times New Roman" w:hAnsi="Times New Roman"/>
          <w:lang w:val="en-US" w:eastAsia="it-IT"/>
        </w:rPr>
        <w:t>dans</w:t>
      </w:r>
      <w:proofErr w:type="spellEnd"/>
      <w:r w:rsidRPr="00572760">
        <w:rPr>
          <w:rFonts w:ascii="Times New Roman" w:hAnsi="Times New Roman"/>
          <w:lang w:val="en-US" w:eastAsia="it-IT"/>
        </w:rPr>
        <w:t xml:space="preserve"> </w:t>
      </w:r>
      <w:proofErr w:type="gramStart"/>
      <w:r w:rsidRPr="00572760">
        <w:rPr>
          <w:rFonts w:ascii="Times New Roman" w:hAnsi="Times New Roman"/>
          <w:lang w:val="en-US" w:eastAsia="it-IT"/>
        </w:rPr>
        <w:t>un</w:t>
      </w:r>
      <w:proofErr w:type="gramEnd"/>
      <w:r w:rsidRPr="00572760">
        <w:rPr>
          <w:rFonts w:ascii="Times New Roman" w:hAnsi="Times New Roman"/>
          <w:lang w:val="en-US" w:eastAsia="it-IT"/>
        </w:rPr>
        <w:t xml:space="preserve"> rapport qui </w:t>
      </w:r>
      <w:proofErr w:type="spellStart"/>
      <w:r w:rsidRPr="00572760">
        <w:rPr>
          <w:rFonts w:ascii="Times New Roman" w:hAnsi="Times New Roman"/>
          <w:lang w:val="en-US" w:eastAsia="it-IT"/>
        </w:rPr>
        <w:t>devrait</w:t>
      </w:r>
      <w:proofErr w:type="spell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être</w:t>
      </w:r>
      <w:proofErr w:type="spell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généreux</w:t>
      </w:r>
      <w:proofErr w:type="spellEnd"/>
      <w:r w:rsidRPr="00572760">
        <w:rPr>
          <w:rFonts w:ascii="Times New Roman" w:hAnsi="Times New Roman"/>
          <w:lang w:val="en-US" w:eastAsia="it-IT"/>
        </w:rPr>
        <w:t xml:space="preserve"> et </w:t>
      </w:r>
      <w:proofErr w:type="spellStart"/>
      <w:r w:rsidRPr="00572760">
        <w:rPr>
          <w:rFonts w:ascii="Times New Roman" w:hAnsi="Times New Roman"/>
          <w:lang w:val="en-US" w:eastAsia="it-IT"/>
        </w:rPr>
        <w:t>gratuit</w:t>
      </w:r>
      <w:proofErr w:type="spellEnd"/>
      <w:r w:rsidRPr="00572760">
        <w:rPr>
          <w:rFonts w:ascii="Times New Roman" w:hAnsi="Times New Roman"/>
          <w:lang w:val="en-US" w:eastAsia="it-IT"/>
        </w:rPr>
        <w:t xml:space="preserve">. En </w:t>
      </w:r>
      <w:proofErr w:type="spellStart"/>
      <w:r w:rsidRPr="00572760">
        <w:rPr>
          <w:rFonts w:ascii="Times New Roman" w:hAnsi="Times New Roman"/>
          <w:lang w:val="en-US" w:eastAsia="it-IT"/>
        </w:rPr>
        <w:t>revanche</w:t>
      </w:r>
      <w:proofErr w:type="spell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Jésus</w:t>
      </w:r>
      <w:proofErr w:type="spellEnd"/>
      <w:r w:rsidRPr="00572760">
        <w:rPr>
          <w:rFonts w:ascii="Times New Roman" w:hAnsi="Times New Roman"/>
          <w:lang w:val="en-US" w:eastAsia="it-IT"/>
        </w:rPr>
        <w:t xml:space="preserve"> invite à la </w:t>
      </w:r>
      <w:proofErr w:type="spellStart"/>
      <w:r w:rsidRPr="00572760">
        <w:rPr>
          <w:rFonts w:ascii="Times New Roman" w:hAnsi="Times New Roman"/>
          <w:i/>
          <w:iCs/>
          <w:lang w:val="en-US" w:eastAsia="it-IT"/>
        </w:rPr>
        <w:t>générosité</w:t>
      </w:r>
      <w:proofErr w:type="spellEnd"/>
      <w:r w:rsidRPr="00572760">
        <w:rPr>
          <w:rFonts w:ascii="Times New Roman" w:hAnsi="Times New Roman"/>
          <w:i/>
          <w:iCs/>
          <w:lang w:val="en-US" w:eastAsia="it-IT"/>
        </w:rPr>
        <w:t xml:space="preserve"> </w:t>
      </w:r>
      <w:proofErr w:type="spellStart"/>
      <w:r w:rsidRPr="00572760">
        <w:rPr>
          <w:rFonts w:ascii="Times New Roman" w:hAnsi="Times New Roman"/>
          <w:i/>
          <w:iCs/>
          <w:lang w:val="en-US" w:eastAsia="it-IT"/>
        </w:rPr>
        <w:t>désintéressée</w:t>
      </w:r>
      <w:proofErr w:type="spellEnd"/>
      <w:r w:rsidRPr="00572760">
        <w:rPr>
          <w:rFonts w:ascii="Times New Roman" w:hAnsi="Times New Roman"/>
          <w:lang w:val="en-US" w:eastAsia="it-IT"/>
        </w:rPr>
        <w:t xml:space="preserve">, pour nous </w:t>
      </w:r>
      <w:proofErr w:type="spellStart"/>
      <w:r w:rsidRPr="00572760">
        <w:rPr>
          <w:rFonts w:ascii="Times New Roman" w:hAnsi="Times New Roman"/>
          <w:lang w:val="en-US" w:eastAsia="it-IT"/>
        </w:rPr>
        <w:t>ouvrir</w:t>
      </w:r>
      <w:proofErr w:type="spellEnd"/>
      <w:r w:rsidRPr="00572760">
        <w:rPr>
          <w:rFonts w:ascii="Times New Roman" w:hAnsi="Times New Roman"/>
          <w:lang w:val="en-US" w:eastAsia="it-IT"/>
        </w:rPr>
        <w:t xml:space="preserve"> la </w:t>
      </w:r>
      <w:proofErr w:type="spellStart"/>
      <w:r w:rsidRPr="00572760">
        <w:rPr>
          <w:rFonts w:ascii="Times New Roman" w:hAnsi="Times New Roman"/>
          <w:lang w:val="en-US" w:eastAsia="it-IT"/>
        </w:rPr>
        <w:t>voie</w:t>
      </w:r>
      <w:proofErr w:type="spell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vers</w:t>
      </w:r>
      <w:proofErr w:type="spell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une</w:t>
      </w:r>
      <w:proofErr w:type="spellEnd"/>
      <w:r w:rsidRPr="00572760">
        <w:rPr>
          <w:rFonts w:ascii="Times New Roman" w:hAnsi="Times New Roman"/>
          <w:lang w:val="en-US" w:eastAsia="it-IT"/>
        </w:rPr>
        <w:t xml:space="preserve"> joie beaucoup plus </w:t>
      </w:r>
      <w:proofErr w:type="spellStart"/>
      <w:r w:rsidRPr="00572760">
        <w:rPr>
          <w:rFonts w:ascii="Times New Roman" w:hAnsi="Times New Roman"/>
          <w:lang w:val="en-US" w:eastAsia="it-IT"/>
        </w:rPr>
        <w:t>grande</w:t>
      </w:r>
      <w:proofErr w:type="spellEnd"/>
      <w:r w:rsidRPr="00572760">
        <w:rPr>
          <w:rFonts w:ascii="Times New Roman" w:hAnsi="Times New Roman"/>
          <w:lang w:val="en-US" w:eastAsia="it-IT"/>
        </w:rPr>
        <w:t xml:space="preserve">, la joie de </w:t>
      </w:r>
      <w:proofErr w:type="spellStart"/>
      <w:r w:rsidRPr="00572760">
        <w:rPr>
          <w:rFonts w:ascii="Times New Roman" w:hAnsi="Times New Roman"/>
          <w:lang w:val="en-US" w:eastAsia="it-IT"/>
        </w:rPr>
        <w:t>participer</w:t>
      </w:r>
      <w:proofErr w:type="spellEnd"/>
      <w:r w:rsidRPr="00572760">
        <w:rPr>
          <w:rFonts w:ascii="Times New Roman" w:hAnsi="Times New Roman"/>
          <w:lang w:val="en-US" w:eastAsia="it-IT"/>
        </w:rPr>
        <w:t xml:space="preserve"> à </w:t>
      </w:r>
      <w:proofErr w:type="spellStart"/>
      <w:r w:rsidRPr="00572760">
        <w:rPr>
          <w:rFonts w:ascii="Times New Roman" w:hAnsi="Times New Roman"/>
          <w:lang w:val="en-US" w:eastAsia="it-IT"/>
        </w:rPr>
        <w:t>l’amour</w:t>
      </w:r>
      <w:proofErr w:type="spell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même</w:t>
      </w:r>
      <w:proofErr w:type="spellEnd"/>
      <w:r w:rsidRPr="00572760">
        <w:rPr>
          <w:rFonts w:ascii="Times New Roman" w:hAnsi="Times New Roman"/>
          <w:lang w:val="en-US" w:eastAsia="it-IT"/>
        </w:rPr>
        <w:t xml:space="preserve"> de </w:t>
      </w:r>
      <w:proofErr w:type="spellStart"/>
      <w:r w:rsidRPr="00572760">
        <w:rPr>
          <w:rFonts w:ascii="Times New Roman" w:hAnsi="Times New Roman"/>
          <w:lang w:val="en-US" w:eastAsia="it-IT"/>
        </w:rPr>
        <w:t>Dieu</w:t>
      </w:r>
      <w:proofErr w:type="spellEnd"/>
      <w:r w:rsidRPr="00572760">
        <w:rPr>
          <w:rFonts w:ascii="Times New Roman" w:hAnsi="Times New Roman"/>
          <w:lang w:val="en-US" w:eastAsia="it-IT"/>
        </w:rPr>
        <w:t xml:space="preserve">, qui nous attend, </w:t>
      </w:r>
      <w:proofErr w:type="spellStart"/>
      <w:r w:rsidRPr="00572760">
        <w:rPr>
          <w:rFonts w:ascii="Times New Roman" w:hAnsi="Times New Roman"/>
          <w:lang w:val="en-US" w:eastAsia="it-IT"/>
        </w:rPr>
        <w:t>tous</w:t>
      </w:r>
      <w:proofErr w:type="spellEnd"/>
      <w:r w:rsidRPr="00572760">
        <w:rPr>
          <w:rFonts w:ascii="Times New Roman" w:hAnsi="Times New Roman"/>
          <w:lang w:val="en-US" w:eastAsia="it-IT"/>
        </w:rPr>
        <w:t xml:space="preserve">, au banquet </w:t>
      </w:r>
      <w:proofErr w:type="spellStart"/>
      <w:r w:rsidRPr="00572760">
        <w:rPr>
          <w:rFonts w:ascii="Times New Roman" w:hAnsi="Times New Roman"/>
          <w:lang w:val="en-US" w:eastAsia="it-IT"/>
        </w:rPr>
        <w:t>céleste</w:t>
      </w:r>
      <w:proofErr w:type="spellEnd"/>
      <w:r w:rsidRPr="00572760">
        <w:rPr>
          <w:rFonts w:ascii="Times New Roman" w:hAnsi="Times New Roman"/>
          <w:lang w:val="en-US" w:eastAsia="it-IT"/>
        </w:rPr>
        <w:t>.</w:t>
      </w:r>
    </w:p>
    <w:p w14:paraId="572EEB52" w14:textId="086E15A2" w:rsidR="005C4743" w:rsidRPr="00572760" w:rsidRDefault="00572760" w:rsidP="00B56F8E">
      <w:pPr>
        <w:pBdr>
          <w:top w:val="single" w:sz="4" w:space="1" w:color="auto"/>
          <w:left w:val="single" w:sz="4" w:space="4" w:color="auto"/>
          <w:bottom w:val="single" w:sz="4" w:space="1" w:color="auto"/>
          <w:right w:val="single" w:sz="4" w:space="4" w:color="auto"/>
        </w:pBdr>
        <w:tabs>
          <w:tab w:val="left" w:pos="1820"/>
        </w:tabs>
        <w:spacing w:line="360" w:lineRule="auto"/>
        <w:jc w:val="both"/>
        <w:rPr>
          <w:rFonts w:ascii="Times New Roman" w:hAnsi="Times New Roman"/>
          <w:lang w:val="en-US" w:eastAsia="it-IT"/>
        </w:rPr>
      </w:pPr>
      <w:proofErr w:type="spellStart"/>
      <w:r w:rsidRPr="00572760">
        <w:rPr>
          <w:rFonts w:ascii="Times New Roman" w:hAnsi="Times New Roman"/>
          <w:lang w:val="en-US" w:eastAsia="it-IT"/>
        </w:rPr>
        <w:t>Que</w:t>
      </w:r>
      <w:proofErr w:type="spellEnd"/>
      <w:r w:rsidRPr="00572760">
        <w:rPr>
          <w:rFonts w:ascii="Times New Roman" w:hAnsi="Times New Roman"/>
          <w:lang w:val="en-US" w:eastAsia="it-IT"/>
        </w:rPr>
        <w:t xml:space="preserve"> la </w:t>
      </w:r>
      <w:proofErr w:type="spellStart"/>
      <w:r w:rsidRPr="00572760">
        <w:rPr>
          <w:rFonts w:ascii="Times New Roman" w:hAnsi="Times New Roman"/>
          <w:lang w:val="en-US" w:eastAsia="it-IT"/>
        </w:rPr>
        <w:t>Vierge</w:t>
      </w:r>
      <w:proofErr w:type="spellEnd"/>
      <w:r w:rsidRPr="00572760">
        <w:rPr>
          <w:rFonts w:ascii="Times New Roman" w:hAnsi="Times New Roman"/>
          <w:lang w:val="en-US" w:eastAsia="it-IT"/>
        </w:rPr>
        <w:t xml:space="preserve"> Marie, «humble </w:t>
      </w:r>
      <w:proofErr w:type="gramStart"/>
      <w:r w:rsidRPr="00572760">
        <w:rPr>
          <w:rFonts w:ascii="Times New Roman" w:hAnsi="Times New Roman"/>
          <w:lang w:val="en-US" w:eastAsia="it-IT"/>
        </w:rPr>
        <w:t>et</w:t>
      </w:r>
      <w:proofErr w:type="gram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élevée</w:t>
      </w:r>
      <w:proofErr w:type="spellEnd"/>
      <w:r w:rsidRPr="00572760">
        <w:rPr>
          <w:rFonts w:ascii="Times New Roman" w:hAnsi="Times New Roman"/>
          <w:lang w:val="en-US" w:eastAsia="it-IT"/>
        </w:rPr>
        <w:t xml:space="preserve"> plus </w:t>
      </w:r>
      <w:proofErr w:type="spellStart"/>
      <w:r w:rsidRPr="00572760">
        <w:rPr>
          <w:rFonts w:ascii="Times New Roman" w:hAnsi="Times New Roman"/>
          <w:lang w:val="en-US" w:eastAsia="it-IT"/>
        </w:rPr>
        <w:t>qu’aucune</w:t>
      </w:r>
      <w:proofErr w:type="spell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créature</w:t>
      </w:r>
      <w:proofErr w:type="spellEnd"/>
      <w:r w:rsidRPr="00572760">
        <w:rPr>
          <w:rFonts w:ascii="Times New Roman" w:hAnsi="Times New Roman"/>
          <w:lang w:val="en-US" w:eastAsia="it-IT"/>
        </w:rPr>
        <w:t>» (Dante, </w:t>
      </w:r>
      <w:proofErr w:type="spellStart"/>
      <w:r w:rsidRPr="00572760">
        <w:rPr>
          <w:rFonts w:ascii="Times New Roman" w:hAnsi="Times New Roman"/>
          <w:i/>
          <w:iCs/>
          <w:lang w:val="en-US" w:eastAsia="it-IT"/>
        </w:rPr>
        <w:t>Paradis</w:t>
      </w:r>
      <w:proofErr w:type="spellEnd"/>
      <w:r w:rsidRPr="00572760">
        <w:rPr>
          <w:rFonts w:ascii="Times New Roman" w:hAnsi="Times New Roman"/>
          <w:lang w:val="en-US" w:eastAsia="it-IT"/>
        </w:rPr>
        <w:t xml:space="preserve">, XXXIII, 2), nous aide à nous </w:t>
      </w:r>
      <w:proofErr w:type="spellStart"/>
      <w:r w:rsidRPr="00572760">
        <w:rPr>
          <w:rFonts w:ascii="Times New Roman" w:hAnsi="Times New Roman"/>
          <w:lang w:val="en-US" w:eastAsia="it-IT"/>
        </w:rPr>
        <w:t>reconnaître</w:t>
      </w:r>
      <w:proofErr w:type="spell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tels</w:t>
      </w:r>
      <w:proofErr w:type="spell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que</w:t>
      </w:r>
      <w:proofErr w:type="spellEnd"/>
      <w:r w:rsidRPr="00572760">
        <w:rPr>
          <w:rFonts w:ascii="Times New Roman" w:hAnsi="Times New Roman"/>
          <w:lang w:val="en-US" w:eastAsia="it-IT"/>
        </w:rPr>
        <w:t xml:space="preserve"> nous </w:t>
      </w:r>
      <w:proofErr w:type="spellStart"/>
      <w:r w:rsidRPr="00572760">
        <w:rPr>
          <w:rFonts w:ascii="Times New Roman" w:hAnsi="Times New Roman"/>
          <w:lang w:val="en-US" w:eastAsia="it-IT"/>
        </w:rPr>
        <w:t>sommes</w:t>
      </w:r>
      <w:proofErr w:type="spell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c’est</w:t>
      </w:r>
      <w:proofErr w:type="spellEnd"/>
      <w:r w:rsidRPr="00572760">
        <w:rPr>
          <w:rFonts w:ascii="Times New Roman" w:hAnsi="Times New Roman"/>
          <w:lang w:val="en-US" w:eastAsia="it-IT"/>
        </w:rPr>
        <w:t xml:space="preserve">-à-dire </w:t>
      </w:r>
      <w:proofErr w:type="spellStart"/>
      <w:r w:rsidRPr="00572760">
        <w:rPr>
          <w:rFonts w:ascii="Times New Roman" w:hAnsi="Times New Roman"/>
          <w:lang w:val="en-US" w:eastAsia="it-IT"/>
        </w:rPr>
        <w:t>petits</w:t>
      </w:r>
      <w:proofErr w:type="spellEnd"/>
      <w:r w:rsidRPr="00572760">
        <w:rPr>
          <w:rFonts w:ascii="Times New Roman" w:hAnsi="Times New Roman"/>
          <w:lang w:val="en-US" w:eastAsia="it-IT"/>
        </w:rPr>
        <w:t xml:space="preserve">; et à nous </w:t>
      </w:r>
      <w:proofErr w:type="spellStart"/>
      <w:r w:rsidRPr="00572760">
        <w:rPr>
          <w:rFonts w:ascii="Times New Roman" w:hAnsi="Times New Roman"/>
          <w:lang w:val="en-US" w:eastAsia="it-IT"/>
        </w:rPr>
        <w:t>réjouir</w:t>
      </w:r>
      <w:proofErr w:type="spellEnd"/>
      <w:r w:rsidRPr="00572760">
        <w:rPr>
          <w:rFonts w:ascii="Times New Roman" w:hAnsi="Times New Roman"/>
          <w:lang w:val="en-US" w:eastAsia="it-IT"/>
        </w:rPr>
        <w:t xml:space="preserve"> </w:t>
      </w:r>
      <w:proofErr w:type="spellStart"/>
      <w:r w:rsidRPr="00572760">
        <w:rPr>
          <w:rFonts w:ascii="Times New Roman" w:hAnsi="Times New Roman"/>
          <w:lang w:val="en-US" w:eastAsia="it-IT"/>
        </w:rPr>
        <w:t>dans</w:t>
      </w:r>
      <w:proofErr w:type="spellEnd"/>
      <w:r w:rsidRPr="00572760">
        <w:rPr>
          <w:rFonts w:ascii="Times New Roman" w:hAnsi="Times New Roman"/>
          <w:lang w:val="en-US" w:eastAsia="it-IT"/>
        </w:rPr>
        <w:t xml:space="preserve"> le don sans </w:t>
      </w:r>
      <w:proofErr w:type="spellStart"/>
      <w:r w:rsidRPr="00572760">
        <w:rPr>
          <w:rFonts w:ascii="Times New Roman" w:hAnsi="Times New Roman"/>
          <w:lang w:val="en-US" w:eastAsia="it-IT"/>
        </w:rPr>
        <w:t>contrepartie</w:t>
      </w:r>
      <w:proofErr w:type="spellEnd"/>
      <w:r w:rsidRPr="00572760">
        <w:rPr>
          <w:rFonts w:ascii="Times New Roman" w:hAnsi="Times New Roman"/>
          <w:lang w:val="en-US" w:eastAsia="it-IT"/>
        </w:rPr>
        <w:t>.</w:t>
      </w:r>
      <w:bookmarkStart w:id="0" w:name="_GoBack"/>
      <w:bookmarkEnd w:id="0"/>
    </w:p>
    <w:sectPr w:rsidR="005C4743" w:rsidRPr="00572760" w:rsidSect="00EE0A50">
      <w:head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E74E3" w14:textId="77777777" w:rsidR="00323461" w:rsidRDefault="00323461" w:rsidP="00D33376">
      <w:r>
        <w:separator/>
      </w:r>
    </w:p>
  </w:endnote>
  <w:endnote w:type="continuationSeparator" w:id="0">
    <w:p w14:paraId="67278BD7" w14:textId="77777777" w:rsidR="00323461" w:rsidRDefault="00323461" w:rsidP="00D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alibri"/>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38159" w14:textId="77777777" w:rsidR="00323461" w:rsidRDefault="00323461" w:rsidP="00D33376">
      <w:r>
        <w:separator/>
      </w:r>
    </w:p>
  </w:footnote>
  <w:footnote w:type="continuationSeparator" w:id="0">
    <w:p w14:paraId="4D2226BD" w14:textId="77777777" w:rsidR="00323461" w:rsidRDefault="00323461" w:rsidP="00D333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EE895" w14:textId="56EC7A7A" w:rsidR="001F73E7" w:rsidRPr="00F76901" w:rsidRDefault="001F73E7" w:rsidP="00CA17D7">
    <w:pPr>
      <w:pBdr>
        <w:bottom w:val="single" w:sz="4" w:space="1" w:color="auto"/>
      </w:pBdr>
      <w:tabs>
        <w:tab w:val="center" w:pos="4819"/>
        <w:tab w:val="right" w:pos="9638"/>
      </w:tabs>
      <w:rPr>
        <w:rFonts w:ascii="Times New Roman" w:eastAsia="Times New Roman" w:hAnsi="Times New Roman"/>
        <w:lang w:val="fr-FR" w:eastAsia="it-IT"/>
      </w:rPr>
    </w:pPr>
    <w:r>
      <w:rPr>
        <w:rFonts w:ascii="Times New Roman" w:eastAsia="Times New Roman" w:hAnsi="Times New Roman"/>
        <w:i/>
        <w:sz w:val="16"/>
        <w:szCs w:val="16"/>
        <w:lang w:val="fr-FR" w:eastAsia="it-IT"/>
      </w:rPr>
      <w:t>Nguyen – Année C – Commentaire 21</w:t>
    </w:r>
    <w:r w:rsidRPr="00F76901">
      <w:rPr>
        <w:rFonts w:ascii="Times New Roman" w:eastAsia="Times New Roman" w:hAnsi="Times New Roman"/>
        <w:i/>
        <w:sz w:val="16"/>
        <w:szCs w:val="16"/>
        <w:lang w:val="fr-FR" w:eastAsia="it-IT"/>
      </w:rPr>
      <w:t>ème dimanche du Temps Ordinaire</w:t>
    </w:r>
    <w:r w:rsidRPr="00F76901">
      <w:rPr>
        <w:rFonts w:ascii="Times New Roman" w:eastAsia="Times New Roman" w:hAnsi="Times New Roman"/>
        <w:i/>
        <w:sz w:val="16"/>
        <w:szCs w:val="16"/>
        <w:lang w:val="fr-FR" w:eastAsia="it-IT"/>
      </w:rPr>
      <w:tab/>
    </w:r>
    <w:r w:rsidRPr="00F76901">
      <w:rPr>
        <w:rFonts w:ascii="Times New Roman" w:eastAsia="Times New Roman" w:hAnsi="Times New Roman"/>
        <w:sz w:val="20"/>
        <w:szCs w:val="20"/>
        <w:lang w:val="fr-FR" w:eastAsia="it-IT"/>
      </w:rPr>
      <w:tab/>
    </w:r>
    <w:sdt>
      <w:sdtPr>
        <w:rPr>
          <w:rFonts w:ascii="Times New Roman" w:eastAsia="Times New Roman" w:hAnsi="Times New Roman"/>
          <w:sz w:val="20"/>
          <w:szCs w:val="20"/>
          <w:lang w:eastAsia="it-IT"/>
        </w:rPr>
        <w:id w:val="1132521681"/>
        <w:docPartObj>
          <w:docPartGallery w:val="Page Numbers (Top of Page)"/>
          <w:docPartUnique/>
        </w:docPartObj>
      </w:sdtPr>
      <w:sdtEndPr/>
      <w:sdtContent>
        <w:r w:rsidRPr="00F76901">
          <w:rPr>
            <w:rFonts w:ascii="Times New Roman" w:eastAsia="Times New Roman" w:hAnsi="Times New Roman"/>
            <w:sz w:val="20"/>
            <w:szCs w:val="20"/>
            <w:lang w:eastAsia="it-IT"/>
          </w:rPr>
          <w:fldChar w:fldCharType="begin"/>
        </w:r>
        <w:r w:rsidRPr="00F76901">
          <w:rPr>
            <w:rFonts w:ascii="Times New Roman" w:eastAsia="Times New Roman" w:hAnsi="Times New Roman"/>
            <w:sz w:val="20"/>
            <w:szCs w:val="20"/>
            <w:lang w:val="fr-FR" w:eastAsia="it-IT"/>
          </w:rPr>
          <w:instrText>PAGE   \* MERGEFORMAT</w:instrText>
        </w:r>
        <w:r w:rsidRPr="00F76901">
          <w:rPr>
            <w:rFonts w:ascii="Times New Roman" w:eastAsia="Times New Roman" w:hAnsi="Times New Roman"/>
            <w:sz w:val="20"/>
            <w:szCs w:val="20"/>
            <w:lang w:eastAsia="it-IT"/>
          </w:rPr>
          <w:fldChar w:fldCharType="separate"/>
        </w:r>
        <w:r w:rsidR="00572760">
          <w:rPr>
            <w:rFonts w:ascii="Times New Roman" w:eastAsia="Times New Roman" w:hAnsi="Times New Roman"/>
            <w:noProof/>
            <w:sz w:val="20"/>
            <w:szCs w:val="20"/>
            <w:lang w:val="fr-FR" w:eastAsia="it-IT"/>
          </w:rPr>
          <w:t>1</w:t>
        </w:r>
        <w:r w:rsidRPr="00F76901">
          <w:rPr>
            <w:rFonts w:ascii="Times New Roman" w:eastAsia="Times New Roman" w:hAnsi="Times New Roman"/>
            <w:sz w:val="20"/>
            <w:szCs w:val="20"/>
            <w:lang w:eastAsia="it-IT"/>
          </w:rPr>
          <w:fldChar w:fldCharType="end"/>
        </w:r>
      </w:sdtContent>
    </w:sdt>
  </w:p>
  <w:p w14:paraId="2ABB403D" w14:textId="77777777" w:rsidR="001F73E7" w:rsidRPr="00CA17D7" w:rsidRDefault="001F73E7">
    <w:pPr>
      <w:pStyle w:val="Heade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defaultTabStop w:val="708"/>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1"/>
    <w:rsid w:val="00010673"/>
    <w:rsid w:val="00027086"/>
    <w:rsid w:val="000330D3"/>
    <w:rsid w:val="000428A3"/>
    <w:rsid w:val="00057A0B"/>
    <w:rsid w:val="000606C5"/>
    <w:rsid w:val="00066B03"/>
    <w:rsid w:val="0006713D"/>
    <w:rsid w:val="00075C20"/>
    <w:rsid w:val="00077613"/>
    <w:rsid w:val="000838BF"/>
    <w:rsid w:val="00086B0F"/>
    <w:rsid w:val="000B637F"/>
    <w:rsid w:val="000C3E3A"/>
    <w:rsid w:val="000D1A5D"/>
    <w:rsid w:val="000E0998"/>
    <w:rsid w:val="000F004D"/>
    <w:rsid w:val="000F071B"/>
    <w:rsid w:val="0010093B"/>
    <w:rsid w:val="00102097"/>
    <w:rsid w:val="00102AB4"/>
    <w:rsid w:val="00111528"/>
    <w:rsid w:val="00122CE1"/>
    <w:rsid w:val="001262B4"/>
    <w:rsid w:val="001266C6"/>
    <w:rsid w:val="001513B0"/>
    <w:rsid w:val="00154A82"/>
    <w:rsid w:val="00182E00"/>
    <w:rsid w:val="0018414B"/>
    <w:rsid w:val="00184B88"/>
    <w:rsid w:val="00185620"/>
    <w:rsid w:val="00186FBC"/>
    <w:rsid w:val="0019024B"/>
    <w:rsid w:val="001926B6"/>
    <w:rsid w:val="001A00B4"/>
    <w:rsid w:val="001A29DA"/>
    <w:rsid w:val="001A5404"/>
    <w:rsid w:val="001A5522"/>
    <w:rsid w:val="001B5A8D"/>
    <w:rsid w:val="001C4B8D"/>
    <w:rsid w:val="001E0186"/>
    <w:rsid w:val="001E3D87"/>
    <w:rsid w:val="001E5A99"/>
    <w:rsid w:val="001F187E"/>
    <w:rsid w:val="001F4F5B"/>
    <w:rsid w:val="001F73E7"/>
    <w:rsid w:val="002001E0"/>
    <w:rsid w:val="0021069A"/>
    <w:rsid w:val="00217FED"/>
    <w:rsid w:val="002224BC"/>
    <w:rsid w:val="002239B4"/>
    <w:rsid w:val="00225F70"/>
    <w:rsid w:val="00230C95"/>
    <w:rsid w:val="002358E8"/>
    <w:rsid w:val="002359B5"/>
    <w:rsid w:val="00242988"/>
    <w:rsid w:val="002435A2"/>
    <w:rsid w:val="00246EE6"/>
    <w:rsid w:val="002613AD"/>
    <w:rsid w:val="002702B3"/>
    <w:rsid w:val="002855AC"/>
    <w:rsid w:val="00286234"/>
    <w:rsid w:val="0029230D"/>
    <w:rsid w:val="00297D9F"/>
    <w:rsid w:val="002A0E2B"/>
    <w:rsid w:val="002B1CE9"/>
    <w:rsid w:val="002D17A9"/>
    <w:rsid w:val="002E214C"/>
    <w:rsid w:val="002F5C63"/>
    <w:rsid w:val="003125B6"/>
    <w:rsid w:val="00313D97"/>
    <w:rsid w:val="00317B4C"/>
    <w:rsid w:val="00323461"/>
    <w:rsid w:val="00324155"/>
    <w:rsid w:val="00334E32"/>
    <w:rsid w:val="003442EF"/>
    <w:rsid w:val="00344DFE"/>
    <w:rsid w:val="003477AE"/>
    <w:rsid w:val="00351478"/>
    <w:rsid w:val="0036266F"/>
    <w:rsid w:val="0037266E"/>
    <w:rsid w:val="00375FCC"/>
    <w:rsid w:val="00384B08"/>
    <w:rsid w:val="00395AB1"/>
    <w:rsid w:val="003A7369"/>
    <w:rsid w:val="003B408D"/>
    <w:rsid w:val="003C193F"/>
    <w:rsid w:val="003C65BF"/>
    <w:rsid w:val="003C6A68"/>
    <w:rsid w:val="003E043D"/>
    <w:rsid w:val="003E1C69"/>
    <w:rsid w:val="003E2EE2"/>
    <w:rsid w:val="003E712B"/>
    <w:rsid w:val="003F23E3"/>
    <w:rsid w:val="003F78F3"/>
    <w:rsid w:val="00402778"/>
    <w:rsid w:val="00403F54"/>
    <w:rsid w:val="004107C9"/>
    <w:rsid w:val="00412F43"/>
    <w:rsid w:val="00421BBB"/>
    <w:rsid w:val="00433B99"/>
    <w:rsid w:val="004526D6"/>
    <w:rsid w:val="0047347F"/>
    <w:rsid w:val="0047395A"/>
    <w:rsid w:val="00475F03"/>
    <w:rsid w:val="00486BA7"/>
    <w:rsid w:val="004A655E"/>
    <w:rsid w:val="004A6EB1"/>
    <w:rsid w:val="004B6E18"/>
    <w:rsid w:val="004C6581"/>
    <w:rsid w:val="004C6931"/>
    <w:rsid w:val="004E3F29"/>
    <w:rsid w:val="004F174E"/>
    <w:rsid w:val="004F2B4C"/>
    <w:rsid w:val="004F36DA"/>
    <w:rsid w:val="00500827"/>
    <w:rsid w:val="0050194E"/>
    <w:rsid w:val="00515888"/>
    <w:rsid w:val="00522529"/>
    <w:rsid w:val="00522E29"/>
    <w:rsid w:val="00526650"/>
    <w:rsid w:val="00526EB6"/>
    <w:rsid w:val="00531189"/>
    <w:rsid w:val="00533EF8"/>
    <w:rsid w:val="0055662A"/>
    <w:rsid w:val="00557EE4"/>
    <w:rsid w:val="00572760"/>
    <w:rsid w:val="005815B8"/>
    <w:rsid w:val="005A2B97"/>
    <w:rsid w:val="005C2400"/>
    <w:rsid w:val="005C4743"/>
    <w:rsid w:val="005D0F1A"/>
    <w:rsid w:val="005E44A9"/>
    <w:rsid w:val="005F39EB"/>
    <w:rsid w:val="00603983"/>
    <w:rsid w:val="00616534"/>
    <w:rsid w:val="0062147E"/>
    <w:rsid w:val="00644157"/>
    <w:rsid w:val="00660A6B"/>
    <w:rsid w:val="00662D38"/>
    <w:rsid w:val="00665CF2"/>
    <w:rsid w:val="00666234"/>
    <w:rsid w:val="00675A39"/>
    <w:rsid w:val="00675ADB"/>
    <w:rsid w:val="00681D64"/>
    <w:rsid w:val="00683F7B"/>
    <w:rsid w:val="006959DD"/>
    <w:rsid w:val="006A1744"/>
    <w:rsid w:val="006A5563"/>
    <w:rsid w:val="006B7F7F"/>
    <w:rsid w:val="006C7638"/>
    <w:rsid w:val="006D3584"/>
    <w:rsid w:val="006D5F72"/>
    <w:rsid w:val="006E3669"/>
    <w:rsid w:val="006F21E2"/>
    <w:rsid w:val="006F34EE"/>
    <w:rsid w:val="006F4EE7"/>
    <w:rsid w:val="007074E8"/>
    <w:rsid w:val="00713AD6"/>
    <w:rsid w:val="00723509"/>
    <w:rsid w:val="00731CC6"/>
    <w:rsid w:val="007328B3"/>
    <w:rsid w:val="00732C97"/>
    <w:rsid w:val="00740515"/>
    <w:rsid w:val="00743248"/>
    <w:rsid w:val="0075134B"/>
    <w:rsid w:val="007520D9"/>
    <w:rsid w:val="00760494"/>
    <w:rsid w:val="0077149C"/>
    <w:rsid w:val="0077444D"/>
    <w:rsid w:val="007768F0"/>
    <w:rsid w:val="00796A57"/>
    <w:rsid w:val="00797508"/>
    <w:rsid w:val="00797C2D"/>
    <w:rsid w:val="007B5B65"/>
    <w:rsid w:val="007C62FD"/>
    <w:rsid w:val="007E5DC7"/>
    <w:rsid w:val="007F5C16"/>
    <w:rsid w:val="007F7166"/>
    <w:rsid w:val="008009BE"/>
    <w:rsid w:val="00800FC1"/>
    <w:rsid w:val="00830B02"/>
    <w:rsid w:val="00835B2E"/>
    <w:rsid w:val="00837FBC"/>
    <w:rsid w:val="00844D76"/>
    <w:rsid w:val="00850C7D"/>
    <w:rsid w:val="00856CA1"/>
    <w:rsid w:val="008579C0"/>
    <w:rsid w:val="00863809"/>
    <w:rsid w:val="008903A5"/>
    <w:rsid w:val="0089623D"/>
    <w:rsid w:val="008A2A80"/>
    <w:rsid w:val="008B3402"/>
    <w:rsid w:val="008B66D5"/>
    <w:rsid w:val="008C7E35"/>
    <w:rsid w:val="008E47AE"/>
    <w:rsid w:val="008F3A20"/>
    <w:rsid w:val="00903BB0"/>
    <w:rsid w:val="00910655"/>
    <w:rsid w:val="00910C63"/>
    <w:rsid w:val="00914313"/>
    <w:rsid w:val="00916261"/>
    <w:rsid w:val="00917222"/>
    <w:rsid w:val="00922A33"/>
    <w:rsid w:val="00924B86"/>
    <w:rsid w:val="00930C28"/>
    <w:rsid w:val="00944FD1"/>
    <w:rsid w:val="009468D1"/>
    <w:rsid w:val="00975D8B"/>
    <w:rsid w:val="009836C6"/>
    <w:rsid w:val="00990BD2"/>
    <w:rsid w:val="009A0AE0"/>
    <w:rsid w:val="009A4DB1"/>
    <w:rsid w:val="009A6AD9"/>
    <w:rsid w:val="009C79E0"/>
    <w:rsid w:val="009F10A1"/>
    <w:rsid w:val="009F18E9"/>
    <w:rsid w:val="009F218A"/>
    <w:rsid w:val="00A4698F"/>
    <w:rsid w:val="00A658A3"/>
    <w:rsid w:val="00A70CB2"/>
    <w:rsid w:val="00A70E60"/>
    <w:rsid w:val="00A718F6"/>
    <w:rsid w:val="00A72BD4"/>
    <w:rsid w:val="00A804DF"/>
    <w:rsid w:val="00A95EB8"/>
    <w:rsid w:val="00A97D71"/>
    <w:rsid w:val="00AB3ACA"/>
    <w:rsid w:val="00AC5732"/>
    <w:rsid w:val="00AF7BA0"/>
    <w:rsid w:val="00B042D4"/>
    <w:rsid w:val="00B068CA"/>
    <w:rsid w:val="00B07A9B"/>
    <w:rsid w:val="00B125C8"/>
    <w:rsid w:val="00B21E9F"/>
    <w:rsid w:val="00B25C91"/>
    <w:rsid w:val="00B37119"/>
    <w:rsid w:val="00B45B56"/>
    <w:rsid w:val="00B56F8E"/>
    <w:rsid w:val="00B804BB"/>
    <w:rsid w:val="00B82B82"/>
    <w:rsid w:val="00B86517"/>
    <w:rsid w:val="00B91B41"/>
    <w:rsid w:val="00B97A67"/>
    <w:rsid w:val="00BA5D4E"/>
    <w:rsid w:val="00BC0568"/>
    <w:rsid w:val="00BD23BE"/>
    <w:rsid w:val="00BE2D82"/>
    <w:rsid w:val="00C44016"/>
    <w:rsid w:val="00C54B29"/>
    <w:rsid w:val="00C5719A"/>
    <w:rsid w:val="00C6666A"/>
    <w:rsid w:val="00C86572"/>
    <w:rsid w:val="00C86A0C"/>
    <w:rsid w:val="00C96183"/>
    <w:rsid w:val="00CA17D7"/>
    <w:rsid w:val="00CD19E9"/>
    <w:rsid w:val="00CD4C23"/>
    <w:rsid w:val="00CE5E86"/>
    <w:rsid w:val="00CF6A0B"/>
    <w:rsid w:val="00D036BA"/>
    <w:rsid w:val="00D108BA"/>
    <w:rsid w:val="00D16CCB"/>
    <w:rsid w:val="00D33376"/>
    <w:rsid w:val="00D339FC"/>
    <w:rsid w:val="00D35370"/>
    <w:rsid w:val="00D362D3"/>
    <w:rsid w:val="00D422CA"/>
    <w:rsid w:val="00D46A32"/>
    <w:rsid w:val="00D4718C"/>
    <w:rsid w:val="00D5685D"/>
    <w:rsid w:val="00D6176F"/>
    <w:rsid w:val="00D70B9C"/>
    <w:rsid w:val="00D83B9B"/>
    <w:rsid w:val="00D919A0"/>
    <w:rsid w:val="00DA0E8F"/>
    <w:rsid w:val="00DB2887"/>
    <w:rsid w:val="00DB2E57"/>
    <w:rsid w:val="00DC4405"/>
    <w:rsid w:val="00DD07E3"/>
    <w:rsid w:val="00E0139C"/>
    <w:rsid w:val="00E04C32"/>
    <w:rsid w:val="00E10FB6"/>
    <w:rsid w:val="00E21A2D"/>
    <w:rsid w:val="00E223E1"/>
    <w:rsid w:val="00E3205A"/>
    <w:rsid w:val="00E360BC"/>
    <w:rsid w:val="00E402DF"/>
    <w:rsid w:val="00E44B23"/>
    <w:rsid w:val="00E4523C"/>
    <w:rsid w:val="00E50B00"/>
    <w:rsid w:val="00E54CE9"/>
    <w:rsid w:val="00E5755E"/>
    <w:rsid w:val="00E60330"/>
    <w:rsid w:val="00E6405D"/>
    <w:rsid w:val="00E70105"/>
    <w:rsid w:val="00E83900"/>
    <w:rsid w:val="00E92D0A"/>
    <w:rsid w:val="00EA51F2"/>
    <w:rsid w:val="00EB0DDB"/>
    <w:rsid w:val="00EB3A4B"/>
    <w:rsid w:val="00ED37C3"/>
    <w:rsid w:val="00ED5994"/>
    <w:rsid w:val="00EE0A50"/>
    <w:rsid w:val="00EE48CE"/>
    <w:rsid w:val="00EE785A"/>
    <w:rsid w:val="00EF4B16"/>
    <w:rsid w:val="00EF769F"/>
    <w:rsid w:val="00F123A0"/>
    <w:rsid w:val="00F23A81"/>
    <w:rsid w:val="00F40183"/>
    <w:rsid w:val="00F528B6"/>
    <w:rsid w:val="00F54F56"/>
    <w:rsid w:val="00F67E41"/>
    <w:rsid w:val="00F72F15"/>
    <w:rsid w:val="00F8010B"/>
    <w:rsid w:val="00F8444B"/>
    <w:rsid w:val="00F97D9C"/>
    <w:rsid w:val="00FA1BBB"/>
    <w:rsid w:val="00FB71A5"/>
    <w:rsid w:val="00FC11BE"/>
    <w:rsid w:val="00FC2B35"/>
    <w:rsid w:val="00FC54FD"/>
    <w:rsid w:val="00FD1FE7"/>
    <w:rsid w:val="00FD75B9"/>
    <w:rsid w:val="00FF1F20"/>
    <w:rsid w:val="00FF238E"/>
    <w:rsid w:val="00FF24DC"/>
    <w:rsid w:val="00FF58DC"/>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51B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7E41"/>
    <w:pPr>
      <w:spacing w:before="100" w:beforeAutospacing="1" w:after="100" w:afterAutospacing="1"/>
    </w:pPr>
    <w:rPr>
      <w:rFonts w:ascii="Times New Roman" w:eastAsia="Times New Roman" w:hAnsi="Times New Roman"/>
      <w:lang w:eastAsia="it-IT"/>
    </w:rPr>
  </w:style>
  <w:style w:type="character" w:styleId="Hyperlink">
    <w:name w:val="Hyperlink"/>
    <w:uiPriority w:val="99"/>
    <w:unhideWhenUsed/>
    <w:rsid w:val="00F67E41"/>
    <w:rPr>
      <w:color w:val="0000FF"/>
      <w:u w:val="single"/>
    </w:rPr>
  </w:style>
  <w:style w:type="paragraph" w:styleId="Header">
    <w:name w:val="header"/>
    <w:basedOn w:val="Normal"/>
    <w:link w:val="HeaderChar"/>
    <w:uiPriority w:val="99"/>
    <w:unhideWhenUsed/>
    <w:rsid w:val="00D33376"/>
    <w:pPr>
      <w:tabs>
        <w:tab w:val="center" w:pos="4819"/>
        <w:tab w:val="right" w:pos="9638"/>
      </w:tabs>
    </w:pPr>
  </w:style>
  <w:style w:type="character" w:customStyle="1" w:styleId="HeaderChar">
    <w:name w:val="Header Char"/>
    <w:basedOn w:val="DefaultParagraphFont"/>
    <w:link w:val="Header"/>
    <w:uiPriority w:val="99"/>
    <w:rsid w:val="00D33376"/>
    <w:rPr>
      <w:sz w:val="24"/>
      <w:szCs w:val="24"/>
      <w:lang w:eastAsia="en-US"/>
    </w:rPr>
  </w:style>
  <w:style w:type="paragraph" w:styleId="Footer">
    <w:name w:val="footer"/>
    <w:basedOn w:val="Normal"/>
    <w:link w:val="FooterChar"/>
    <w:uiPriority w:val="99"/>
    <w:unhideWhenUsed/>
    <w:rsid w:val="00D33376"/>
    <w:pPr>
      <w:tabs>
        <w:tab w:val="center" w:pos="4819"/>
        <w:tab w:val="right" w:pos="9638"/>
      </w:tabs>
    </w:pPr>
  </w:style>
  <w:style w:type="character" w:customStyle="1" w:styleId="FooterChar">
    <w:name w:val="Footer Char"/>
    <w:basedOn w:val="DefaultParagraphFont"/>
    <w:link w:val="Footer"/>
    <w:uiPriority w:val="99"/>
    <w:rsid w:val="00D33376"/>
    <w:rPr>
      <w:sz w:val="24"/>
      <w:szCs w:val="24"/>
      <w:lang w:eastAsia="en-US"/>
    </w:rPr>
  </w:style>
  <w:style w:type="paragraph" w:styleId="BalloonText">
    <w:name w:val="Balloon Text"/>
    <w:basedOn w:val="Normal"/>
    <w:link w:val="BalloonTextChar"/>
    <w:uiPriority w:val="99"/>
    <w:semiHidden/>
    <w:unhideWhenUsed/>
    <w:rsid w:val="00D362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62D3"/>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4B6E18"/>
    <w:rPr>
      <w:sz w:val="16"/>
      <w:szCs w:val="16"/>
    </w:rPr>
  </w:style>
  <w:style w:type="paragraph" w:styleId="CommentText">
    <w:name w:val="annotation text"/>
    <w:basedOn w:val="Normal"/>
    <w:link w:val="CommentTextChar"/>
    <w:uiPriority w:val="99"/>
    <w:semiHidden/>
    <w:unhideWhenUsed/>
    <w:rsid w:val="004B6E18"/>
    <w:rPr>
      <w:sz w:val="20"/>
      <w:szCs w:val="20"/>
    </w:rPr>
  </w:style>
  <w:style w:type="character" w:customStyle="1" w:styleId="CommentTextChar">
    <w:name w:val="Comment Text Char"/>
    <w:basedOn w:val="DefaultParagraphFont"/>
    <w:link w:val="CommentText"/>
    <w:uiPriority w:val="99"/>
    <w:semiHidden/>
    <w:rsid w:val="004B6E18"/>
    <w:rPr>
      <w:lang w:eastAsia="en-US"/>
    </w:rPr>
  </w:style>
  <w:style w:type="paragraph" w:styleId="CommentSubject">
    <w:name w:val="annotation subject"/>
    <w:basedOn w:val="CommentText"/>
    <w:next w:val="CommentText"/>
    <w:link w:val="CommentSubjectChar"/>
    <w:uiPriority w:val="99"/>
    <w:semiHidden/>
    <w:unhideWhenUsed/>
    <w:rsid w:val="004B6E18"/>
    <w:rPr>
      <w:b/>
      <w:bCs/>
    </w:rPr>
  </w:style>
  <w:style w:type="character" w:customStyle="1" w:styleId="CommentSubjectChar">
    <w:name w:val="Comment Subject Char"/>
    <w:basedOn w:val="CommentTextChar"/>
    <w:link w:val="CommentSubject"/>
    <w:uiPriority w:val="99"/>
    <w:semiHidden/>
    <w:rsid w:val="004B6E18"/>
    <w:rPr>
      <w:b/>
      <w:bCs/>
      <w:lang w:eastAsia="en-US"/>
    </w:rPr>
  </w:style>
  <w:style w:type="paragraph" w:customStyle="1" w:styleId="xmsonormal">
    <w:name w:val="x_msonormal"/>
    <w:basedOn w:val="Normal"/>
    <w:rsid w:val="00E04C32"/>
    <w:pPr>
      <w:spacing w:before="100" w:beforeAutospacing="1" w:after="100" w:afterAutospacing="1"/>
    </w:pPr>
    <w:rPr>
      <w:rFonts w:ascii="Times New Roman" w:hAnsi="Times New Roman"/>
      <w:sz w:val="20"/>
      <w:szCs w:val="20"/>
      <w:lang w:val="en-US"/>
    </w:rPr>
  </w:style>
  <w:style w:type="character" w:customStyle="1" w:styleId="markedcontent">
    <w:name w:val="markedcontent"/>
    <w:basedOn w:val="DefaultParagraphFont"/>
    <w:rsid w:val="00154A82"/>
  </w:style>
  <w:style w:type="paragraph" w:styleId="HTMLPreformatted">
    <w:name w:val="HTML Preformatted"/>
    <w:basedOn w:val="Normal"/>
    <w:link w:val="HTMLPreformattedChar"/>
    <w:uiPriority w:val="99"/>
    <w:semiHidden/>
    <w:unhideWhenUsed/>
    <w:rsid w:val="00E3205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3205A"/>
    <w:rPr>
      <w:rFonts w:ascii="Consolas" w:hAnsi="Consola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7E41"/>
    <w:pPr>
      <w:spacing w:before="100" w:beforeAutospacing="1" w:after="100" w:afterAutospacing="1"/>
    </w:pPr>
    <w:rPr>
      <w:rFonts w:ascii="Times New Roman" w:eastAsia="Times New Roman" w:hAnsi="Times New Roman"/>
      <w:lang w:eastAsia="it-IT"/>
    </w:rPr>
  </w:style>
  <w:style w:type="character" w:styleId="Hyperlink">
    <w:name w:val="Hyperlink"/>
    <w:uiPriority w:val="99"/>
    <w:unhideWhenUsed/>
    <w:rsid w:val="00F67E41"/>
    <w:rPr>
      <w:color w:val="0000FF"/>
      <w:u w:val="single"/>
    </w:rPr>
  </w:style>
  <w:style w:type="paragraph" w:styleId="Header">
    <w:name w:val="header"/>
    <w:basedOn w:val="Normal"/>
    <w:link w:val="HeaderChar"/>
    <w:uiPriority w:val="99"/>
    <w:unhideWhenUsed/>
    <w:rsid w:val="00D33376"/>
    <w:pPr>
      <w:tabs>
        <w:tab w:val="center" w:pos="4819"/>
        <w:tab w:val="right" w:pos="9638"/>
      </w:tabs>
    </w:pPr>
  </w:style>
  <w:style w:type="character" w:customStyle="1" w:styleId="HeaderChar">
    <w:name w:val="Header Char"/>
    <w:basedOn w:val="DefaultParagraphFont"/>
    <w:link w:val="Header"/>
    <w:uiPriority w:val="99"/>
    <w:rsid w:val="00D33376"/>
    <w:rPr>
      <w:sz w:val="24"/>
      <w:szCs w:val="24"/>
      <w:lang w:eastAsia="en-US"/>
    </w:rPr>
  </w:style>
  <w:style w:type="paragraph" w:styleId="Footer">
    <w:name w:val="footer"/>
    <w:basedOn w:val="Normal"/>
    <w:link w:val="FooterChar"/>
    <w:uiPriority w:val="99"/>
    <w:unhideWhenUsed/>
    <w:rsid w:val="00D33376"/>
    <w:pPr>
      <w:tabs>
        <w:tab w:val="center" w:pos="4819"/>
        <w:tab w:val="right" w:pos="9638"/>
      </w:tabs>
    </w:pPr>
  </w:style>
  <w:style w:type="character" w:customStyle="1" w:styleId="FooterChar">
    <w:name w:val="Footer Char"/>
    <w:basedOn w:val="DefaultParagraphFont"/>
    <w:link w:val="Footer"/>
    <w:uiPriority w:val="99"/>
    <w:rsid w:val="00D33376"/>
    <w:rPr>
      <w:sz w:val="24"/>
      <w:szCs w:val="24"/>
      <w:lang w:eastAsia="en-US"/>
    </w:rPr>
  </w:style>
  <w:style w:type="paragraph" w:styleId="BalloonText">
    <w:name w:val="Balloon Text"/>
    <w:basedOn w:val="Normal"/>
    <w:link w:val="BalloonTextChar"/>
    <w:uiPriority w:val="99"/>
    <w:semiHidden/>
    <w:unhideWhenUsed/>
    <w:rsid w:val="00D362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62D3"/>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4B6E18"/>
    <w:rPr>
      <w:sz w:val="16"/>
      <w:szCs w:val="16"/>
    </w:rPr>
  </w:style>
  <w:style w:type="paragraph" w:styleId="CommentText">
    <w:name w:val="annotation text"/>
    <w:basedOn w:val="Normal"/>
    <w:link w:val="CommentTextChar"/>
    <w:uiPriority w:val="99"/>
    <w:semiHidden/>
    <w:unhideWhenUsed/>
    <w:rsid w:val="004B6E18"/>
    <w:rPr>
      <w:sz w:val="20"/>
      <w:szCs w:val="20"/>
    </w:rPr>
  </w:style>
  <w:style w:type="character" w:customStyle="1" w:styleId="CommentTextChar">
    <w:name w:val="Comment Text Char"/>
    <w:basedOn w:val="DefaultParagraphFont"/>
    <w:link w:val="CommentText"/>
    <w:uiPriority w:val="99"/>
    <w:semiHidden/>
    <w:rsid w:val="004B6E18"/>
    <w:rPr>
      <w:lang w:eastAsia="en-US"/>
    </w:rPr>
  </w:style>
  <w:style w:type="paragraph" w:styleId="CommentSubject">
    <w:name w:val="annotation subject"/>
    <w:basedOn w:val="CommentText"/>
    <w:next w:val="CommentText"/>
    <w:link w:val="CommentSubjectChar"/>
    <w:uiPriority w:val="99"/>
    <w:semiHidden/>
    <w:unhideWhenUsed/>
    <w:rsid w:val="004B6E18"/>
    <w:rPr>
      <w:b/>
      <w:bCs/>
    </w:rPr>
  </w:style>
  <w:style w:type="character" w:customStyle="1" w:styleId="CommentSubjectChar">
    <w:name w:val="Comment Subject Char"/>
    <w:basedOn w:val="CommentTextChar"/>
    <w:link w:val="CommentSubject"/>
    <w:uiPriority w:val="99"/>
    <w:semiHidden/>
    <w:rsid w:val="004B6E18"/>
    <w:rPr>
      <w:b/>
      <w:bCs/>
      <w:lang w:eastAsia="en-US"/>
    </w:rPr>
  </w:style>
  <w:style w:type="paragraph" w:customStyle="1" w:styleId="xmsonormal">
    <w:name w:val="x_msonormal"/>
    <w:basedOn w:val="Normal"/>
    <w:rsid w:val="00E04C32"/>
    <w:pPr>
      <w:spacing w:before="100" w:beforeAutospacing="1" w:after="100" w:afterAutospacing="1"/>
    </w:pPr>
    <w:rPr>
      <w:rFonts w:ascii="Times New Roman" w:hAnsi="Times New Roman"/>
      <w:sz w:val="20"/>
      <w:szCs w:val="20"/>
      <w:lang w:val="en-US"/>
    </w:rPr>
  </w:style>
  <w:style w:type="character" w:customStyle="1" w:styleId="markedcontent">
    <w:name w:val="markedcontent"/>
    <w:basedOn w:val="DefaultParagraphFont"/>
    <w:rsid w:val="00154A82"/>
  </w:style>
  <w:style w:type="paragraph" w:styleId="HTMLPreformatted">
    <w:name w:val="HTML Preformatted"/>
    <w:basedOn w:val="Normal"/>
    <w:link w:val="HTMLPreformattedChar"/>
    <w:uiPriority w:val="99"/>
    <w:semiHidden/>
    <w:unhideWhenUsed/>
    <w:rsid w:val="00E3205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3205A"/>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00035">
      <w:bodyDiv w:val="1"/>
      <w:marLeft w:val="0"/>
      <w:marRight w:val="0"/>
      <w:marTop w:val="0"/>
      <w:marBottom w:val="0"/>
      <w:divBdr>
        <w:top w:val="none" w:sz="0" w:space="0" w:color="auto"/>
        <w:left w:val="none" w:sz="0" w:space="0" w:color="auto"/>
        <w:bottom w:val="none" w:sz="0" w:space="0" w:color="auto"/>
        <w:right w:val="none" w:sz="0" w:space="0" w:color="auto"/>
      </w:divBdr>
    </w:div>
    <w:div w:id="83646630">
      <w:bodyDiv w:val="1"/>
      <w:marLeft w:val="0"/>
      <w:marRight w:val="0"/>
      <w:marTop w:val="0"/>
      <w:marBottom w:val="0"/>
      <w:divBdr>
        <w:top w:val="none" w:sz="0" w:space="0" w:color="auto"/>
        <w:left w:val="none" w:sz="0" w:space="0" w:color="auto"/>
        <w:bottom w:val="none" w:sz="0" w:space="0" w:color="auto"/>
        <w:right w:val="none" w:sz="0" w:space="0" w:color="auto"/>
      </w:divBdr>
    </w:div>
    <w:div w:id="171340526">
      <w:bodyDiv w:val="1"/>
      <w:marLeft w:val="0"/>
      <w:marRight w:val="0"/>
      <w:marTop w:val="0"/>
      <w:marBottom w:val="0"/>
      <w:divBdr>
        <w:top w:val="none" w:sz="0" w:space="0" w:color="auto"/>
        <w:left w:val="none" w:sz="0" w:space="0" w:color="auto"/>
        <w:bottom w:val="none" w:sz="0" w:space="0" w:color="auto"/>
        <w:right w:val="none" w:sz="0" w:space="0" w:color="auto"/>
      </w:divBdr>
    </w:div>
    <w:div w:id="217667011">
      <w:bodyDiv w:val="1"/>
      <w:marLeft w:val="0"/>
      <w:marRight w:val="0"/>
      <w:marTop w:val="0"/>
      <w:marBottom w:val="0"/>
      <w:divBdr>
        <w:top w:val="none" w:sz="0" w:space="0" w:color="auto"/>
        <w:left w:val="none" w:sz="0" w:space="0" w:color="auto"/>
        <w:bottom w:val="none" w:sz="0" w:space="0" w:color="auto"/>
        <w:right w:val="none" w:sz="0" w:space="0" w:color="auto"/>
      </w:divBdr>
    </w:div>
    <w:div w:id="286084402">
      <w:bodyDiv w:val="1"/>
      <w:marLeft w:val="0"/>
      <w:marRight w:val="0"/>
      <w:marTop w:val="0"/>
      <w:marBottom w:val="0"/>
      <w:divBdr>
        <w:top w:val="none" w:sz="0" w:space="0" w:color="auto"/>
        <w:left w:val="none" w:sz="0" w:space="0" w:color="auto"/>
        <w:bottom w:val="none" w:sz="0" w:space="0" w:color="auto"/>
        <w:right w:val="none" w:sz="0" w:space="0" w:color="auto"/>
      </w:divBdr>
      <w:divsChild>
        <w:div w:id="698746821">
          <w:marLeft w:val="0"/>
          <w:marRight w:val="0"/>
          <w:marTop w:val="0"/>
          <w:marBottom w:val="0"/>
          <w:divBdr>
            <w:top w:val="none" w:sz="0" w:space="0" w:color="auto"/>
            <w:left w:val="none" w:sz="0" w:space="0" w:color="auto"/>
            <w:bottom w:val="none" w:sz="0" w:space="0" w:color="auto"/>
            <w:right w:val="none" w:sz="0" w:space="0" w:color="auto"/>
          </w:divBdr>
        </w:div>
      </w:divsChild>
    </w:div>
    <w:div w:id="320893424">
      <w:bodyDiv w:val="1"/>
      <w:marLeft w:val="0"/>
      <w:marRight w:val="0"/>
      <w:marTop w:val="0"/>
      <w:marBottom w:val="0"/>
      <w:divBdr>
        <w:top w:val="none" w:sz="0" w:space="0" w:color="auto"/>
        <w:left w:val="none" w:sz="0" w:space="0" w:color="auto"/>
        <w:bottom w:val="none" w:sz="0" w:space="0" w:color="auto"/>
        <w:right w:val="none" w:sz="0" w:space="0" w:color="auto"/>
      </w:divBdr>
    </w:div>
    <w:div w:id="339354855">
      <w:bodyDiv w:val="1"/>
      <w:marLeft w:val="0"/>
      <w:marRight w:val="0"/>
      <w:marTop w:val="0"/>
      <w:marBottom w:val="0"/>
      <w:divBdr>
        <w:top w:val="none" w:sz="0" w:space="0" w:color="auto"/>
        <w:left w:val="none" w:sz="0" w:space="0" w:color="auto"/>
        <w:bottom w:val="none" w:sz="0" w:space="0" w:color="auto"/>
        <w:right w:val="none" w:sz="0" w:space="0" w:color="auto"/>
      </w:divBdr>
      <w:divsChild>
        <w:div w:id="1961721221">
          <w:marLeft w:val="0"/>
          <w:marRight w:val="0"/>
          <w:marTop w:val="0"/>
          <w:marBottom w:val="0"/>
          <w:divBdr>
            <w:top w:val="none" w:sz="0" w:space="0" w:color="auto"/>
            <w:left w:val="none" w:sz="0" w:space="0" w:color="auto"/>
            <w:bottom w:val="none" w:sz="0" w:space="0" w:color="auto"/>
            <w:right w:val="none" w:sz="0" w:space="0" w:color="auto"/>
          </w:divBdr>
        </w:div>
      </w:divsChild>
    </w:div>
    <w:div w:id="379864222">
      <w:bodyDiv w:val="1"/>
      <w:marLeft w:val="0"/>
      <w:marRight w:val="0"/>
      <w:marTop w:val="0"/>
      <w:marBottom w:val="0"/>
      <w:divBdr>
        <w:top w:val="none" w:sz="0" w:space="0" w:color="auto"/>
        <w:left w:val="none" w:sz="0" w:space="0" w:color="auto"/>
        <w:bottom w:val="none" w:sz="0" w:space="0" w:color="auto"/>
        <w:right w:val="none" w:sz="0" w:space="0" w:color="auto"/>
      </w:divBdr>
    </w:div>
    <w:div w:id="387262201">
      <w:bodyDiv w:val="1"/>
      <w:marLeft w:val="0"/>
      <w:marRight w:val="0"/>
      <w:marTop w:val="0"/>
      <w:marBottom w:val="0"/>
      <w:divBdr>
        <w:top w:val="none" w:sz="0" w:space="0" w:color="auto"/>
        <w:left w:val="none" w:sz="0" w:space="0" w:color="auto"/>
        <w:bottom w:val="none" w:sz="0" w:space="0" w:color="auto"/>
        <w:right w:val="none" w:sz="0" w:space="0" w:color="auto"/>
      </w:divBdr>
    </w:div>
    <w:div w:id="391346578">
      <w:bodyDiv w:val="1"/>
      <w:marLeft w:val="0"/>
      <w:marRight w:val="0"/>
      <w:marTop w:val="0"/>
      <w:marBottom w:val="0"/>
      <w:divBdr>
        <w:top w:val="none" w:sz="0" w:space="0" w:color="auto"/>
        <w:left w:val="none" w:sz="0" w:space="0" w:color="auto"/>
        <w:bottom w:val="none" w:sz="0" w:space="0" w:color="auto"/>
        <w:right w:val="none" w:sz="0" w:space="0" w:color="auto"/>
      </w:divBdr>
    </w:div>
    <w:div w:id="439879153">
      <w:bodyDiv w:val="1"/>
      <w:marLeft w:val="0"/>
      <w:marRight w:val="0"/>
      <w:marTop w:val="0"/>
      <w:marBottom w:val="0"/>
      <w:divBdr>
        <w:top w:val="none" w:sz="0" w:space="0" w:color="auto"/>
        <w:left w:val="none" w:sz="0" w:space="0" w:color="auto"/>
        <w:bottom w:val="none" w:sz="0" w:space="0" w:color="auto"/>
        <w:right w:val="none" w:sz="0" w:space="0" w:color="auto"/>
      </w:divBdr>
    </w:div>
    <w:div w:id="448087204">
      <w:bodyDiv w:val="1"/>
      <w:marLeft w:val="0"/>
      <w:marRight w:val="0"/>
      <w:marTop w:val="0"/>
      <w:marBottom w:val="0"/>
      <w:divBdr>
        <w:top w:val="none" w:sz="0" w:space="0" w:color="auto"/>
        <w:left w:val="none" w:sz="0" w:space="0" w:color="auto"/>
        <w:bottom w:val="none" w:sz="0" w:space="0" w:color="auto"/>
        <w:right w:val="none" w:sz="0" w:space="0" w:color="auto"/>
      </w:divBdr>
      <w:divsChild>
        <w:div w:id="1431200447">
          <w:marLeft w:val="0"/>
          <w:marRight w:val="0"/>
          <w:marTop w:val="0"/>
          <w:marBottom w:val="0"/>
          <w:divBdr>
            <w:top w:val="none" w:sz="0" w:space="0" w:color="auto"/>
            <w:left w:val="none" w:sz="0" w:space="0" w:color="auto"/>
            <w:bottom w:val="none" w:sz="0" w:space="0" w:color="auto"/>
            <w:right w:val="none" w:sz="0" w:space="0" w:color="auto"/>
          </w:divBdr>
        </w:div>
        <w:div w:id="1835950439">
          <w:marLeft w:val="0"/>
          <w:marRight w:val="0"/>
          <w:marTop w:val="0"/>
          <w:marBottom w:val="0"/>
          <w:divBdr>
            <w:top w:val="none" w:sz="0" w:space="0" w:color="auto"/>
            <w:left w:val="none" w:sz="0" w:space="0" w:color="auto"/>
            <w:bottom w:val="none" w:sz="0" w:space="0" w:color="auto"/>
            <w:right w:val="none" w:sz="0" w:space="0" w:color="auto"/>
          </w:divBdr>
        </w:div>
        <w:div w:id="1101026397">
          <w:marLeft w:val="0"/>
          <w:marRight w:val="0"/>
          <w:marTop w:val="0"/>
          <w:marBottom w:val="0"/>
          <w:divBdr>
            <w:top w:val="none" w:sz="0" w:space="0" w:color="auto"/>
            <w:left w:val="none" w:sz="0" w:space="0" w:color="auto"/>
            <w:bottom w:val="none" w:sz="0" w:space="0" w:color="auto"/>
            <w:right w:val="none" w:sz="0" w:space="0" w:color="auto"/>
          </w:divBdr>
        </w:div>
        <w:div w:id="354237606">
          <w:marLeft w:val="0"/>
          <w:marRight w:val="0"/>
          <w:marTop w:val="0"/>
          <w:marBottom w:val="0"/>
          <w:divBdr>
            <w:top w:val="none" w:sz="0" w:space="0" w:color="auto"/>
            <w:left w:val="none" w:sz="0" w:space="0" w:color="auto"/>
            <w:bottom w:val="none" w:sz="0" w:space="0" w:color="auto"/>
            <w:right w:val="none" w:sz="0" w:space="0" w:color="auto"/>
          </w:divBdr>
        </w:div>
        <w:div w:id="1123696816">
          <w:marLeft w:val="0"/>
          <w:marRight w:val="0"/>
          <w:marTop w:val="0"/>
          <w:marBottom w:val="0"/>
          <w:divBdr>
            <w:top w:val="none" w:sz="0" w:space="0" w:color="auto"/>
            <w:left w:val="none" w:sz="0" w:space="0" w:color="auto"/>
            <w:bottom w:val="none" w:sz="0" w:space="0" w:color="auto"/>
            <w:right w:val="none" w:sz="0" w:space="0" w:color="auto"/>
          </w:divBdr>
        </w:div>
        <w:div w:id="717634114">
          <w:marLeft w:val="0"/>
          <w:marRight w:val="0"/>
          <w:marTop w:val="0"/>
          <w:marBottom w:val="0"/>
          <w:divBdr>
            <w:top w:val="none" w:sz="0" w:space="0" w:color="auto"/>
            <w:left w:val="none" w:sz="0" w:space="0" w:color="auto"/>
            <w:bottom w:val="none" w:sz="0" w:space="0" w:color="auto"/>
            <w:right w:val="none" w:sz="0" w:space="0" w:color="auto"/>
          </w:divBdr>
        </w:div>
      </w:divsChild>
    </w:div>
    <w:div w:id="463350388">
      <w:bodyDiv w:val="1"/>
      <w:marLeft w:val="0"/>
      <w:marRight w:val="0"/>
      <w:marTop w:val="0"/>
      <w:marBottom w:val="0"/>
      <w:divBdr>
        <w:top w:val="none" w:sz="0" w:space="0" w:color="auto"/>
        <w:left w:val="none" w:sz="0" w:space="0" w:color="auto"/>
        <w:bottom w:val="none" w:sz="0" w:space="0" w:color="auto"/>
        <w:right w:val="none" w:sz="0" w:space="0" w:color="auto"/>
      </w:divBdr>
    </w:div>
    <w:div w:id="503980767">
      <w:bodyDiv w:val="1"/>
      <w:marLeft w:val="0"/>
      <w:marRight w:val="0"/>
      <w:marTop w:val="0"/>
      <w:marBottom w:val="0"/>
      <w:divBdr>
        <w:top w:val="none" w:sz="0" w:space="0" w:color="auto"/>
        <w:left w:val="none" w:sz="0" w:space="0" w:color="auto"/>
        <w:bottom w:val="none" w:sz="0" w:space="0" w:color="auto"/>
        <w:right w:val="none" w:sz="0" w:space="0" w:color="auto"/>
      </w:divBdr>
    </w:div>
    <w:div w:id="504781163">
      <w:bodyDiv w:val="1"/>
      <w:marLeft w:val="0"/>
      <w:marRight w:val="0"/>
      <w:marTop w:val="0"/>
      <w:marBottom w:val="0"/>
      <w:divBdr>
        <w:top w:val="none" w:sz="0" w:space="0" w:color="auto"/>
        <w:left w:val="none" w:sz="0" w:space="0" w:color="auto"/>
        <w:bottom w:val="none" w:sz="0" w:space="0" w:color="auto"/>
        <w:right w:val="none" w:sz="0" w:space="0" w:color="auto"/>
      </w:divBdr>
    </w:div>
    <w:div w:id="514541370">
      <w:bodyDiv w:val="1"/>
      <w:marLeft w:val="0"/>
      <w:marRight w:val="0"/>
      <w:marTop w:val="0"/>
      <w:marBottom w:val="0"/>
      <w:divBdr>
        <w:top w:val="none" w:sz="0" w:space="0" w:color="auto"/>
        <w:left w:val="none" w:sz="0" w:space="0" w:color="auto"/>
        <w:bottom w:val="none" w:sz="0" w:space="0" w:color="auto"/>
        <w:right w:val="none" w:sz="0" w:space="0" w:color="auto"/>
      </w:divBdr>
      <w:divsChild>
        <w:div w:id="406418671">
          <w:marLeft w:val="0"/>
          <w:marRight w:val="0"/>
          <w:marTop w:val="0"/>
          <w:marBottom w:val="0"/>
          <w:divBdr>
            <w:top w:val="none" w:sz="0" w:space="0" w:color="auto"/>
            <w:left w:val="none" w:sz="0" w:space="0" w:color="auto"/>
            <w:bottom w:val="none" w:sz="0" w:space="0" w:color="auto"/>
            <w:right w:val="none" w:sz="0" w:space="0" w:color="auto"/>
          </w:divBdr>
        </w:div>
      </w:divsChild>
    </w:div>
    <w:div w:id="525951045">
      <w:bodyDiv w:val="1"/>
      <w:marLeft w:val="0"/>
      <w:marRight w:val="0"/>
      <w:marTop w:val="0"/>
      <w:marBottom w:val="0"/>
      <w:divBdr>
        <w:top w:val="none" w:sz="0" w:space="0" w:color="auto"/>
        <w:left w:val="none" w:sz="0" w:space="0" w:color="auto"/>
        <w:bottom w:val="none" w:sz="0" w:space="0" w:color="auto"/>
        <w:right w:val="none" w:sz="0" w:space="0" w:color="auto"/>
      </w:divBdr>
    </w:div>
    <w:div w:id="530535591">
      <w:bodyDiv w:val="1"/>
      <w:marLeft w:val="0"/>
      <w:marRight w:val="0"/>
      <w:marTop w:val="0"/>
      <w:marBottom w:val="0"/>
      <w:divBdr>
        <w:top w:val="none" w:sz="0" w:space="0" w:color="auto"/>
        <w:left w:val="none" w:sz="0" w:space="0" w:color="auto"/>
        <w:bottom w:val="none" w:sz="0" w:space="0" w:color="auto"/>
        <w:right w:val="none" w:sz="0" w:space="0" w:color="auto"/>
      </w:divBdr>
    </w:div>
    <w:div w:id="546991203">
      <w:bodyDiv w:val="1"/>
      <w:marLeft w:val="0"/>
      <w:marRight w:val="0"/>
      <w:marTop w:val="0"/>
      <w:marBottom w:val="0"/>
      <w:divBdr>
        <w:top w:val="none" w:sz="0" w:space="0" w:color="auto"/>
        <w:left w:val="none" w:sz="0" w:space="0" w:color="auto"/>
        <w:bottom w:val="none" w:sz="0" w:space="0" w:color="auto"/>
        <w:right w:val="none" w:sz="0" w:space="0" w:color="auto"/>
      </w:divBdr>
    </w:div>
    <w:div w:id="582178949">
      <w:bodyDiv w:val="1"/>
      <w:marLeft w:val="0"/>
      <w:marRight w:val="0"/>
      <w:marTop w:val="0"/>
      <w:marBottom w:val="0"/>
      <w:divBdr>
        <w:top w:val="none" w:sz="0" w:space="0" w:color="auto"/>
        <w:left w:val="none" w:sz="0" w:space="0" w:color="auto"/>
        <w:bottom w:val="none" w:sz="0" w:space="0" w:color="auto"/>
        <w:right w:val="none" w:sz="0" w:space="0" w:color="auto"/>
      </w:divBdr>
    </w:div>
    <w:div w:id="594633029">
      <w:bodyDiv w:val="1"/>
      <w:marLeft w:val="0"/>
      <w:marRight w:val="0"/>
      <w:marTop w:val="0"/>
      <w:marBottom w:val="0"/>
      <w:divBdr>
        <w:top w:val="none" w:sz="0" w:space="0" w:color="auto"/>
        <w:left w:val="none" w:sz="0" w:space="0" w:color="auto"/>
        <w:bottom w:val="none" w:sz="0" w:space="0" w:color="auto"/>
        <w:right w:val="none" w:sz="0" w:space="0" w:color="auto"/>
      </w:divBdr>
    </w:div>
    <w:div w:id="645818472">
      <w:bodyDiv w:val="1"/>
      <w:marLeft w:val="0"/>
      <w:marRight w:val="0"/>
      <w:marTop w:val="0"/>
      <w:marBottom w:val="0"/>
      <w:divBdr>
        <w:top w:val="none" w:sz="0" w:space="0" w:color="auto"/>
        <w:left w:val="none" w:sz="0" w:space="0" w:color="auto"/>
        <w:bottom w:val="none" w:sz="0" w:space="0" w:color="auto"/>
        <w:right w:val="none" w:sz="0" w:space="0" w:color="auto"/>
      </w:divBdr>
    </w:div>
    <w:div w:id="647711641">
      <w:bodyDiv w:val="1"/>
      <w:marLeft w:val="0"/>
      <w:marRight w:val="0"/>
      <w:marTop w:val="0"/>
      <w:marBottom w:val="0"/>
      <w:divBdr>
        <w:top w:val="none" w:sz="0" w:space="0" w:color="auto"/>
        <w:left w:val="none" w:sz="0" w:space="0" w:color="auto"/>
        <w:bottom w:val="none" w:sz="0" w:space="0" w:color="auto"/>
        <w:right w:val="none" w:sz="0" w:space="0" w:color="auto"/>
      </w:divBdr>
    </w:div>
    <w:div w:id="673266992">
      <w:bodyDiv w:val="1"/>
      <w:marLeft w:val="0"/>
      <w:marRight w:val="0"/>
      <w:marTop w:val="0"/>
      <w:marBottom w:val="0"/>
      <w:divBdr>
        <w:top w:val="none" w:sz="0" w:space="0" w:color="auto"/>
        <w:left w:val="none" w:sz="0" w:space="0" w:color="auto"/>
        <w:bottom w:val="none" w:sz="0" w:space="0" w:color="auto"/>
        <w:right w:val="none" w:sz="0" w:space="0" w:color="auto"/>
      </w:divBdr>
    </w:div>
    <w:div w:id="673998062">
      <w:bodyDiv w:val="1"/>
      <w:marLeft w:val="0"/>
      <w:marRight w:val="0"/>
      <w:marTop w:val="0"/>
      <w:marBottom w:val="0"/>
      <w:divBdr>
        <w:top w:val="none" w:sz="0" w:space="0" w:color="auto"/>
        <w:left w:val="none" w:sz="0" w:space="0" w:color="auto"/>
        <w:bottom w:val="none" w:sz="0" w:space="0" w:color="auto"/>
        <w:right w:val="none" w:sz="0" w:space="0" w:color="auto"/>
      </w:divBdr>
    </w:div>
    <w:div w:id="736784392">
      <w:bodyDiv w:val="1"/>
      <w:marLeft w:val="0"/>
      <w:marRight w:val="0"/>
      <w:marTop w:val="0"/>
      <w:marBottom w:val="0"/>
      <w:divBdr>
        <w:top w:val="none" w:sz="0" w:space="0" w:color="auto"/>
        <w:left w:val="none" w:sz="0" w:space="0" w:color="auto"/>
        <w:bottom w:val="none" w:sz="0" w:space="0" w:color="auto"/>
        <w:right w:val="none" w:sz="0" w:space="0" w:color="auto"/>
      </w:divBdr>
    </w:div>
    <w:div w:id="785663786">
      <w:bodyDiv w:val="1"/>
      <w:marLeft w:val="0"/>
      <w:marRight w:val="0"/>
      <w:marTop w:val="0"/>
      <w:marBottom w:val="0"/>
      <w:divBdr>
        <w:top w:val="none" w:sz="0" w:space="0" w:color="auto"/>
        <w:left w:val="none" w:sz="0" w:space="0" w:color="auto"/>
        <w:bottom w:val="none" w:sz="0" w:space="0" w:color="auto"/>
        <w:right w:val="none" w:sz="0" w:space="0" w:color="auto"/>
      </w:divBdr>
      <w:divsChild>
        <w:div w:id="757362744">
          <w:marLeft w:val="0"/>
          <w:marRight w:val="0"/>
          <w:marTop w:val="0"/>
          <w:marBottom w:val="0"/>
          <w:divBdr>
            <w:top w:val="none" w:sz="0" w:space="0" w:color="auto"/>
            <w:left w:val="none" w:sz="0" w:space="0" w:color="auto"/>
            <w:bottom w:val="none" w:sz="0" w:space="0" w:color="auto"/>
            <w:right w:val="none" w:sz="0" w:space="0" w:color="auto"/>
          </w:divBdr>
        </w:div>
      </w:divsChild>
    </w:div>
    <w:div w:id="786434288">
      <w:bodyDiv w:val="1"/>
      <w:marLeft w:val="0"/>
      <w:marRight w:val="0"/>
      <w:marTop w:val="0"/>
      <w:marBottom w:val="0"/>
      <w:divBdr>
        <w:top w:val="none" w:sz="0" w:space="0" w:color="auto"/>
        <w:left w:val="none" w:sz="0" w:space="0" w:color="auto"/>
        <w:bottom w:val="none" w:sz="0" w:space="0" w:color="auto"/>
        <w:right w:val="none" w:sz="0" w:space="0" w:color="auto"/>
      </w:divBdr>
    </w:div>
    <w:div w:id="832573099">
      <w:bodyDiv w:val="1"/>
      <w:marLeft w:val="0"/>
      <w:marRight w:val="0"/>
      <w:marTop w:val="0"/>
      <w:marBottom w:val="0"/>
      <w:divBdr>
        <w:top w:val="none" w:sz="0" w:space="0" w:color="auto"/>
        <w:left w:val="none" w:sz="0" w:space="0" w:color="auto"/>
        <w:bottom w:val="none" w:sz="0" w:space="0" w:color="auto"/>
        <w:right w:val="none" w:sz="0" w:space="0" w:color="auto"/>
      </w:divBdr>
    </w:div>
    <w:div w:id="838233302">
      <w:bodyDiv w:val="1"/>
      <w:marLeft w:val="0"/>
      <w:marRight w:val="0"/>
      <w:marTop w:val="0"/>
      <w:marBottom w:val="0"/>
      <w:divBdr>
        <w:top w:val="none" w:sz="0" w:space="0" w:color="auto"/>
        <w:left w:val="none" w:sz="0" w:space="0" w:color="auto"/>
        <w:bottom w:val="none" w:sz="0" w:space="0" w:color="auto"/>
        <w:right w:val="none" w:sz="0" w:space="0" w:color="auto"/>
      </w:divBdr>
    </w:div>
    <w:div w:id="866061847">
      <w:bodyDiv w:val="1"/>
      <w:marLeft w:val="0"/>
      <w:marRight w:val="0"/>
      <w:marTop w:val="0"/>
      <w:marBottom w:val="0"/>
      <w:divBdr>
        <w:top w:val="none" w:sz="0" w:space="0" w:color="auto"/>
        <w:left w:val="none" w:sz="0" w:space="0" w:color="auto"/>
        <w:bottom w:val="none" w:sz="0" w:space="0" w:color="auto"/>
        <w:right w:val="none" w:sz="0" w:space="0" w:color="auto"/>
      </w:divBdr>
    </w:div>
    <w:div w:id="887306593">
      <w:bodyDiv w:val="1"/>
      <w:marLeft w:val="0"/>
      <w:marRight w:val="0"/>
      <w:marTop w:val="0"/>
      <w:marBottom w:val="0"/>
      <w:divBdr>
        <w:top w:val="none" w:sz="0" w:space="0" w:color="auto"/>
        <w:left w:val="none" w:sz="0" w:space="0" w:color="auto"/>
        <w:bottom w:val="none" w:sz="0" w:space="0" w:color="auto"/>
        <w:right w:val="none" w:sz="0" w:space="0" w:color="auto"/>
      </w:divBdr>
    </w:div>
    <w:div w:id="888691589">
      <w:bodyDiv w:val="1"/>
      <w:marLeft w:val="0"/>
      <w:marRight w:val="0"/>
      <w:marTop w:val="0"/>
      <w:marBottom w:val="0"/>
      <w:divBdr>
        <w:top w:val="none" w:sz="0" w:space="0" w:color="auto"/>
        <w:left w:val="none" w:sz="0" w:space="0" w:color="auto"/>
        <w:bottom w:val="none" w:sz="0" w:space="0" w:color="auto"/>
        <w:right w:val="none" w:sz="0" w:space="0" w:color="auto"/>
      </w:divBdr>
    </w:div>
    <w:div w:id="897284434">
      <w:bodyDiv w:val="1"/>
      <w:marLeft w:val="0"/>
      <w:marRight w:val="0"/>
      <w:marTop w:val="0"/>
      <w:marBottom w:val="0"/>
      <w:divBdr>
        <w:top w:val="none" w:sz="0" w:space="0" w:color="auto"/>
        <w:left w:val="none" w:sz="0" w:space="0" w:color="auto"/>
        <w:bottom w:val="none" w:sz="0" w:space="0" w:color="auto"/>
        <w:right w:val="none" w:sz="0" w:space="0" w:color="auto"/>
      </w:divBdr>
      <w:divsChild>
        <w:div w:id="1477995469">
          <w:marLeft w:val="0"/>
          <w:marRight w:val="0"/>
          <w:marTop w:val="0"/>
          <w:marBottom w:val="0"/>
          <w:divBdr>
            <w:top w:val="none" w:sz="0" w:space="0" w:color="auto"/>
            <w:left w:val="none" w:sz="0" w:space="0" w:color="auto"/>
            <w:bottom w:val="none" w:sz="0" w:space="0" w:color="auto"/>
            <w:right w:val="none" w:sz="0" w:space="0" w:color="auto"/>
          </w:divBdr>
        </w:div>
      </w:divsChild>
    </w:div>
    <w:div w:id="917783882">
      <w:bodyDiv w:val="1"/>
      <w:marLeft w:val="0"/>
      <w:marRight w:val="0"/>
      <w:marTop w:val="0"/>
      <w:marBottom w:val="0"/>
      <w:divBdr>
        <w:top w:val="none" w:sz="0" w:space="0" w:color="auto"/>
        <w:left w:val="none" w:sz="0" w:space="0" w:color="auto"/>
        <w:bottom w:val="none" w:sz="0" w:space="0" w:color="auto"/>
        <w:right w:val="none" w:sz="0" w:space="0" w:color="auto"/>
      </w:divBdr>
    </w:div>
    <w:div w:id="971249298">
      <w:bodyDiv w:val="1"/>
      <w:marLeft w:val="0"/>
      <w:marRight w:val="0"/>
      <w:marTop w:val="0"/>
      <w:marBottom w:val="0"/>
      <w:divBdr>
        <w:top w:val="none" w:sz="0" w:space="0" w:color="auto"/>
        <w:left w:val="none" w:sz="0" w:space="0" w:color="auto"/>
        <w:bottom w:val="none" w:sz="0" w:space="0" w:color="auto"/>
        <w:right w:val="none" w:sz="0" w:space="0" w:color="auto"/>
      </w:divBdr>
    </w:div>
    <w:div w:id="1006371207">
      <w:bodyDiv w:val="1"/>
      <w:marLeft w:val="0"/>
      <w:marRight w:val="0"/>
      <w:marTop w:val="0"/>
      <w:marBottom w:val="0"/>
      <w:divBdr>
        <w:top w:val="none" w:sz="0" w:space="0" w:color="auto"/>
        <w:left w:val="none" w:sz="0" w:space="0" w:color="auto"/>
        <w:bottom w:val="none" w:sz="0" w:space="0" w:color="auto"/>
        <w:right w:val="none" w:sz="0" w:space="0" w:color="auto"/>
      </w:divBdr>
    </w:div>
    <w:div w:id="1006712347">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44599969">
      <w:bodyDiv w:val="1"/>
      <w:marLeft w:val="0"/>
      <w:marRight w:val="0"/>
      <w:marTop w:val="0"/>
      <w:marBottom w:val="0"/>
      <w:divBdr>
        <w:top w:val="none" w:sz="0" w:space="0" w:color="auto"/>
        <w:left w:val="none" w:sz="0" w:space="0" w:color="auto"/>
        <w:bottom w:val="none" w:sz="0" w:space="0" w:color="auto"/>
        <w:right w:val="none" w:sz="0" w:space="0" w:color="auto"/>
      </w:divBdr>
      <w:divsChild>
        <w:div w:id="1247959598">
          <w:marLeft w:val="0"/>
          <w:marRight w:val="0"/>
          <w:marTop w:val="0"/>
          <w:marBottom w:val="0"/>
          <w:divBdr>
            <w:top w:val="none" w:sz="0" w:space="0" w:color="auto"/>
            <w:left w:val="none" w:sz="0" w:space="0" w:color="auto"/>
            <w:bottom w:val="none" w:sz="0" w:space="0" w:color="auto"/>
            <w:right w:val="none" w:sz="0" w:space="0" w:color="auto"/>
          </w:divBdr>
        </w:div>
      </w:divsChild>
    </w:div>
    <w:div w:id="1051071662">
      <w:bodyDiv w:val="1"/>
      <w:marLeft w:val="0"/>
      <w:marRight w:val="0"/>
      <w:marTop w:val="0"/>
      <w:marBottom w:val="0"/>
      <w:divBdr>
        <w:top w:val="none" w:sz="0" w:space="0" w:color="auto"/>
        <w:left w:val="none" w:sz="0" w:space="0" w:color="auto"/>
        <w:bottom w:val="none" w:sz="0" w:space="0" w:color="auto"/>
        <w:right w:val="none" w:sz="0" w:space="0" w:color="auto"/>
      </w:divBdr>
    </w:div>
    <w:div w:id="1081873450">
      <w:bodyDiv w:val="1"/>
      <w:marLeft w:val="0"/>
      <w:marRight w:val="0"/>
      <w:marTop w:val="0"/>
      <w:marBottom w:val="0"/>
      <w:divBdr>
        <w:top w:val="none" w:sz="0" w:space="0" w:color="auto"/>
        <w:left w:val="none" w:sz="0" w:space="0" w:color="auto"/>
        <w:bottom w:val="none" w:sz="0" w:space="0" w:color="auto"/>
        <w:right w:val="none" w:sz="0" w:space="0" w:color="auto"/>
      </w:divBdr>
    </w:div>
    <w:div w:id="1090469311">
      <w:bodyDiv w:val="1"/>
      <w:marLeft w:val="0"/>
      <w:marRight w:val="0"/>
      <w:marTop w:val="0"/>
      <w:marBottom w:val="0"/>
      <w:divBdr>
        <w:top w:val="none" w:sz="0" w:space="0" w:color="auto"/>
        <w:left w:val="none" w:sz="0" w:space="0" w:color="auto"/>
        <w:bottom w:val="none" w:sz="0" w:space="0" w:color="auto"/>
        <w:right w:val="none" w:sz="0" w:space="0" w:color="auto"/>
      </w:divBdr>
    </w:div>
    <w:div w:id="1108089448">
      <w:bodyDiv w:val="1"/>
      <w:marLeft w:val="0"/>
      <w:marRight w:val="0"/>
      <w:marTop w:val="0"/>
      <w:marBottom w:val="0"/>
      <w:divBdr>
        <w:top w:val="none" w:sz="0" w:space="0" w:color="auto"/>
        <w:left w:val="none" w:sz="0" w:space="0" w:color="auto"/>
        <w:bottom w:val="none" w:sz="0" w:space="0" w:color="auto"/>
        <w:right w:val="none" w:sz="0" w:space="0" w:color="auto"/>
      </w:divBdr>
    </w:div>
    <w:div w:id="1145050405">
      <w:bodyDiv w:val="1"/>
      <w:marLeft w:val="0"/>
      <w:marRight w:val="0"/>
      <w:marTop w:val="0"/>
      <w:marBottom w:val="0"/>
      <w:divBdr>
        <w:top w:val="none" w:sz="0" w:space="0" w:color="auto"/>
        <w:left w:val="none" w:sz="0" w:space="0" w:color="auto"/>
        <w:bottom w:val="none" w:sz="0" w:space="0" w:color="auto"/>
        <w:right w:val="none" w:sz="0" w:space="0" w:color="auto"/>
      </w:divBdr>
    </w:div>
    <w:div w:id="1145509969">
      <w:bodyDiv w:val="1"/>
      <w:marLeft w:val="0"/>
      <w:marRight w:val="0"/>
      <w:marTop w:val="0"/>
      <w:marBottom w:val="0"/>
      <w:divBdr>
        <w:top w:val="none" w:sz="0" w:space="0" w:color="auto"/>
        <w:left w:val="none" w:sz="0" w:space="0" w:color="auto"/>
        <w:bottom w:val="none" w:sz="0" w:space="0" w:color="auto"/>
        <w:right w:val="none" w:sz="0" w:space="0" w:color="auto"/>
      </w:divBdr>
      <w:divsChild>
        <w:div w:id="1413812861">
          <w:marLeft w:val="0"/>
          <w:marRight w:val="0"/>
          <w:marTop w:val="0"/>
          <w:marBottom w:val="0"/>
          <w:divBdr>
            <w:top w:val="none" w:sz="0" w:space="0" w:color="auto"/>
            <w:left w:val="none" w:sz="0" w:space="0" w:color="auto"/>
            <w:bottom w:val="none" w:sz="0" w:space="0" w:color="auto"/>
            <w:right w:val="none" w:sz="0" w:space="0" w:color="auto"/>
          </w:divBdr>
        </w:div>
      </w:divsChild>
    </w:div>
    <w:div w:id="1156186499">
      <w:bodyDiv w:val="1"/>
      <w:marLeft w:val="0"/>
      <w:marRight w:val="0"/>
      <w:marTop w:val="0"/>
      <w:marBottom w:val="0"/>
      <w:divBdr>
        <w:top w:val="none" w:sz="0" w:space="0" w:color="auto"/>
        <w:left w:val="none" w:sz="0" w:space="0" w:color="auto"/>
        <w:bottom w:val="none" w:sz="0" w:space="0" w:color="auto"/>
        <w:right w:val="none" w:sz="0" w:space="0" w:color="auto"/>
      </w:divBdr>
    </w:div>
    <w:div w:id="1233737256">
      <w:bodyDiv w:val="1"/>
      <w:marLeft w:val="0"/>
      <w:marRight w:val="0"/>
      <w:marTop w:val="0"/>
      <w:marBottom w:val="0"/>
      <w:divBdr>
        <w:top w:val="none" w:sz="0" w:space="0" w:color="auto"/>
        <w:left w:val="none" w:sz="0" w:space="0" w:color="auto"/>
        <w:bottom w:val="none" w:sz="0" w:space="0" w:color="auto"/>
        <w:right w:val="none" w:sz="0" w:space="0" w:color="auto"/>
      </w:divBdr>
    </w:div>
    <w:div w:id="1244216397">
      <w:bodyDiv w:val="1"/>
      <w:marLeft w:val="0"/>
      <w:marRight w:val="0"/>
      <w:marTop w:val="0"/>
      <w:marBottom w:val="0"/>
      <w:divBdr>
        <w:top w:val="none" w:sz="0" w:space="0" w:color="auto"/>
        <w:left w:val="none" w:sz="0" w:space="0" w:color="auto"/>
        <w:bottom w:val="none" w:sz="0" w:space="0" w:color="auto"/>
        <w:right w:val="none" w:sz="0" w:space="0" w:color="auto"/>
      </w:divBdr>
    </w:div>
    <w:div w:id="1251426944">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290819990">
      <w:bodyDiv w:val="1"/>
      <w:marLeft w:val="0"/>
      <w:marRight w:val="0"/>
      <w:marTop w:val="0"/>
      <w:marBottom w:val="0"/>
      <w:divBdr>
        <w:top w:val="none" w:sz="0" w:space="0" w:color="auto"/>
        <w:left w:val="none" w:sz="0" w:space="0" w:color="auto"/>
        <w:bottom w:val="none" w:sz="0" w:space="0" w:color="auto"/>
        <w:right w:val="none" w:sz="0" w:space="0" w:color="auto"/>
      </w:divBdr>
    </w:div>
    <w:div w:id="1330403484">
      <w:bodyDiv w:val="1"/>
      <w:marLeft w:val="0"/>
      <w:marRight w:val="0"/>
      <w:marTop w:val="0"/>
      <w:marBottom w:val="0"/>
      <w:divBdr>
        <w:top w:val="none" w:sz="0" w:space="0" w:color="auto"/>
        <w:left w:val="none" w:sz="0" w:space="0" w:color="auto"/>
        <w:bottom w:val="none" w:sz="0" w:space="0" w:color="auto"/>
        <w:right w:val="none" w:sz="0" w:space="0" w:color="auto"/>
      </w:divBdr>
    </w:div>
    <w:div w:id="1360012536">
      <w:bodyDiv w:val="1"/>
      <w:marLeft w:val="0"/>
      <w:marRight w:val="0"/>
      <w:marTop w:val="0"/>
      <w:marBottom w:val="0"/>
      <w:divBdr>
        <w:top w:val="none" w:sz="0" w:space="0" w:color="auto"/>
        <w:left w:val="none" w:sz="0" w:space="0" w:color="auto"/>
        <w:bottom w:val="none" w:sz="0" w:space="0" w:color="auto"/>
        <w:right w:val="none" w:sz="0" w:space="0" w:color="auto"/>
      </w:divBdr>
      <w:divsChild>
        <w:div w:id="1577861076">
          <w:marLeft w:val="0"/>
          <w:marRight w:val="0"/>
          <w:marTop w:val="0"/>
          <w:marBottom w:val="0"/>
          <w:divBdr>
            <w:top w:val="none" w:sz="0" w:space="0" w:color="auto"/>
            <w:left w:val="none" w:sz="0" w:space="0" w:color="auto"/>
            <w:bottom w:val="none" w:sz="0" w:space="0" w:color="auto"/>
            <w:right w:val="none" w:sz="0" w:space="0" w:color="auto"/>
          </w:divBdr>
        </w:div>
      </w:divsChild>
    </w:div>
    <w:div w:id="1361053448">
      <w:bodyDiv w:val="1"/>
      <w:marLeft w:val="0"/>
      <w:marRight w:val="0"/>
      <w:marTop w:val="0"/>
      <w:marBottom w:val="0"/>
      <w:divBdr>
        <w:top w:val="none" w:sz="0" w:space="0" w:color="auto"/>
        <w:left w:val="none" w:sz="0" w:space="0" w:color="auto"/>
        <w:bottom w:val="none" w:sz="0" w:space="0" w:color="auto"/>
        <w:right w:val="none" w:sz="0" w:space="0" w:color="auto"/>
      </w:divBdr>
      <w:divsChild>
        <w:div w:id="1589657496">
          <w:marLeft w:val="0"/>
          <w:marRight w:val="0"/>
          <w:marTop w:val="0"/>
          <w:marBottom w:val="0"/>
          <w:divBdr>
            <w:top w:val="none" w:sz="0" w:space="0" w:color="auto"/>
            <w:left w:val="none" w:sz="0" w:space="0" w:color="auto"/>
            <w:bottom w:val="none" w:sz="0" w:space="0" w:color="auto"/>
            <w:right w:val="none" w:sz="0" w:space="0" w:color="auto"/>
          </w:divBdr>
        </w:div>
        <w:div w:id="1116944581">
          <w:marLeft w:val="0"/>
          <w:marRight w:val="0"/>
          <w:marTop w:val="0"/>
          <w:marBottom w:val="0"/>
          <w:divBdr>
            <w:top w:val="none" w:sz="0" w:space="0" w:color="auto"/>
            <w:left w:val="none" w:sz="0" w:space="0" w:color="auto"/>
            <w:bottom w:val="none" w:sz="0" w:space="0" w:color="auto"/>
            <w:right w:val="none" w:sz="0" w:space="0" w:color="auto"/>
          </w:divBdr>
        </w:div>
        <w:div w:id="2120489793">
          <w:marLeft w:val="0"/>
          <w:marRight w:val="0"/>
          <w:marTop w:val="0"/>
          <w:marBottom w:val="0"/>
          <w:divBdr>
            <w:top w:val="none" w:sz="0" w:space="0" w:color="auto"/>
            <w:left w:val="none" w:sz="0" w:space="0" w:color="auto"/>
            <w:bottom w:val="none" w:sz="0" w:space="0" w:color="auto"/>
            <w:right w:val="none" w:sz="0" w:space="0" w:color="auto"/>
          </w:divBdr>
        </w:div>
        <w:div w:id="300576550">
          <w:marLeft w:val="0"/>
          <w:marRight w:val="0"/>
          <w:marTop w:val="0"/>
          <w:marBottom w:val="0"/>
          <w:divBdr>
            <w:top w:val="none" w:sz="0" w:space="0" w:color="auto"/>
            <w:left w:val="none" w:sz="0" w:space="0" w:color="auto"/>
            <w:bottom w:val="none" w:sz="0" w:space="0" w:color="auto"/>
            <w:right w:val="none" w:sz="0" w:space="0" w:color="auto"/>
          </w:divBdr>
        </w:div>
        <w:div w:id="670179779">
          <w:marLeft w:val="0"/>
          <w:marRight w:val="0"/>
          <w:marTop w:val="0"/>
          <w:marBottom w:val="0"/>
          <w:divBdr>
            <w:top w:val="none" w:sz="0" w:space="0" w:color="auto"/>
            <w:left w:val="none" w:sz="0" w:space="0" w:color="auto"/>
            <w:bottom w:val="none" w:sz="0" w:space="0" w:color="auto"/>
            <w:right w:val="none" w:sz="0" w:space="0" w:color="auto"/>
          </w:divBdr>
        </w:div>
      </w:divsChild>
    </w:div>
    <w:div w:id="1380546970">
      <w:bodyDiv w:val="1"/>
      <w:marLeft w:val="0"/>
      <w:marRight w:val="0"/>
      <w:marTop w:val="0"/>
      <w:marBottom w:val="0"/>
      <w:divBdr>
        <w:top w:val="none" w:sz="0" w:space="0" w:color="auto"/>
        <w:left w:val="none" w:sz="0" w:space="0" w:color="auto"/>
        <w:bottom w:val="none" w:sz="0" w:space="0" w:color="auto"/>
        <w:right w:val="none" w:sz="0" w:space="0" w:color="auto"/>
      </w:divBdr>
      <w:divsChild>
        <w:div w:id="595288998">
          <w:marLeft w:val="0"/>
          <w:marRight w:val="0"/>
          <w:marTop w:val="0"/>
          <w:marBottom w:val="0"/>
          <w:divBdr>
            <w:top w:val="none" w:sz="0" w:space="0" w:color="auto"/>
            <w:left w:val="none" w:sz="0" w:space="0" w:color="auto"/>
            <w:bottom w:val="none" w:sz="0" w:space="0" w:color="auto"/>
            <w:right w:val="none" w:sz="0" w:space="0" w:color="auto"/>
          </w:divBdr>
        </w:div>
        <w:div w:id="201095907">
          <w:marLeft w:val="0"/>
          <w:marRight w:val="0"/>
          <w:marTop w:val="0"/>
          <w:marBottom w:val="0"/>
          <w:divBdr>
            <w:top w:val="none" w:sz="0" w:space="0" w:color="auto"/>
            <w:left w:val="none" w:sz="0" w:space="0" w:color="auto"/>
            <w:bottom w:val="none" w:sz="0" w:space="0" w:color="auto"/>
            <w:right w:val="none" w:sz="0" w:space="0" w:color="auto"/>
          </w:divBdr>
        </w:div>
        <w:div w:id="345714011">
          <w:marLeft w:val="0"/>
          <w:marRight w:val="0"/>
          <w:marTop w:val="0"/>
          <w:marBottom w:val="0"/>
          <w:divBdr>
            <w:top w:val="none" w:sz="0" w:space="0" w:color="auto"/>
            <w:left w:val="none" w:sz="0" w:space="0" w:color="auto"/>
            <w:bottom w:val="none" w:sz="0" w:space="0" w:color="auto"/>
            <w:right w:val="none" w:sz="0" w:space="0" w:color="auto"/>
          </w:divBdr>
        </w:div>
        <w:div w:id="209415734">
          <w:marLeft w:val="0"/>
          <w:marRight w:val="0"/>
          <w:marTop w:val="0"/>
          <w:marBottom w:val="0"/>
          <w:divBdr>
            <w:top w:val="none" w:sz="0" w:space="0" w:color="auto"/>
            <w:left w:val="none" w:sz="0" w:space="0" w:color="auto"/>
            <w:bottom w:val="none" w:sz="0" w:space="0" w:color="auto"/>
            <w:right w:val="none" w:sz="0" w:space="0" w:color="auto"/>
          </w:divBdr>
        </w:div>
        <w:div w:id="1190488544">
          <w:marLeft w:val="0"/>
          <w:marRight w:val="0"/>
          <w:marTop w:val="0"/>
          <w:marBottom w:val="0"/>
          <w:divBdr>
            <w:top w:val="none" w:sz="0" w:space="0" w:color="auto"/>
            <w:left w:val="none" w:sz="0" w:space="0" w:color="auto"/>
            <w:bottom w:val="none" w:sz="0" w:space="0" w:color="auto"/>
            <w:right w:val="none" w:sz="0" w:space="0" w:color="auto"/>
          </w:divBdr>
        </w:div>
        <w:div w:id="1519588732">
          <w:marLeft w:val="0"/>
          <w:marRight w:val="0"/>
          <w:marTop w:val="0"/>
          <w:marBottom w:val="0"/>
          <w:divBdr>
            <w:top w:val="none" w:sz="0" w:space="0" w:color="auto"/>
            <w:left w:val="none" w:sz="0" w:space="0" w:color="auto"/>
            <w:bottom w:val="none" w:sz="0" w:space="0" w:color="auto"/>
            <w:right w:val="none" w:sz="0" w:space="0" w:color="auto"/>
          </w:divBdr>
        </w:div>
      </w:divsChild>
    </w:div>
    <w:div w:id="1381636797">
      <w:bodyDiv w:val="1"/>
      <w:marLeft w:val="0"/>
      <w:marRight w:val="0"/>
      <w:marTop w:val="0"/>
      <w:marBottom w:val="0"/>
      <w:divBdr>
        <w:top w:val="none" w:sz="0" w:space="0" w:color="auto"/>
        <w:left w:val="none" w:sz="0" w:space="0" w:color="auto"/>
        <w:bottom w:val="none" w:sz="0" w:space="0" w:color="auto"/>
        <w:right w:val="none" w:sz="0" w:space="0" w:color="auto"/>
      </w:divBdr>
    </w:div>
    <w:div w:id="1382679255">
      <w:bodyDiv w:val="1"/>
      <w:marLeft w:val="0"/>
      <w:marRight w:val="0"/>
      <w:marTop w:val="0"/>
      <w:marBottom w:val="0"/>
      <w:divBdr>
        <w:top w:val="none" w:sz="0" w:space="0" w:color="auto"/>
        <w:left w:val="none" w:sz="0" w:space="0" w:color="auto"/>
        <w:bottom w:val="none" w:sz="0" w:space="0" w:color="auto"/>
        <w:right w:val="none" w:sz="0" w:space="0" w:color="auto"/>
      </w:divBdr>
    </w:div>
    <w:div w:id="1398165472">
      <w:bodyDiv w:val="1"/>
      <w:marLeft w:val="0"/>
      <w:marRight w:val="0"/>
      <w:marTop w:val="0"/>
      <w:marBottom w:val="0"/>
      <w:divBdr>
        <w:top w:val="none" w:sz="0" w:space="0" w:color="auto"/>
        <w:left w:val="none" w:sz="0" w:space="0" w:color="auto"/>
        <w:bottom w:val="none" w:sz="0" w:space="0" w:color="auto"/>
        <w:right w:val="none" w:sz="0" w:space="0" w:color="auto"/>
      </w:divBdr>
    </w:div>
    <w:div w:id="1443066692">
      <w:bodyDiv w:val="1"/>
      <w:marLeft w:val="0"/>
      <w:marRight w:val="0"/>
      <w:marTop w:val="0"/>
      <w:marBottom w:val="0"/>
      <w:divBdr>
        <w:top w:val="none" w:sz="0" w:space="0" w:color="auto"/>
        <w:left w:val="none" w:sz="0" w:space="0" w:color="auto"/>
        <w:bottom w:val="none" w:sz="0" w:space="0" w:color="auto"/>
        <w:right w:val="none" w:sz="0" w:space="0" w:color="auto"/>
      </w:divBdr>
    </w:div>
    <w:div w:id="1463621257">
      <w:bodyDiv w:val="1"/>
      <w:marLeft w:val="0"/>
      <w:marRight w:val="0"/>
      <w:marTop w:val="0"/>
      <w:marBottom w:val="0"/>
      <w:divBdr>
        <w:top w:val="none" w:sz="0" w:space="0" w:color="auto"/>
        <w:left w:val="none" w:sz="0" w:space="0" w:color="auto"/>
        <w:bottom w:val="none" w:sz="0" w:space="0" w:color="auto"/>
        <w:right w:val="none" w:sz="0" w:space="0" w:color="auto"/>
      </w:divBdr>
      <w:divsChild>
        <w:div w:id="155847623">
          <w:marLeft w:val="0"/>
          <w:marRight w:val="0"/>
          <w:marTop w:val="0"/>
          <w:marBottom w:val="0"/>
          <w:divBdr>
            <w:top w:val="none" w:sz="0" w:space="0" w:color="auto"/>
            <w:left w:val="none" w:sz="0" w:space="0" w:color="auto"/>
            <w:bottom w:val="none" w:sz="0" w:space="0" w:color="auto"/>
            <w:right w:val="none" w:sz="0" w:space="0" w:color="auto"/>
          </w:divBdr>
        </w:div>
        <w:div w:id="1845775393">
          <w:marLeft w:val="0"/>
          <w:marRight w:val="0"/>
          <w:marTop w:val="0"/>
          <w:marBottom w:val="0"/>
          <w:divBdr>
            <w:top w:val="none" w:sz="0" w:space="0" w:color="auto"/>
            <w:left w:val="none" w:sz="0" w:space="0" w:color="auto"/>
            <w:bottom w:val="none" w:sz="0" w:space="0" w:color="auto"/>
            <w:right w:val="none" w:sz="0" w:space="0" w:color="auto"/>
          </w:divBdr>
        </w:div>
        <w:div w:id="848758067">
          <w:marLeft w:val="0"/>
          <w:marRight w:val="0"/>
          <w:marTop w:val="0"/>
          <w:marBottom w:val="0"/>
          <w:divBdr>
            <w:top w:val="none" w:sz="0" w:space="0" w:color="auto"/>
            <w:left w:val="none" w:sz="0" w:space="0" w:color="auto"/>
            <w:bottom w:val="none" w:sz="0" w:space="0" w:color="auto"/>
            <w:right w:val="none" w:sz="0" w:space="0" w:color="auto"/>
          </w:divBdr>
        </w:div>
        <w:div w:id="50617045">
          <w:marLeft w:val="0"/>
          <w:marRight w:val="0"/>
          <w:marTop w:val="0"/>
          <w:marBottom w:val="0"/>
          <w:divBdr>
            <w:top w:val="none" w:sz="0" w:space="0" w:color="auto"/>
            <w:left w:val="none" w:sz="0" w:space="0" w:color="auto"/>
            <w:bottom w:val="none" w:sz="0" w:space="0" w:color="auto"/>
            <w:right w:val="none" w:sz="0" w:space="0" w:color="auto"/>
          </w:divBdr>
        </w:div>
        <w:div w:id="836653618">
          <w:marLeft w:val="0"/>
          <w:marRight w:val="0"/>
          <w:marTop w:val="0"/>
          <w:marBottom w:val="0"/>
          <w:divBdr>
            <w:top w:val="none" w:sz="0" w:space="0" w:color="auto"/>
            <w:left w:val="none" w:sz="0" w:space="0" w:color="auto"/>
            <w:bottom w:val="none" w:sz="0" w:space="0" w:color="auto"/>
            <w:right w:val="none" w:sz="0" w:space="0" w:color="auto"/>
          </w:divBdr>
        </w:div>
      </w:divsChild>
    </w:div>
    <w:div w:id="1467309966">
      <w:bodyDiv w:val="1"/>
      <w:marLeft w:val="0"/>
      <w:marRight w:val="0"/>
      <w:marTop w:val="0"/>
      <w:marBottom w:val="0"/>
      <w:divBdr>
        <w:top w:val="none" w:sz="0" w:space="0" w:color="auto"/>
        <w:left w:val="none" w:sz="0" w:space="0" w:color="auto"/>
        <w:bottom w:val="none" w:sz="0" w:space="0" w:color="auto"/>
        <w:right w:val="none" w:sz="0" w:space="0" w:color="auto"/>
      </w:divBdr>
    </w:div>
    <w:div w:id="1494371646">
      <w:bodyDiv w:val="1"/>
      <w:marLeft w:val="0"/>
      <w:marRight w:val="0"/>
      <w:marTop w:val="0"/>
      <w:marBottom w:val="0"/>
      <w:divBdr>
        <w:top w:val="none" w:sz="0" w:space="0" w:color="auto"/>
        <w:left w:val="none" w:sz="0" w:space="0" w:color="auto"/>
        <w:bottom w:val="none" w:sz="0" w:space="0" w:color="auto"/>
        <w:right w:val="none" w:sz="0" w:space="0" w:color="auto"/>
      </w:divBdr>
    </w:div>
    <w:div w:id="1501657964">
      <w:bodyDiv w:val="1"/>
      <w:marLeft w:val="0"/>
      <w:marRight w:val="0"/>
      <w:marTop w:val="0"/>
      <w:marBottom w:val="0"/>
      <w:divBdr>
        <w:top w:val="none" w:sz="0" w:space="0" w:color="auto"/>
        <w:left w:val="none" w:sz="0" w:space="0" w:color="auto"/>
        <w:bottom w:val="none" w:sz="0" w:space="0" w:color="auto"/>
        <w:right w:val="none" w:sz="0" w:space="0" w:color="auto"/>
      </w:divBdr>
    </w:div>
    <w:div w:id="1531649358">
      <w:bodyDiv w:val="1"/>
      <w:marLeft w:val="0"/>
      <w:marRight w:val="0"/>
      <w:marTop w:val="0"/>
      <w:marBottom w:val="0"/>
      <w:divBdr>
        <w:top w:val="none" w:sz="0" w:space="0" w:color="auto"/>
        <w:left w:val="none" w:sz="0" w:space="0" w:color="auto"/>
        <w:bottom w:val="none" w:sz="0" w:space="0" w:color="auto"/>
        <w:right w:val="none" w:sz="0" w:space="0" w:color="auto"/>
      </w:divBdr>
    </w:div>
    <w:div w:id="1547252836">
      <w:bodyDiv w:val="1"/>
      <w:marLeft w:val="0"/>
      <w:marRight w:val="0"/>
      <w:marTop w:val="0"/>
      <w:marBottom w:val="0"/>
      <w:divBdr>
        <w:top w:val="none" w:sz="0" w:space="0" w:color="auto"/>
        <w:left w:val="none" w:sz="0" w:space="0" w:color="auto"/>
        <w:bottom w:val="none" w:sz="0" w:space="0" w:color="auto"/>
        <w:right w:val="none" w:sz="0" w:space="0" w:color="auto"/>
      </w:divBdr>
    </w:div>
    <w:div w:id="1551764559">
      <w:bodyDiv w:val="1"/>
      <w:marLeft w:val="0"/>
      <w:marRight w:val="0"/>
      <w:marTop w:val="0"/>
      <w:marBottom w:val="0"/>
      <w:divBdr>
        <w:top w:val="none" w:sz="0" w:space="0" w:color="auto"/>
        <w:left w:val="none" w:sz="0" w:space="0" w:color="auto"/>
        <w:bottom w:val="none" w:sz="0" w:space="0" w:color="auto"/>
        <w:right w:val="none" w:sz="0" w:space="0" w:color="auto"/>
      </w:divBdr>
    </w:div>
    <w:div w:id="1594430477">
      <w:bodyDiv w:val="1"/>
      <w:marLeft w:val="0"/>
      <w:marRight w:val="0"/>
      <w:marTop w:val="0"/>
      <w:marBottom w:val="0"/>
      <w:divBdr>
        <w:top w:val="none" w:sz="0" w:space="0" w:color="auto"/>
        <w:left w:val="none" w:sz="0" w:space="0" w:color="auto"/>
        <w:bottom w:val="none" w:sz="0" w:space="0" w:color="auto"/>
        <w:right w:val="none" w:sz="0" w:space="0" w:color="auto"/>
      </w:divBdr>
      <w:divsChild>
        <w:div w:id="83842310">
          <w:marLeft w:val="0"/>
          <w:marRight w:val="0"/>
          <w:marTop w:val="0"/>
          <w:marBottom w:val="0"/>
          <w:divBdr>
            <w:top w:val="none" w:sz="0" w:space="0" w:color="auto"/>
            <w:left w:val="none" w:sz="0" w:space="0" w:color="auto"/>
            <w:bottom w:val="none" w:sz="0" w:space="0" w:color="auto"/>
            <w:right w:val="none" w:sz="0" w:space="0" w:color="auto"/>
          </w:divBdr>
        </w:div>
      </w:divsChild>
    </w:div>
    <w:div w:id="1596397788">
      <w:bodyDiv w:val="1"/>
      <w:marLeft w:val="0"/>
      <w:marRight w:val="0"/>
      <w:marTop w:val="0"/>
      <w:marBottom w:val="0"/>
      <w:divBdr>
        <w:top w:val="none" w:sz="0" w:space="0" w:color="auto"/>
        <w:left w:val="none" w:sz="0" w:space="0" w:color="auto"/>
        <w:bottom w:val="none" w:sz="0" w:space="0" w:color="auto"/>
        <w:right w:val="none" w:sz="0" w:space="0" w:color="auto"/>
      </w:divBdr>
    </w:div>
    <w:div w:id="1630013291">
      <w:bodyDiv w:val="1"/>
      <w:marLeft w:val="0"/>
      <w:marRight w:val="0"/>
      <w:marTop w:val="0"/>
      <w:marBottom w:val="0"/>
      <w:divBdr>
        <w:top w:val="none" w:sz="0" w:space="0" w:color="auto"/>
        <w:left w:val="none" w:sz="0" w:space="0" w:color="auto"/>
        <w:bottom w:val="none" w:sz="0" w:space="0" w:color="auto"/>
        <w:right w:val="none" w:sz="0" w:space="0" w:color="auto"/>
      </w:divBdr>
    </w:div>
    <w:div w:id="1637954320">
      <w:bodyDiv w:val="1"/>
      <w:marLeft w:val="0"/>
      <w:marRight w:val="0"/>
      <w:marTop w:val="0"/>
      <w:marBottom w:val="0"/>
      <w:divBdr>
        <w:top w:val="none" w:sz="0" w:space="0" w:color="auto"/>
        <w:left w:val="none" w:sz="0" w:space="0" w:color="auto"/>
        <w:bottom w:val="none" w:sz="0" w:space="0" w:color="auto"/>
        <w:right w:val="none" w:sz="0" w:space="0" w:color="auto"/>
      </w:divBdr>
    </w:div>
    <w:div w:id="1641229881">
      <w:bodyDiv w:val="1"/>
      <w:marLeft w:val="0"/>
      <w:marRight w:val="0"/>
      <w:marTop w:val="0"/>
      <w:marBottom w:val="0"/>
      <w:divBdr>
        <w:top w:val="none" w:sz="0" w:space="0" w:color="auto"/>
        <w:left w:val="none" w:sz="0" w:space="0" w:color="auto"/>
        <w:bottom w:val="none" w:sz="0" w:space="0" w:color="auto"/>
        <w:right w:val="none" w:sz="0" w:space="0" w:color="auto"/>
      </w:divBdr>
    </w:div>
    <w:div w:id="1647248165">
      <w:bodyDiv w:val="1"/>
      <w:marLeft w:val="0"/>
      <w:marRight w:val="0"/>
      <w:marTop w:val="0"/>
      <w:marBottom w:val="0"/>
      <w:divBdr>
        <w:top w:val="none" w:sz="0" w:space="0" w:color="auto"/>
        <w:left w:val="none" w:sz="0" w:space="0" w:color="auto"/>
        <w:bottom w:val="none" w:sz="0" w:space="0" w:color="auto"/>
        <w:right w:val="none" w:sz="0" w:space="0" w:color="auto"/>
      </w:divBdr>
    </w:div>
    <w:div w:id="1656179999">
      <w:bodyDiv w:val="1"/>
      <w:marLeft w:val="0"/>
      <w:marRight w:val="0"/>
      <w:marTop w:val="0"/>
      <w:marBottom w:val="0"/>
      <w:divBdr>
        <w:top w:val="none" w:sz="0" w:space="0" w:color="auto"/>
        <w:left w:val="none" w:sz="0" w:space="0" w:color="auto"/>
        <w:bottom w:val="none" w:sz="0" w:space="0" w:color="auto"/>
        <w:right w:val="none" w:sz="0" w:space="0" w:color="auto"/>
      </w:divBdr>
    </w:div>
    <w:div w:id="1666587852">
      <w:bodyDiv w:val="1"/>
      <w:marLeft w:val="0"/>
      <w:marRight w:val="0"/>
      <w:marTop w:val="0"/>
      <w:marBottom w:val="0"/>
      <w:divBdr>
        <w:top w:val="none" w:sz="0" w:space="0" w:color="auto"/>
        <w:left w:val="none" w:sz="0" w:space="0" w:color="auto"/>
        <w:bottom w:val="none" w:sz="0" w:space="0" w:color="auto"/>
        <w:right w:val="none" w:sz="0" w:space="0" w:color="auto"/>
      </w:divBdr>
    </w:div>
    <w:div w:id="1715151301">
      <w:bodyDiv w:val="1"/>
      <w:marLeft w:val="0"/>
      <w:marRight w:val="0"/>
      <w:marTop w:val="0"/>
      <w:marBottom w:val="0"/>
      <w:divBdr>
        <w:top w:val="none" w:sz="0" w:space="0" w:color="auto"/>
        <w:left w:val="none" w:sz="0" w:space="0" w:color="auto"/>
        <w:bottom w:val="none" w:sz="0" w:space="0" w:color="auto"/>
        <w:right w:val="none" w:sz="0" w:space="0" w:color="auto"/>
      </w:divBdr>
    </w:div>
    <w:div w:id="1771390638">
      <w:bodyDiv w:val="1"/>
      <w:marLeft w:val="0"/>
      <w:marRight w:val="0"/>
      <w:marTop w:val="0"/>
      <w:marBottom w:val="0"/>
      <w:divBdr>
        <w:top w:val="none" w:sz="0" w:space="0" w:color="auto"/>
        <w:left w:val="none" w:sz="0" w:space="0" w:color="auto"/>
        <w:bottom w:val="none" w:sz="0" w:space="0" w:color="auto"/>
        <w:right w:val="none" w:sz="0" w:space="0" w:color="auto"/>
      </w:divBdr>
    </w:div>
    <w:div w:id="1779830009">
      <w:bodyDiv w:val="1"/>
      <w:marLeft w:val="0"/>
      <w:marRight w:val="0"/>
      <w:marTop w:val="0"/>
      <w:marBottom w:val="0"/>
      <w:divBdr>
        <w:top w:val="none" w:sz="0" w:space="0" w:color="auto"/>
        <w:left w:val="none" w:sz="0" w:space="0" w:color="auto"/>
        <w:bottom w:val="none" w:sz="0" w:space="0" w:color="auto"/>
        <w:right w:val="none" w:sz="0" w:space="0" w:color="auto"/>
      </w:divBdr>
    </w:div>
    <w:div w:id="1785271753">
      <w:bodyDiv w:val="1"/>
      <w:marLeft w:val="0"/>
      <w:marRight w:val="0"/>
      <w:marTop w:val="0"/>
      <w:marBottom w:val="0"/>
      <w:divBdr>
        <w:top w:val="none" w:sz="0" w:space="0" w:color="auto"/>
        <w:left w:val="none" w:sz="0" w:space="0" w:color="auto"/>
        <w:bottom w:val="none" w:sz="0" w:space="0" w:color="auto"/>
        <w:right w:val="none" w:sz="0" w:space="0" w:color="auto"/>
      </w:divBdr>
    </w:div>
    <w:div w:id="1786315190">
      <w:bodyDiv w:val="1"/>
      <w:marLeft w:val="0"/>
      <w:marRight w:val="0"/>
      <w:marTop w:val="0"/>
      <w:marBottom w:val="0"/>
      <w:divBdr>
        <w:top w:val="none" w:sz="0" w:space="0" w:color="auto"/>
        <w:left w:val="none" w:sz="0" w:space="0" w:color="auto"/>
        <w:bottom w:val="none" w:sz="0" w:space="0" w:color="auto"/>
        <w:right w:val="none" w:sz="0" w:space="0" w:color="auto"/>
      </w:divBdr>
    </w:div>
    <w:div w:id="1810172254">
      <w:bodyDiv w:val="1"/>
      <w:marLeft w:val="0"/>
      <w:marRight w:val="0"/>
      <w:marTop w:val="0"/>
      <w:marBottom w:val="0"/>
      <w:divBdr>
        <w:top w:val="none" w:sz="0" w:space="0" w:color="auto"/>
        <w:left w:val="none" w:sz="0" w:space="0" w:color="auto"/>
        <w:bottom w:val="none" w:sz="0" w:space="0" w:color="auto"/>
        <w:right w:val="none" w:sz="0" w:space="0" w:color="auto"/>
      </w:divBdr>
    </w:div>
    <w:div w:id="1860117373">
      <w:bodyDiv w:val="1"/>
      <w:marLeft w:val="0"/>
      <w:marRight w:val="0"/>
      <w:marTop w:val="0"/>
      <w:marBottom w:val="0"/>
      <w:divBdr>
        <w:top w:val="none" w:sz="0" w:space="0" w:color="auto"/>
        <w:left w:val="none" w:sz="0" w:space="0" w:color="auto"/>
        <w:bottom w:val="none" w:sz="0" w:space="0" w:color="auto"/>
        <w:right w:val="none" w:sz="0" w:space="0" w:color="auto"/>
      </w:divBdr>
      <w:divsChild>
        <w:div w:id="153836880">
          <w:marLeft w:val="0"/>
          <w:marRight w:val="0"/>
          <w:marTop w:val="0"/>
          <w:marBottom w:val="0"/>
          <w:divBdr>
            <w:top w:val="none" w:sz="0" w:space="0" w:color="auto"/>
            <w:left w:val="none" w:sz="0" w:space="0" w:color="auto"/>
            <w:bottom w:val="none" w:sz="0" w:space="0" w:color="auto"/>
            <w:right w:val="none" w:sz="0" w:space="0" w:color="auto"/>
          </w:divBdr>
        </w:div>
      </w:divsChild>
    </w:div>
    <w:div w:id="2006665819">
      <w:bodyDiv w:val="1"/>
      <w:marLeft w:val="0"/>
      <w:marRight w:val="0"/>
      <w:marTop w:val="0"/>
      <w:marBottom w:val="0"/>
      <w:divBdr>
        <w:top w:val="none" w:sz="0" w:space="0" w:color="auto"/>
        <w:left w:val="none" w:sz="0" w:space="0" w:color="auto"/>
        <w:bottom w:val="none" w:sz="0" w:space="0" w:color="auto"/>
        <w:right w:val="none" w:sz="0" w:space="0" w:color="auto"/>
      </w:divBdr>
    </w:div>
    <w:div w:id="2007128675">
      <w:bodyDiv w:val="1"/>
      <w:marLeft w:val="0"/>
      <w:marRight w:val="0"/>
      <w:marTop w:val="0"/>
      <w:marBottom w:val="0"/>
      <w:divBdr>
        <w:top w:val="none" w:sz="0" w:space="0" w:color="auto"/>
        <w:left w:val="none" w:sz="0" w:space="0" w:color="auto"/>
        <w:bottom w:val="none" w:sz="0" w:space="0" w:color="auto"/>
        <w:right w:val="none" w:sz="0" w:space="0" w:color="auto"/>
      </w:divBdr>
    </w:div>
    <w:div w:id="2008820211">
      <w:bodyDiv w:val="1"/>
      <w:marLeft w:val="0"/>
      <w:marRight w:val="0"/>
      <w:marTop w:val="0"/>
      <w:marBottom w:val="0"/>
      <w:divBdr>
        <w:top w:val="none" w:sz="0" w:space="0" w:color="auto"/>
        <w:left w:val="none" w:sz="0" w:space="0" w:color="auto"/>
        <w:bottom w:val="none" w:sz="0" w:space="0" w:color="auto"/>
        <w:right w:val="none" w:sz="0" w:space="0" w:color="auto"/>
      </w:divBdr>
    </w:div>
    <w:div w:id="2042826424">
      <w:bodyDiv w:val="1"/>
      <w:marLeft w:val="0"/>
      <w:marRight w:val="0"/>
      <w:marTop w:val="0"/>
      <w:marBottom w:val="0"/>
      <w:divBdr>
        <w:top w:val="none" w:sz="0" w:space="0" w:color="auto"/>
        <w:left w:val="none" w:sz="0" w:space="0" w:color="auto"/>
        <w:bottom w:val="none" w:sz="0" w:space="0" w:color="auto"/>
        <w:right w:val="none" w:sz="0" w:space="0" w:color="auto"/>
      </w:divBdr>
    </w:div>
    <w:div w:id="205619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1376</Words>
  <Characters>7847</Characters>
  <Application>Microsoft Macintosh Word</Application>
  <DocSecurity>0</DocSecurity>
  <Lines>65</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9205</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Anh Nhue</cp:lastModifiedBy>
  <cp:revision>12</cp:revision>
  <dcterms:created xsi:type="dcterms:W3CDTF">2022-08-23T16:50:00Z</dcterms:created>
  <dcterms:modified xsi:type="dcterms:W3CDTF">2022-08-24T21:42:00Z</dcterms:modified>
</cp:coreProperties>
</file>