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B82EA" w14:textId="507D6644" w:rsidR="00797C2D" w:rsidRDefault="00950ACF" w:rsidP="00935795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color w:val="FF0000"/>
          <w:sz w:val="20"/>
          <w:szCs w:val="20"/>
        </w:rPr>
        <w:t>V</w:t>
      </w:r>
      <w:r w:rsidR="00801B8D"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 w:rsidR="00797C2D">
        <w:rPr>
          <w:rFonts w:ascii="Times New Roman" w:hAnsi="Times New Roman"/>
          <w:b/>
          <w:bCs/>
          <w:color w:val="FF0000"/>
          <w:sz w:val="20"/>
          <w:szCs w:val="20"/>
        </w:rPr>
        <w:t>DOM</w:t>
      </w:r>
      <w:r w:rsidR="005E011A">
        <w:rPr>
          <w:rFonts w:ascii="Times New Roman" w:hAnsi="Times New Roman"/>
          <w:b/>
          <w:bCs/>
          <w:color w:val="FF0000"/>
          <w:sz w:val="20"/>
          <w:szCs w:val="20"/>
        </w:rPr>
        <w:t>INGO DA PÁSCOA</w:t>
      </w:r>
      <w:r w:rsidR="00801B8D">
        <w:rPr>
          <w:rFonts w:ascii="Times New Roman" w:hAnsi="Times New Roman"/>
          <w:b/>
          <w:bCs/>
          <w:color w:val="FF0000"/>
          <w:sz w:val="20"/>
          <w:szCs w:val="20"/>
        </w:rPr>
        <w:t xml:space="preserve"> </w:t>
      </w:r>
      <w:r w:rsidR="00797C2D">
        <w:rPr>
          <w:rFonts w:ascii="Times New Roman" w:hAnsi="Times New Roman"/>
          <w:b/>
          <w:bCs/>
          <w:color w:val="FF0000"/>
          <w:sz w:val="20"/>
          <w:szCs w:val="20"/>
        </w:rPr>
        <w:t xml:space="preserve">(ANO C) </w:t>
      </w:r>
    </w:p>
    <w:p w14:paraId="297A1DA8" w14:textId="48E81417" w:rsidR="00950ACF" w:rsidRDefault="00674BCB" w:rsidP="00935795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Sant</w:t>
      </w:r>
      <w:r w:rsidR="00B05155">
        <w:rPr>
          <w:rFonts w:ascii="Times New Roman" w:hAnsi="Times New Roman"/>
          <w:sz w:val="20"/>
          <w:szCs w:val="20"/>
        </w:rPr>
        <w:t>o Isid</w:t>
      </w:r>
      <w:r w:rsidR="00CC57AA">
        <w:rPr>
          <w:rFonts w:ascii="Times New Roman" w:hAnsi="Times New Roman"/>
          <w:sz w:val="20"/>
          <w:szCs w:val="20"/>
        </w:rPr>
        <w:t>o</w:t>
      </w:r>
      <w:r w:rsidR="00B05155">
        <w:rPr>
          <w:rFonts w:ascii="Times New Roman" w:hAnsi="Times New Roman"/>
          <w:sz w:val="20"/>
          <w:szCs w:val="20"/>
        </w:rPr>
        <w:t>ro,</w:t>
      </w:r>
      <w:r>
        <w:rPr>
          <w:rFonts w:ascii="Times New Roman" w:hAnsi="Times New Roman"/>
          <w:sz w:val="20"/>
          <w:szCs w:val="20"/>
        </w:rPr>
        <w:t xml:space="preserve"> l</w:t>
      </w:r>
      <w:r w:rsidR="00B05155">
        <w:rPr>
          <w:rFonts w:ascii="Times New Roman" w:hAnsi="Times New Roman"/>
          <w:sz w:val="20"/>
          <w:szCs w:val="20"/>
        </w:rPr>
        <w:t>avrador</w:t>
      </w:r>
      <w:r>
        <w:rPr>
          <w:rFonts w:ascii="Times New Roman" w:hAnsi="Times New Roman"/>
          <w:sz w:val="20"/>
          <w:szCs w:val="20"/>
        </w:rPr>
        <w:t xml:space="preserve">; </w:t>
      </w:r>
      <w:r w:rsidRPr="00674BCB">
        <w:rPr>
          <w:rFonts w:ascii="Times New Roman" w:hAnsi="Times New Roman"/>
          <w:sz w:val="20"/>
          <w:szCs w:val="20"/>
        </w:rPr>
        <w:t>Sant</w:t>
      </w:r>
      <w:r w:rsidR="00B05155">
        <w:rPr>
          <w:rFonts w:ascii="Times New Roman" w:hAnsi="Times New Roman"/>
          <w:sz w:val="20"/>
          <w:szCs w:val="20"/>
        </w:rPr>
        <w:t>os</w:t>
      </w:r>
      <w:r w:rsidRPr="00674BCB">
        <w:rPr>
          <w:rFonts w:ascii="Times New Roman" w:hAnsi="Times New Roman"/>
          <w:sz w:val="20"/>
          <w:szCs w:val="20"/>
        </w:rPr>
        <w:t xml:space="preserve"> C</w:t>
      </w:r>
      <w:r w:rsidR="00B05155">
        <w:rPr>
          <w:rFonts w:ascii="Times New Roman" w:hAnsi="Times New Roman"/>
          <w:sz w:val="20"/>
          <w:szCs w:val="20"/>
        </w:rPr>
        <w:t>á</w:t>
      </w:r>
      <w:r w:rsidRPr="00674BCB">
        <w:rPr>
          <w:rFonts w:ascii="Times New Roman" w:hAnsi="Times New Roman"/>
          <w:sz w:val="20"/>
          <w:szCs w:val="20"/>
        </w:rPr>
        <w:t>ssio e Vitorino, m</w:t>
      </w:r>
      <w:r w:rsidR="00B05155">
        <w:rPr>
          <w:rFonts w:ascii="Times New Roman" w:hAnsi="Times New Roman"/>
          <w:sz w:val="20"/>
          <w:szCs w:val="20"/>
        </w:rPr>
        <w:t>ártires</w:t>
      </w:r>
      <w:r>
        <w:rPr>
          <w:rFonts w:ascii="Times New Roman" w:hAnsi="Times New Roman"/>
          <w:sz w:val="20"/>
          <w:szCs w:val="20"/>
        </w:rPr>
        <w:t xml:space="preserve">; </w:t>
      </w:r>
      <w:r w:rsidR="00B05155">
        <w:rPr>
          <w:rFonts w:ascii="Times New Roman" w:hAnsi="Times New Roman"/>
          <w:sz w:val="20"/>
          <w:szCs w:val="20"/>
        </w:rPr>
        <w:t>São</w:t>
      </w:r>
      <w:r w:rsidRPr="00674BCB">
        <w:rPr>
          <w:rFonts w:ascii="Times New Roman" w:hAnsi="Times New Roman"/>
          <w:sz w:val="20"/>
          <w:szCs w:val="20"/>
        </w:rPr>
        <w:t xml:space="preserve"> Severino, </w:t>
      </w:r>
      <w:r w:rsidR="00B05155">
        <w:rPr>
          <w:rFonts w:ascii="Times New Roman" w:hAnsi="Times New Roman"/>
          <w:sz w:val="20"/>
          <w:szCs w:val="20"/>
        </w:rPr>
        <w:t>bispo</w:t>
      </w:r>
    </w:p>
    <w:p w14:paraId="340ABEFE" w14:textId="77777777" w:rsidR="005E011A" w:rsidRDefault="00674BCB" w:rsidP="00935795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5E011A">
        <w:rPr>
          <w:rFonts w:ascii="Times New Roman" w:hAnsi="Times New Roman"/>
          <w:i/>
          <w:iCs/>
          <w:sz w:val="20"/>
          <w:szCs w:val="20"/>
          <w:lang w:val="en-US"/>
        </w:rPr>
        <w:t>A</w:t>
      </w:r>
      <w:r w:rsidR="005E011A" w:rsidRPr="005E011A">
        <w:rPr>
          <w:rFonts w:ascii="Times New Roman" w:hAnsi="Times New Roman"/>
          <w:i/>
          <w:iCs/>
          <w:sz w:val="20"/>
          <w:szCs w:val="20"/>
          <w:lang w:val="en-US"/>
        </w:rPr>
        <w:t>c</w:t>
      </w:r>
      <w:r w:rsidRPr="005E011A">
        <w:rPr>
          <w:rFonts w:ascii="Times New Roman" w:hAnsi="Times New Roman"/>
          <w:i/>
          <w:iCs/>
          <w:sz w:val="20"/>
          <w:szCs w:val="20"/>
          <w:lang w:val="en-US"/>
        </w:rPr>
        <w:t>t</w:t>
      </w:r>
      <w:r w:rsidRPr="00F71F20">
        <w:rPr>
          <w:rFonts w:ascii="Times New Roman" w:hAnsi="Times New Roman"/>
          <w:sz w:val="20"/>
          <w:szCs w:val="20"/>
          <w:lang w:val="en-US"/>
        </w:rPr>
        <w:t xml:space="preserve"> 14,21</w:t>
      </w:r>
      <w:r w:rsidR="00F71F20" w:rsidRPr="00F71F20">
        <w:rPr>
          <w:rFonts w:ascii="Times New Roman" w:hAnsi="Times New Roman"/>
          <w:sz w:val="20"/>
          <w:szCs w:val="20"/>
          <w:lang w:val="en-US"/>
        </w:rPr>
        <w:t>b</w:t>
      </w:r>
      <w:r w:rsidRPr="00F71F20">
        <w:rPr>
          <w:rFonts w:ascii="Times New Roman" w:hAnsi="Times New Roman"/>
          <w:sz w:val="20"/>
          <w:szCs w:val="20"/>
          <w:lang w:val="en-US"/>
        </w:rPr>
        <w:t xml:space="preserve">-27; </w:t>
      </w:r>
      <w:r w:rsidRPr="005E011A">
        <w:rPr>
          <w:rFonts w:ascii="Times New Roman" w:hAnsi="Times New Roman"/>
          <w:i/>
          <w:iCs/>
          <w:sz w:val="20"/>
          <w:szCs w:val="20"/>
          <w:lang w:val="en-US"/>
        </w:rPr>
        <w:t>Sal</w:t>
      </w:r>
      <w:r w:rsidRPr="00F71F20">
        <w:rPr>
          <w:rFonts w:ascii="Times New Roman" w:hAnsi="Times New Roman"/>
          <w:sz w:val="20"/>
          <w:szCs w:val="20"/>
          <w:lang w:val="en-US"/>
        </w:rPr>
        <w:t xml:space="preserve"> 144; </w:t>
      </w:r>
      <w:r w:rsidRPr="005E011A">
        <w:rPr>
          <w:rFonts w:ascii="Times New Roman" w:hAnsi="Times New Roman"/>
          <w:i/>
          <w:iCs/>
          <w:sz w:val="20"/>
          <w:szCs w:val="20"/>
          <w:lang w:val="en-US"/>
        </w:rPr>
        <w:t>Ap</w:t>
      </w:r>
      <w:r w:rsidRPr="00F71F20">
        <w:rPr>
          <w:rFonts w:ascii="Times New Roman" w:hAnsi="Times New Roman"/>
          <w:sz w:val="20"/>
          <w:szCs w:val="20"/>
          <w:lang w:val="en-US"/>
        </w:rPr>
        <w:t xml:space="preserve"> 21,1-5</w:t>
      </w:r>
      <w:r w:rsidR="0098242D">
        <w:rPr>
          <w:rFonts w:ascii="Times New Roman" w:hAnsi="Times New Roman"/>
          <w:sz w:val="20"/>
          <w:szCs w:val="20"/>
          <w:lang w:val="en-US"/>
        </w:rPr>
        <w:t>a</w:t>
      </w:r>
      <w:r w:rsidRPr="00F71F20">
        <w:rPr>
          <w:rFonts w:ascii="Times New Roman" w:hAnsi="Times New Roman"/>
          <w:sz w:val="20"/>
          <w:szCs w:val="20"/>
          <w:lang w:val="en-US"/>
        </w:rPr>
        <w:t xml:space="preserve">; </w:t>
      </w:r>
      <w:r w:rsidR="005E011A" w:rsidRPr="005E011A">
        <w:rPr>
          <w:rFonts w:ascii="Times New Roman" w:hAnsi="Times New Roman"/>
          <w:i/>
          <w:iCs/>
          <w:sz w:val="20"/>
          <w:szCs w:val="20"/>
          <w:lang w:val="en-US"/>
        </w:rPr>
        <w:t>Jo</w:t>
      </w:r>
      <w:r w:rsidRPr="00F71F20">
        <w:rPr>
          <w:rFonts w:ascii="Times New Roman" w:hAnsi="Times New Roman"/>
          <w:sz w:val="20"/>
          <w:szCs w:val="20"/>
          <w:lang w:val="en-US"/>
        </w:rPr>
        <w:t xml:space="preserve"> 13,31-33</w:t>
      </w:r>
      <w:r w:rsidR="00115F6C">
        <w:rPr>
          <w:rFonts w:ascii="Times New Roman" w:hAnsi="Times New Roman"/>
          <w:sz w:val="20"/>
          <w:szCs w:val="20"/>
          <w:lang w:val="en-US"/>
        </w:rPr>
        <w:t>a</w:t>
      </w:r>
      <w:r w:rsidRPr="00F71F20">
        <w:rPr>
          <w:rFonts w:ascii="Times New Roman" w:hAnsi="Times New Roman"/>
          <w:sz w:val="20"/>
          <w:szCs w:val="20"/>
          <w:lang w:val="en-US"/>
        </w:rPr>
        <w:t>.34-35</w:t>
      </w:r>
    </w:p>
    <w:p w14:paraId="746EFABF" w14:textId="5D5C61EB" w:rsidR="00B93C87" w:rsidRPr="009D1D8B" w:rsidRDefault="005E011A" w:rsidP="00935795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jc w:val="both"/>
        <w:rPr>
          <w:rFonts w:ascii="Times New Roman" w:hAnsi="Times New Roman"/>
          <w:i/>
          <w:sz w:val="20"/>
          <w:szCs w:val="20"/>
        </w:rPr>
      </w:pPr>
      <w:r w:rsidRPr="005E011A">
        <w:rPr>
          <w:rFonts w:ascii="Times New Roman" w:hAnsi="Times New Roman"/>
          <w:i/>
          <w:sz w:val="20"/>
          <w:szCs w:val="20"/>
        </w:rPr>
        <w:t xml:space="preserve">Louvarei para sempre o </w:t>
      </w:r>
      <w:r>
        <w:rPr>
          <w:rFonts w:ascii="Times New Roman" w:hAnsi="Times New Roman"/>
          <w:i/>
          <w:sz w:val="20"/>
          <w:szCs w:val="20"/>
        </w:rPr>
        <w:t>V</w:t>
      </w:r>
      <w:r w:rsidRPr="005E011A">
        <w:rPr>
          <w:rFonts w:ascii="Times New Roman" w:hAnsi="Times New Roman"/>
          <w:i/>
          <w:sz w:val="20"/>
          <w:szCs w:val="20"/>
        </w:rPr>
        <w:t>osso nome, Senhor, meu Deus e meu Rei</w:t>
      </w:r>
    </w:p>
    <w:p w14:paraId="714C0EEF" w14:textId="77777777" w:rsidR="004A5939" w:rsidRDefault="004A5939" w:rsidP="00935795">
      <w:pPr>
        <w:pStyle w:val="NormaleWeb"/>
        <w:spacing w:before="0" w:beforeAutospacing="0" w:after="0" w:afterAutospacing="0"/>
        <w:jc w:val="both"/>
        <w:rPr>
          <w:b/>
          <w:bCs/>
          <w:sz w:val="20"/>
          <w:szCs w:val="20"/>
          <w:u w:val="single"/>
        </w:rPr>
      </w:pPr>
    </w:p>
    <w:p w14:paraId="54251737" w14:textId="77777777" w:rsidR="00EE33CD" w:rsidRDefault="00EE33CD" w:rsidP="00935795">
      <w:pPr>
        <w:pStyle w:val="NormaleWeb"/>
        <w:spacing w:before="0" w:beforeAutospacing="0" w:after="0" w:afterAutospacing="0"/>
        <w:jc w:val="both"/>
        <w:rPr>
          <w:b/>
          <w:bCs/>
          <w:sz w:val="20"/>
          <w:szCs w:val="20"/>
          <w:u w:val="single"/>
        </w:rPr>
      </w:pPr>
    </w:p>
    <w:p w14:paraId="53E90A42" w14:textId="77777777" w:rsidR="00853CFC" w:rsidRDefault="00B82B82" w:rsidP="00935795">
      <w:pPr>
        <w:pStyle w:val="NormaleWeb"/>
        <w:spacing w:before="0" w:beforeAutospacing="0" w:after="0" w:afterAutospacing="0"/>
        <w:jc w:val="both"/>
        <w:rPr>
          <w:i/>
        </w:rPr>
      </w:pPr>
      <w:r w:rsidRPr="00EE33CD">
        <w:rPr>
          <w:b/>
          <w:bCs/>
          <w:u w:val="single"/>
        </w:rPr>
        <w:t>COM</w:t>
      </w:r>
      <w:r w:rsidR="00B05155">
        <w:rPr>
          <w:b/>
          <w:bCs/>
          <w:u w:val="single"/>
        </w:rPr>
        <w:t>ENTÁRIO</w:t>
      </w:r>
      <w:r w:rsidR="00F67E41" w:rsidRPr="00B82B82">
        <w:rPr>
          <w:sz w:val="20"/>
          <w:szCs w:val="20"/>
          <w:u w:val="single"/>
        </w:rPr>
        <w:br/>
      </w:r>
    </w:p>
    <w:p w14:paraId="7B8ED4AA" w14:textId="0B804BCF" w:rsidR="00853CFC" w:rsidRPr="00853CFC" w:rsidRDefault="00853CFC" w:rsidP="00935795">
      <w:pPr>
        <w:pStyle w:val="NormaleWeb"/>
        <w:spacing w:before="0" w:beforeAutospacing="0" w:after="0" w:afterAutospacing="0"/>
        <w:jc w:val="both"/>
        <w:rPr>
          <w:i/>
        </w:rPr>
      </w:pPr>
      <w:r w:rsidRPr="00853CFC">
        <w:rPr>
          <w:i/>
        </w:rPr>
        <w:t>A novidade do amor</w:t>
      </w:r>
    </w:p>
    <w:p w14:paraId="4C3AE12F" w14:textId="2DFE9572" w:rsidR="00853CFC" w:rsidRPr="00853CFC" w:rsidRDefault="00853CFC" w:rsidP="00935795">
      <w:pPr>
        <w:pStyle w:val="NormaleWeb"/>
        <w:jc w:val="both"/>
        <w:rPr>
          <w:iCs/>
        </w:rPr>
      </w:pPr>
      <w:r w:rsidRPr="00853CFC">
        <w:rPr>
          <w:iCs/>
        </w:rPr>
        <w:t>Depois do Discurso do Bom Pastor da se</w:t>
      </w:r>
      <w:bookmarkStart w:id="0" w:name="_GoBack"/>
      <w:bookmarkEnd w:id="0"/>
      <w:r w:rsidRPr="00853CFC">
        <w:rPr>
          <w:iCs/>
        </w:rPr>
        <w:t xml:space="preserve">mana passada, o Evangelho deste quinto Domingo da Páscoa leva-nos de volta ao Cenáculo para ouvirmos de novo as últimas palavras de Jesus aos </w:t>
      </w:r>
      <w:r w:rsidR="00C96C01">
        <w:rPr>
          <w:iCs/>
        </w:rPr>
        <w:t>S</w:t>
      </w:r>
      <w:r w:rsidRPr="00853CFC">
        <w:rPr>
          <w:iCs/>
        </w:rPr>
        <w:t xml:space="preserve">eus discípulos antes da </w:t>
      </w:r>
      <w:r w:rsidR="00C96C01">
        <w:rPr>
          <w:iCs/>
        </w:rPr>
        <w:t>S</w:t>
      </w:r>
      <w:r w:rsidRPr="00853CFC">
        <w:rPr>
          <w:iCs/>
        </w:rPr>
        <w:t xml:space="preserve">ua Paixão. </w:t>
      </w:r>
      <w:r w:rsidR="00C96C01">
        <w:rPr>
          <w:iCs/>
        </w:rPr>
        <w:t xml:space="preserve">Trata-se </w:t>
      </w:r>
      <w:r w:rsidR="00C96C01" w:rsidRPr="00853CFC">
        <w:rPr>
          <w:iCs/>
        </w:rPr>
        <w:t xml:space="preserve">do início </w:t>
      </w:r>
      <w:r w:rsidR="00C96C01">
        <w:rPr>
          <w:iCs/>
        </w:rPr>
        <w:t xml:space="preserve">do </w:t>
      </w:r>
      <w:r w:rsidR="00C96C01" w:rsidRPr="00853CFC">
        <w:rPr>
          <w:iCs/>
        </w:rPr>
        <w:t xml:space="preserve">chamado </w:t>
      </w:r>
      <w:r w:rsidRPr="00C96C01">
        <w:rPr>
          <w:i/>
        </w:rPr>
        <w:t>Discurso de Despedida</w:t>
      </w:r>
      <w:r w:rsidRPr="00853CFC">
        <w:rPr>
          <w:iCs/>
        </w:rPr>
        <w:t xml:space="preserve"> de Jesus durante a Última Ceia</w:t>
      </w:r>
      <w:r w:rsidR="00C96C01">
        <w:rPr>
          <w:iCs/>
        </w:rPr>
        <w:t>, n</w:t>
      </w:r>
      <w:r w:rsidRPr="00853CFC">
        <w:rPr>
          <w:iCs/>
        </w:rPr>
        <w:t xml:space="preserve">o Evangelho de João. O contexto, portanto, torna ainda mais significativo o ensinamento que deixou aos </w:t>
      </w:r>
      <w:r w:rsidR="004E1D26">
        <w:rPr>
          <w:iCs/>
        </w:rPr>
        <w:t>S</w:t>
      </w:r>
      <w:r w:rsidRPr="00853CFC">
        <w:rPr>
          <w:iCs/>
        </w:rPr>
        <w:t xml:space="preserve">eus discípulos, quase como um testamento espiritual. Isto é particularmente verdade em relação à breve instrução inicial, </w:t>
      </w:r>
      <w:r w:rsidR="006E37FD">
        <w:rPr>
          <w:iCs/>
        </w:rPr>
        <w:t xml:space="preserve">que </w:t>
      </w:r>
      <w:r w:rsidRPr="00853CFC">
        <w:rPr>
          <w:iCs/>
        </w:rPr>
        <w:t>acab</w:t>
      </w:r>
      <w:r w:rsidR="006E37FD">
        <w:rPr>
          <w:iCs/>
        </w:rPr>
        <w:t xml:space="preserve">ámos </w:t>
      </w:r>
      <w:r w:rsidRPr="00853CFC">
        <w:rPr>
          <w:iCs/>
        </w:rPr>
        <w:t>de ouvir, que Jesus queria transmitir antes de tudo o resto. É</w:t>
      </w:r>
      <w:r w:rsidR="00764975">
        <w:rPr>
          <w:iCs/>
        </w:rPr>
        <w:t>,</w:t>
      </w:r>
      <w:r w:rsidRPr="00853CFC">
        <w:rPr>
          <w:iCs/>
        </w:rPr>
        <w:t xml:space="preserve"> por</w:t>
      </w:r>
      <w:r w:rsidR="00764975">
        <w:rPr>
          <w:iCs/>
        </w:rPr>
        <w:t xml:space="preserve"> isso,</w:t>
      </w:r>
      <w:r w:rsidRPr="00853CFC">
        <w:rPr>
          <w:iCs/>
        </w:rPr>
        <w:t xml:space="preserve"> necessário entrar na atmosfera mística daquela noite, ouvir meditativamente cada </w:t>
      </w:r>
      <w:r w:rsidR="00764975">
        <w:rPr>
          <w:iCs/>
        </w:rPr>
        <w:t xml:space="preserve">uma das Suas </w:t>
      </w:r>
      <w:r w:rsidRPr="00853CFC">
        <w:rPr>
          <w:iCs/>
        </w:rPr>
        <w:t>palavra</w:t>
      </w:r>
      <w:r w:rsidR="00764975">
        <w:rPr>
          <w:iCs/>
        </w:rPr>
        <w:t>s</w:t>
      </w:r>
      <w:r w:rsidRPr="00853CFC">
        <w:rPr>
          <w:iCs/>
        </w:rPr>
        <w:t xml:space="preserve">, a fim de compreender todo o alcance da recomendação sobre o amor que Jesus deixou aos </w:t>
      </w:r>
      <w:r w:rsidR="00764975">
        <w:rPr>
          <w:iCs/>
        </w:rPr>
        <w:t>S</w:t>
      </w:r>
      <w:r w:rsidRPr="00853CFC">
        <w:rPr>
          <w:iCs/>
        </w:rPr>
        <w:t xml:space="preserve">eus discípulos, chamados a continuar a </w:t>
      </w:r>
      <w:r w:rsidR="00764975">
        <w:rPr>
          <w:iCs/>
        </w:rPr>
        <w:t>S</w:t>
      </w:r>
      <w:r w:rsidRPr="00853CFC">
        <w:rPr>
          <w:iCs/>
        </w:rPr>
        <w:t xml:space="preserve">ua missão no mundo. </w:t>
      </w:r>
    </w:p>
    <w:p w14:paraId="18EC64E9" w14:textId="0E9F1E72" w:rsidR="00853CFC" w:rsidRPr="00032758" w:rsidRDefault="00853CFC" w:rsidP="00935795">
      <w:pPr>
        <w:pStyle w:val="NormaleWeb"/>
        <w:jc w:val="both"/>
        <w:rPr>
          <w:i/>
        </w:rPr>
      </w:pPr>
      <w:r w:rsidRPr="00032758">
        <w:rPr>
          <w:i/>
        </w:rPr>
        <w:t xml:space="preserve">1. </w:t>
      </w:r>
      <w:r w:rsidR="00E65C9B">
        <w:rPr>
          <w:i/>
        </w:rPr>
        <w:t>«</w:t>
      </w:r>
      <w:r w:rsidRPr="00032758">
        <w:rPr>
          <w:i/>
        </w:rPr>
        <w:t>Dou-vos um mandamento novo</w:t>
      </w:r>
      <w:r w:rsidR="00E65C9B">
        <w:rPr>
          <w:i/>
        </w:rPr>
        <w:t>»</w:t>
      </w:r>
      <w:r w:rsidRPr="00032758">
        <w:rPr>
          <w:i/>
        </w:rPr>
        <w:t xml:space="preserve"> </w:t>
      </w:r>
      <w:r w:rsidR="00CC57AA">
        <w:rPr>
          <w:i/>
        </w:rPr>
        <w:t>–</w:t>
      </w:r>
      <w:r w:rsidRPr="00032758">
        <w:rPr>
          <w:i/>
        </w:rPr>
        <w:t xml:space="preserve"> A novidade do mandamento</w:t>
      </w:r>
    </w:p>
    <w:p w14:paraId="44930F25" w14:textId="72E2C609" w:rsidR="00853CFC" w:rsidRPr="00853CFC" w:rsidRDefault="00853CFC" w:rsidP="00935795">
      <w:pPr>
        <w:pStyle w:val="NormaleWeb"/>
        <w:jc w:val="both"/>
        <w:rPr>
          <w:iCs/>
        </w:rPr>
      </w:pPr>
      <w:r w:rsidRPr="00853CFC">
        <w:rPr>
          <w:iCs/>
        </w:rPr>
        <w:t xml:space="preserve">Porque é que Jesus </w:t>
      </w:r>
      <w:r w:rsidR="00764975">
        <w:rPr>
          <w:iCs/>
        </w:rPr>
        <w:t>define</w:t>
      </w:r>
      <w:r w:rsidRPr="00853CFC">
        <w:rPr>
          <w:iCs/>
        </w:rPr>
        <w:t xml:space="preserve"> </w:t>
      </w:r>
      <w:r w:rsidR="00FF1E34">
        <w:rPr>
          <w:iCs/>
        </w:rPr>
        <w:t>como</w:t>
      </w:r>
      <w:r w:rsidR="003222DE">
        <w:rPr>
          <w:iCs/>
        </w:rPr>
        <w:t xml:space="preserve"> </w:t>
      </w:r>
      <w:r w:rsidR="00FF1E34">
        <w:rPr>
          <w:iCs/>
        </w:rPr>
        <w:t>‘</w:t>
      </w:r>
      <w:r w:rsidRPr="00853CFC">
        <w:rPr>
          <w:iCs/>
        </w:rPr>
        <w:t>novo</w:t>
      </w:r>
      <w:r w:rsidR="00FF1E34">
        <w:rPr>
          <w:iCs/>
        </w:rPr>
        <w:t>’</w:t>
      </w:r>
      <w:r w:rsidRPr="00853CFC">
        <w:rPr>
          <w:iCs/>
        </w:rPr>
        <w:t xml:space="preserve"> o </w:t>
      </w:r>
      <w:r w:rsidR="00764975">
        <w:rPr>
          <w:iCs/>
        </w:rPr>
        <w:t>S</w:t>
      </w:r>
      <w:r w:rsidRPr="00853CFC">
        <w:rPr>
          <w:iCs/>
        </w:rPr>
        <w:t>eu mandamento de amor (</w:t>
      </w:r>
      <w:r w:rsidR="00E65C9B">
        <w:rPr>
          <w:iCs/>
        </w:rPr>
        <w:t>«</w:t>
      </w:r>
      <w:r w:rsidRPr="00853CFC">
        <w:rPr>
          <w:iCs/>
        </w:rPr>
        <w:t>Dou-vos um mandamento novo: que vos ameis uns aos outros</w:t>
      </w:r>
      <w:r w:rsidR="00E65C9B">
        <w:rPr>
          <w:iCs/>
        </w:rPr>
        <w:t>»</w:t>
      </w:r>
      <w:r w:rsidRPr="00853CFC">
        <w:rPr>
          <w:iCs/>
        </w:rPr>
        <w:t xml:space="preserve">)? Nunca será supérfluo esclarecer e aprofundar em que consiste esta novidade. </w:t>
      </w:r>
    </w:p>
    <w:p w14:paraId="58B8CA1E" w14:textId="089BFEB4" w:rsidR="00853CFC" w:rsidRPr="00853CFC" w:rsidRDefault="00853CFC" w:rsidP="00935795">
      <w:pPr>
        <w:pStyle w:val="NormaleWeb"/>
        <w:jc w:val="both"/>
        <w:rPr>
          <w:iCs/>
        </w:rPr>
      </w:pPr>
      <w:r w:rsidRPr="00853CFC">
        <w:rPr>
          <w:iCs/>
        </w:rPr>
        <w:t xml:space="preserve">Sabemos que no Antigo Testamento já é recomendado amar a Deus de todo o coração e amar o próximo como a si mesmo (cf. </w:t>
      </w:r>
      <w:proofErr w:type="spellStart"/>
      <w:r w:rsidRPr="00CC57AA">
        <w:rPr>
          <w:i/>
        </w:rPr>
        <w:t>Dt</w:t>
      </w:r>
      <w:proofErr w:type="spellEnd"/>
      <w:r w:rsidRPr="00853CFC">
        <w:rPr>
          <w:iCs/>
        </w:rPr>
        <w:t xml:space="preserve"> 6,4-5; </w:t>
      </w:r>
      <w:proofErr w:type="spellStart"/>
      <w:r w:rsidRPr="00CC57AA">
        <w:rPr>
          <w:i/>
        </w:rPr>
        <w:t>Lv</w:t>
      </w:r>
      <w:proofErr w:type="spellEnd"/>
      <w:r w:rsidRPr="00853CFC">
        <w:rPr>
          <w:iCs/>
        </w:rPr>
        <w:t xml:space="preserve"> 19,18). Por outro lado, foi o próprio Jesus que </w:t>
      </w:r>
      <w:r w:rsidR="00764975">
        <w:rPr>
          <w:iCs/>
        </w:rPr>
        <w:t>juntou</w:t>
      </w:r>
      <w:r w:rsidRPr="00853CFC">
        <w:rPr>
          <w:iCs/>
        </w:rPr>
        <w:t xml:space="preserve"> estas duas recomendações numa única realidade, respondendo aos </w:t>
      </w:r>
      <w:r w:rsidR="00764975">
        <w:rPr>
          <w:iCs/>
        </w:rPr>
        <w:t>S</w:t>
      </w:r>
      <w:r w:rsidRPr="00853CFC">
        <w:rPr>
          <w:iCs/>
        </w:rPr>
        <w:t>eus interlocutores sobre a questão do primeiro mandamento, o mais importante da Lei. É, por</w:t>
      </w:r>
      <w:r w:rsidR="00010560">
        <w:rPr>
          <w:iCs/>
        </w:rPr>
        <w:t xml:space="preserve"> isso</w:t>
      </w:r>
      <w:r w:rsidRPr="00853CFC">
        <w:rPr>
          <w:iCs/>
        </w:rPr>
        <w:t xml:space="preserve">, um preceito que Deus já </w:t>
      </w:r>
      <w:r w:rsidR="00E669DB">
        <w:rPr>
          <w:iCs/>
        </w:rPr>
        <w:t xml:space="preserve">tinha </w:t>
      </w:r>
      <w:r w:rsidRPr="00853CFC">
        <w:rPr>
          <w:iCs/>
        </w:rPr>
        <w:t>pedi</w:t>
      </w:r>
      <w:r w:rsidR="00E669DB">
        <w:rPr>
          <w:iCs/>
        </w:rPr>
        <w:t>do</w:t>
      </w:r>
      <w:r w:rsidRPr="00853CFC">
        <w:rPr>
          <w:iCs/>
        </w:rPr>
        <w:t xml:space="preserve"> ao </w:t>
      </w:r>
      <w:r w:rsidR="00E669DB">
        <w:rPr>
          <w:iCs/>
        </w:rPr>
        <w:t>S</w:t>
      </w:r>
      <w:r w:rsidRPr="00853CFC">
        <w:rPr>
          <w:iCs/>
        </w:rPr>
        <w:t xml:space="preserve">eu povo. </w:t>
      </w:r>
      <w:r w:rsidR="00632A7A">
        <w:rPr>
          <w:iCs/>
        </w:rPr>
        <w:t>Pois b</w:t>
      </w:r>
      <w:r w:rsidRPr="00853CFC">
        <w:rPr>
          <w:iCs/>
        </w:rPr>
        <w:t xml:space="preserve">em, Jesus sublinha agora que o </w:t>
      </w:r>
      <w:r w:rsidR="00632A7A">
        <w:rPr>
          <w:iCs/>
        </w:rPr>
        <w:t>S</w:t>
      </w:r>
      <w:r w:rsidRPr="00853CFC">
        <w:rPr>
          <w:iCs/>
        </w:rPr>
        <w:t>eu é um mandamento</w:t>
      </w:r>
      <w:r w:rsidR="00632A7A" w:rsidRPr="00632A7A">
        <w:rPr>
          <w:iCs/>
        </w:rPr>
        <w:t xml:space="preserve"> </w:t>
      </w:r>
      <w:r w:rsidR="00632A7A" w:rsidRPr="00853CFC">
        <w:rPr>
          <w:iCs/>
        </w:rPr>
        <w:t>novo</w:t>
      </w:r>
      <w:r w:rsidRPr="00853CFC">
        <w:rPr>
          <w:iCs/>
        </w:rPr>
        <w:t xml:space="preserve">, e a novidade, a partir do contexto das </w:t>
      </w:r>
      <w:r w:rsidR="00632A7A">
        <w:rPr>
          <w:iCs/>
        </w:rPr>
        <w:t>S</w:t>
      </w:r>
      <w:r w:rsidRPr="00853CFC">
        <w:rPr>
          <w:iCs/>
        </w:rPr>
        <w:t xml:space="preserve">uas palavras, é indicada pelo menos </w:t>
      </w:r>
      <w:r w:rsidR="00632A7A">
        <w:rPr>
          <w:iCs/>
        </w:rPr>
        <w:t xml:space="preserve">por </w:t>
      </w:r>
      <w:r w:rsidRPr="00853CFC">
        <w:rPr>
          <w:iCs/>
        </w:rPr>
        <w:t>dois aspectos.</w:t>
      </w:r>
    </w:p>
    <w:p w14:paraId="442ECC45" w14:textId="68BF02F5" w:rsidR="00853CFC" w:rsidRPr="00853CFC" w:rsidRDefault="00853CFC" w:rsidP="00935795">
      <w:pPr>
        <w:pStyle w:val="NormaleWeb"/>
        <w:jc w:val="both"/>
        <w:rPr>
          <w:iCs/>
        </w:rPr>
      </w:pPr>
      <w:r w:rsidRPr="00853CFC">
        <w:rPr>
          <w:iCs/>
        </w:rPr>
        <w:t xml:space="preserve">Em primeiro lugar, é a novidade da medida do amor que </w:t>
      </w:r>
      <w:r w:rsidR="00694C57">
        <w:rPr>
          <w:iCs/>
        </w:rPr>
        <w:t xml:space="preserve">é </w:t>
      </w:r>
      <w:r w:rsidRPr="00853CFC">
        <w:rPr>
          <w:iCs/>
        </w:rPr>
        <w:t xml:space="preserve">o próprio Jesus. Ele, de facto, </w:t>
      </w:r>
      <w:r w:rsidR="00BB6886" w:rsidRPr="00853CFC">
        <w:rPr>
          <w:iCs/>
        </w:rPr>
        <w:t>explicit</w:t>
      </w:r>
      <w:r w:rsidR="00BB6886">
        <w:rPr>
          <w:iCs/>
        </w:rPr>
        <w:t>a-o</w:t>
      </w:r>
      <w:r w:rsidRPr="00853CFC">
        <w:rPr>
          <w:iCs/>
        </w:rPr>
        <w:t xml:space="preserve"> imediatamente </w:t>
      </w:r>
      <w:r w:rsidR="009A3005">
        <w:rPr>
          <w:iCs/>
        </w:rPr>
        <w:t>de</w:t>
      </w:r>
      <w:r w:rsidR="00540C84">
        <w:rPr>
          <w:iCs/>
        </w:rPr>
        <w:t>pois</w:t>
      </w:r>
      <w:r w:rsidRPr="00853CFC">
        <w:rPr>
          <w:iCs/>
        </w:rPr>
        <w:t xml:space="preserve">: </w:t>
      </w:r>
      <w:r w:rsidR="00E65C9B">
        <w:rPr>
          <w:iCs/>
        </w:rPr>
        <w:t>«</w:t>
      </w:r>
      <w:r w:rsidR="00694C57" w:rsidRPr="00694C57">
        <w:rPr>
          <w:iCs/>
        </w:rPr>
        <w:t>Como Eu vos amei,</w:t>
      </w:r>
      <w:r w:rsidR="00694C57">
        <w:rPr>
          <w:iCs/>
        </w:rPr>
        <w:t xml:space="preserve"> </w:t>
      </w:r>
      <w:r w:rsidR="00694C57" w:rsidRPr="00694C57">
        <w:rPr>
          <w:iCs/>
        </w:rPr>
        <w:t>amai-vos também uns aos outros</w:t>
      </w:r>
      <w:r w:rsidR="00694C57">
        <w:rPr>
          <w:iCs/>
        </w:rPr>
        <w:t>.</w:t>
      </w:r>
      <w:r w:rsidR="00E65C9B">
        <w:rPr>
          <w:iCs/>
        </w:rPr>
        <w:t>»</w:t>
      </w:r>
      <w:r w:rsidRPr="00853CFC">
        <w:rPr>
          <w:iCs/>
        </w:rPr>
        <w:t xml:space="preserve"> Como </w:t>
      </w:r>
      <w:r w:rsidR="00694C57">
        <w:rPr>
          <w:iCs/>
        </w:rPr>
        <w:t>mencionado</w:t>
      </w:r>
      <w:r w:rsidRPr="00853CFC">
        <w:rPr>
          <w:iCs/>
        </w:rPr>
        <w:t xml:space="preserve"> nos </w:t>
      </w:r>
      <w:r w:rsidR="00694C57">
        <w:rPr>
          <w:iCs/>
        </w:rPr>
        <w:t>meus</w:t>
      </w:r>
      <w:r w:rsidRPr="00853CFC">
        <w:rPr>
          <w:iCs/>
        </w:rPr>
        <w:t xml:space="preserve"> comentários anteriores </w:t>
      </w:r>
      <w:r w:rsidR="00F75DD3">
        <w:rPr>
          <w:iCs/>
        </w:rPr>
        <w:t>sobre</w:t>
      </w:r>
      <w:r w:rsidRPr="00853CFC">
        <w:rPr>
          <w:iCs/>
        </w:rPr>
        <w:t xml:space="preserve"> o Tríduo Pascal e também </w:t>
      </w:r>
      <w:r w:rsidR="00F75DD3">
        <w:rPr>
          <w:iCs/>
        </w:rPr>
        <w:t xml:space="preserve">sobre </w:t>
      </w:r>
      <w:r w:rsidRPr="00853CFC">
        <w:rPr>
          <w:iCs/>
        </w:rPr>
        <w:t xml:space="preserve">o Bom Pastor </w:t>
      </w:r>
      <w:r w:rsidR="00F75DD3">
        <w:rPr>
          <w:iCs/>
        </w:rPr>
        <w:t>n</w:t>
      </w:r>
      <w:r w:rsidRPr="00853CFC">
        <w:rPr>
          <w:iCs/>
        </w:rPr>
        <w:t xml:space="preserve">o Domingo passado, este amor de Jesus é sem medida, mesmo até à cruz, oferecendo a </w:t>
      </w:r>
      <w:r w:rsidR="00B603E7">
        <w:rPr>
          <w:iCs/>
        </w:rPr>
        <w:t>S</w:t>
      </w:r>
      <w:r w:rsidRPr="00853CFC">
        <w:rPr>
          <w:iCs/>
        </w:rPr>
        <w:t>ua própria vida p</w:t>
      </w:r>
      <w:r w:rsidR="00B603E7">
        <w:rPr>
          <w:iCs/>
        </w:rPr>
        <w:t>or</w:t>
      </w:r>
      <w:r w:rsidRPr="00853CFC">
        <w:rPr>
          <w:iCs/>
        </w:rPr>
        <w:t xml:space="preserve"> amor das </w:t>
      </w:r>
      <w:r w:rsidR="00B603E7">
        <w:rPr>
          <w:iCs/>
        </w:rPr>
        <w:t>S</w:t>
      </w:r>
      <w:r w:rsidRPr="00853CFC">
        <w:rPr>
          <w:iCs/>
        </w:rPr>
        <w:t xml:space="preserve">uas </w:t>
      </w:r>
      <w:r w:rsidR="00B603E7">
        <w:rPr>
          <w:iCs/>
        </w:rPr>
        <w:t>“</w:t>
      </w:r>
      <w:r w:rsidRPr="00853CFC">
        <w:rPr>
          <w:iCs/>
        </w:rPr>
        <w:t>ovelhas</w:t>
      </w:r>
      <w:r w:rsidR="00B603E7">
        <w:rPr>
          <w:iCs/>
        </w:rPr>
        <w:t>”</w:t>
      </w:r>
      <w:r w:rsidRPr="00853CFC">
        <w:rPr>
          <w:iCs/>
        </w:rPr>
        <w:t xml:space="preserve">, </w:t>
      </w:r>
      <w:r w:rsidR="00B603E7">
        <w:rPr>
          <w:iCs/>
        </w:rPr>
        <w:t>suportando a</w:t>
      </w:r>
      <w:r w:rsidRPr="00853CFC">
        <w:rPr>
          <w:iCs/>
        </w:rPr>
        <w:t xml:space="preserve"> adversidade, </w:t>
      </w:r>
      <w:r w:rsidR="00B603E7">
        <w:rPr>
          <w:iCs/>
        </w:rPr>
        <w:t>a incompreensão e a</w:t>
      </w:r>
      <w:r w:rsidRPr="00853CFC">
        <w:rPr>
          <w:iCs/>
        </w:rPr>
        <w:t xml:space="preserve"> morte. Este amor, como </w:t>
      </w:r>
      <w:r w:rsidR="00CA78DD">
        <w:rPr>
          <w:iCs/>
        </w:rPr>
        <w:t>E</w:t>
      </w:r>
      <w:r w:rsidRPr="00853CFC">
        <w:rPr>
          <w:iCs/>
        </w:rPr>
        <w:t xml:space="preserve">le próprio afirma no Discurso da Última Ceia, é o maior: </w:t>
      </w:r>
      <w:r w:rsidR="00E65C9B">
        <w:rPr>
          <w:iCs/>
        </w:rPr>
        <w:t>«</w:t>
      </w:r>
      <w:r w:rsidRPr="00853CFC">
        <w:rPr>
          <w:iCs/>
        </w:rPr>
        <w:t>Ninguém tem maior amor do que este: que alguém dê a sua vida pelos seus amigos</w:t>
      </w:r>
      <w:r w:rsidR="00E65C9B">
        <w:rPr>
          <w:iCs/>
        </w:rPr>
        <w:t>»</w:t>
      </w:r>
      <w:r w:rsidRPr="00853CFC">
        <w:rPr>
          <w:iCs/>
        </w:rPr>
        <w:t xml:space="preserve"> (</w:t>
      </w:r>
      <w:proofErr w:type="spellStart"/>
      <w:r w:rsidRPr="00CC57AA">
        <w:rPr>
          <w:i/>
        </w:rPr>
        <w:t>Jo</w:t>
      </w:r>
      <w:proofErr w:type="spellEnd"/>
      <w:r w:rsidRPr="00853CFC">
        <w:rPr>
          <w:iCs/>
        </w:rPr>
        <w:t xml:space="preserve"> 15,13) (</w:t>
      </w:r>
      <w:r w:rsidR="003D4DA9">
        <w:rPr>
          <w:iCs/>
        </w:rPr>
        <w:t>“</w:t>
      </w:r>
      <w:r w:rsidRPr="00853CFC">
        <w:rPr>
          <w:iCs/>
        </w:rPr>
        <w:t>amigos</w:t>
      </w:r>
      <w:r w:rsidR="003D4DA9">
        <w:rPr>
          <w:iCs/>
        </w:rPr>
        <w:t>”</w:t>
      </w:r>
      <w:r w:rsidRPr="00853CFC">
        <w:rPr>
          <w:iCs/>
        </w:rPr>
        <w:t xml:space="preserve">, entendidos no sentido de </w:t>
      </w:r>
      <w:r w:rsidR="00C96D41">
        <w:rPr>
          <w:iCs/>
        </w:rPr>
        <w:t>“queridos”</w:t>
      </w:r>
      <w:r w:rsidRPr="00853CFC">
        <w:rPr>
          <w:iCs/>
        </w:rPr>
        <w:t xml:space="preserve">). E os </w:t>
      </w:r>
      <w:r w:rsidR="00C96D41">
        <w:rPr>
          <w:iCs/>
        </w:rPr>
        <w:t>S</w:t>
      </w:r>
      <w:r w:rsidRPr="00853CFC">
        <w:rPr>
          <w:iCs/>
        </w:rPr>
        <w:t xml:space="preserve">eus discípulos são agora convidados a amarem-se uns aos outros, </w:t>
      </w:r>
      <w:r w:rsidR="006035B9">
        <w:rPr>
          <w:iCs/>
        </w:rPr>
        <w:t>imitando</w:t>
      </w:r>
      <w:r w:rsidRPr="00853CFC">
        <w:rPr>
          <w:iCs/>
        </w:rPr>
        <w:t xml:space="preserve"> o </w:t>
      </w:r>
      <w:r w:rsidR="006035B9">
        <w:rPr>
          <w:iCs/>
        </w:rPr>
        <w:t>S</w:t>
      </w:r>
      <w:r w:rsidRPr="00853CFC">
        <w:rPr>
          <w:iCs/>
        </w:rPr>
        <w:t xml:space="preserve">eu divino Mestre. </w:t>
      </w:r>
    </w:p>
    <w:p w14:paraId="2EC27EAF" w14:textId="53EA960A" w:rsidR="00853CFC" w:rsidRPr="00853CFC" w:rsidRDefault="00853CFC" w:rsidP="00935795">
      <w:pPr>
        <w:pStyle w:val="NormaleWeb"/>
        <w:jc w:val="both"/>
        <w:rPr>
          <w:iCs/>
        </w:rPr>
      </w:pPr>
      <w:r w:rsidRPr="00853CFC">
        <w:rPr>
          <w:iCs/>
        </w:rPr>
        <w:t xml:space="preserve">Se </w:t>
      </w:r>
      <w:r w:rsidR="00E65C9B">
        <w:rPr>
          <w:iCs/>
        </w:rPr>
        <w:t>o que ac</w:t>
      </w:r>
      <w:r w:rsidR="00BB6886">
        <w:rPr>
          <w:iCs/>
        </w:rPr>
        <w:t>a</w:t>
      </w:r>
      <w:r w:rsidR="00E65C9B">
        <w:rPr>
          <w:iCs/>
        </w:rPr>
        <w:t>bo de dizer</w:t>
      </w:r>
      <w:r w:rsidRPr="00853CFC">
        <w:rPr>
          <w:iCs/>
        </w:rPr>
        <w:t xml:space="preserve"> é frequentemente mencionado nos vários comentários, o segundo </w:t>
      </w:r>
      <w:proofErr w:type="spellStart"/>
      <w:r w:rsidRPr="00853CFC">
        <w:rPr>
          <w:iCs/>
        </w:rPr>
        <w:t>aspecto</w:t>
      </w:r>
      <w:proofErr w:type="spellEnd"/>
      <w:r w:rsidR="006C6A15">
        <w:rPr>
          <w:iCs/>
        </w:rPr>
        <w:t>, pelo contrário</w:t>
      </w:r>
      <w:r w:rsidRPr="00853CFC">
        <w:rPr>
          <w:iCs/>
        </w:rPr>
        <w:t xml:space="preserve">, o da novidade, parece pouco contemplado. Jesus declara </w:t>
      </w:r>
      <w:r w:rsidR="00377DC2" w:rsidRPr="00853CFC">
        <w:rPr>
          <w:iCs/>
        </w:rPr>
        <w:t xml:space="preserve">novo </w:t>
      </w:r>
      <w:r w:rsidRPr="00853CFC">
        <w:rPr>
          <w:iCs/>
        </w:rPr>
        <w:t xml:space="preserve">o </w:t>
      </w:r>
      <w:r w:rsidR="00377DC2">
        <w:rPr>
          <w:iCs/>
        </w:rPr>
        <w:t>S</w:t>
      </w:r>
      <w:r w:rsidRPr="00853CFC">
        <w:rPr>
          <w:iCs/>
        </w:rPr>
        <w:t xml:space="preserve">eu mandamento, porque </w:t>
      </w:r>
      <w:r w:rsidR="00377DC2">
        <w:rPr>
          <w:iCs/>
        </w:rPr>
        <w:t xml:space="preserve">ele </w:t>
      </w:r>
      <w:r w:rsidRPr="00853CFC">
        <w:rPr>
          <w:iCs/>
        </w:rPr>
        <w:t>é o fundamento d</w:t>
      </w:r>
      <w:r w:rsidR="00377DC2">
        <w:rPr>
          <w:iCs/>
        </w:rPr>
        <w:t xml:space="preserve">a </w:t>
      </w:r>
      <w:r w:rsidR="008D54B4">
        <w:rPr>
          <w:iCs/>
        </w:rPr>
        <w:t>N</w:t>
      </w:r>
      <w:r w:rsidR="00377DC2">
        <w:rPr>
          <w:iCs/>
        </w:rPr>
        <w:t xml:space="preserve">ova </w:t>
      </w:r>
      <w:r w:rsidR="008D54B4">
        <w:rPr>
          <w:iCs/>
        </w:rPr>
        <w:t>A</w:t>
      </w:r>
      <w:r w:rsidR="00377DC2">
        <w:rPr>
          <w:iCs/>
        </w:rPr>
        <w:t>liança</w:t>
      </w:r>
      <w:r w:rsidRPr="00853CFC">
        <w:rPr>
          <w:iCs/>
        </w:rPr>
        <w:t xml:space="preserve"> fundad</w:t>
      </w:r>
      <w:r w:rsidR="00377DC2">
        <w:rPr>
          <w:iCs/>
        </w:rPr>
        <w:t>a</w:t>
      </w:r>
      <w:r w:rsidRPr="00853CFC">
        <w:rPr>
          <w:iCs/>
        </w:rPr>
        <w:t xml:space="preserve"> no </w:t>
      </w:r>
      <w:r w:rsidR="00377DC2">
        <w:rPr>
          <w:iCs/>
        </w:rPr>
        <w:t>S</w:t>
      </w:r>
      <w:r w:rsidRPr="00853CFC">
        <w:rPr>
          <w:iCs/>
        </w:rPr>
        <w:t xml:space="preserve">eu sacrifício. Como a antiga </w:t>
      </w:r>
      <w:r w:rsidR="00881A38">
        <w:rPr>
          <w:iCs/>
        </w:rPr>
        <w:t>L</w:t>
      </w:r>
      <w:r w:rsidRPr="00853CFC">
        <w:rPr>
          <w:iCs/>
        </w:rPr>
        <w:t xml:space="preserve">ei estava ligada </w:t>
      </w:r>
      <w:r w:rsidR="00201020">
        <w:rPr>
          <w:iCs/>
        </w:rPr>
        <w:t>à Aliança do</w:t>
      </w:r>
      <w:r w:rsidRPr="00853CFC">
        <w:rPr>
          <w:iCs/>
        </w:rPr>
        <w:t xml:space="preserve"> Sinai entre Deus e o </w:t>
      </w:r>
      <w:r w:rsidR="00201020">
        <w:rPr>
          <w:iCs/>
        </w:rPr>
        <w:t>S</w:t>
      </w:r>
      <w:r w:rsidRPr="00853CFC">
        <w:rPr>
          <w:iCs/>
        </w:rPr>
        <w:t xml:space="preserve">eu povo, agora a nova </w:t>
      </w:r>
      <w:r w:rsidR="00881A38">
        <w:rPr>
          <w:iCs/>
        </w:rPr>
        <w:t>L</w:t>
      </w:r>
      <w:r w:rsidRPr="00853CFC">
        <w:rPr>
          <w:iCs/>
        </w:rPr>
        <w:t xml:space="preserve">ei, que é inaugurada com </w:t>
      </w:r>
      <w:r w:rsidR="00881A38">
        <w:rPr>
          <w:iCs/>
        </w:rPr>
        <w:t xml:space="preserve">a Nova Aliança </w:t>
      </w:r>
      <w:r w:rsidRPr="00853CFC">
        <w:rPr>
          <w:iCs/>
        </w:rPr>
        <w:t xml:space="preserve">no sangue de Cristo no Calvário, terá </w:t>
      </w:r>
      <w:r w:rsidR="00881A38">
        <w:rPr>
          <w:iCs/>
        </w:rPr>
        <w:t xml:space="preserve">ao centro </w:t>
      </w:r>
      <w:r w:rsidRPr="00853CFC">
        <w:rPr>
          <w:iCs/>
        </w:rPr>
        <w:t xml:space="preserve">este </w:t>
      </w:r>
      <w:r w:rsidRPr="00881A38">
        <w:rPr>
          <w:i/>
        </w:rPr>
        <w:t>novo</w:t>
      </w:r>
      <w:r w:rsidRPr="00853CFC">
        <w:rPr>
          <w:iCs/>
        </w:rPr>
        <w:t xml:space="preserve"> mandamento. A humanidade entra na era, </w:t>
      </w:r>
      <w:r w:rsidR="003A4684">
        <w:rPr>
          <w:iCs/>
        </w:rPr>
        <w:t>em que</w:t>
      </w:r>
      <w:r w:rsidRPr="00853CFC">
        <w:rPr>
          <w:iCs/>
        </w:rPr>
        <w:t xml:space="preserve">, como ouvimos na segunda leitura, </w:t>
      </w:r>
      <w:r w:rsidR="00E65C9B">
        <w:rPr>
          <w:iCs/>
        </w:rPr>
        <w:t>«</w:t>
      </w:r>
      <w:r w:rsidRPr="00853CFC">
        <w:rPr>
          <w:iCs/>
        </w:rPr>
        <w:t xml:space="preserve">E o que estava sentado </w:t>
      </w:r>
      <w:r w:rsidR="00E65C9B">
        <w:rPr>
          <w:iCs/>
        </w:rPr>
        <w:t>n</w:t>
      </w:r>
      <w:r w:rsidRPr="00853CFC">
        <w:rPr>
          <w:iCs/>
        </w:rPr>
        <w:t>o t</w:t>
      </w:r>
      <w:r w:rsidR="00E65C9B">
        <w:rPr>
          <w:iCs/>
        </w:rPr>
        <w:t>r</w:t>
      </w:r>
      <w:r w:rsidRPr="00853CFC">
        <w:rPr>
          <w:iCs/>
        </w:rPr>
        <w:t xml:space="preserve">ono disse: </w:t>
      </w:r>
      <w:r w:rsidR="00E65C9B">
        <w:rPr>
          <w:iCs/>
        </w:rPr>
        <w:t>vou renovar todas</w:t>
      </w:r>
      <w:r w:rsidRPr="00853CFC">
        <w:rPr>
          <w:iCs/>
        </w:rPr>
        <w:t xml:space="preserve"> as coisas</w:t>
      </w:r>
      <w:r w:rsidR="00E65C9B">
        <w:rPr>
          <w:iCs/>
        </w:rPr>
        <w:t>»</w:t>
      </w:r>
      <w:r w:rsidRPr="00853CFC">
        <w:rPr>
          <w:iCs/>
        </w:rPr>
        <w:t xml:space="preserve"> (</w:t>
      </w:r>
      <w:r w:rsidRPr="00E65C9B">
        <w:rPr>
          <w:i/>
        </w:rPr>
        <w:t>Ap</w:t>
      </w:r>
      <w:r w:rsidRPr="00853CFC">
        <w:rPr>
          <w:iCs/>
        </w:rPr>
        <w:t xml:space="preserve"> 21,5a). Por outras palavras, o mandamento é novo, porque </w:t>
      </w:r>
      <w:r w:rsidR="002C0232">
        <w:rPr>
          <w:iCs/>
        </w:rPr>
        <w:t>nova é a aliança</w:t>
      </w:r>
      <w:r w:rsidRPr="00853CFC">
        <w:rPr>
          <w:iCs/>
        </w:rPr>
        <w:t xml:space="preserve">, como explica o </w:t>
      </w:r>
      <w:proofErr w:type="spellStart"/>
      <w:r w:rsidRPr="00853CFC">
        <w:rPr>
          <w:iCs/>
        </w:rPr>
        <w:t>autoritativo</w:t>
      </w:r>
      <w:proofErr w:type="spellEnd"/>
      <w:r w:rsidRPr="00853CFC">
        <w:rPr>
          <w:iCs/>
        </w:rPr>
        <w:t xml:space="preserve"> exegeta R. Brown. Não é por acaso que o ensinamento de Jesus é dado precisamente na Ceia em que </w:t>
      </w:r>
      <w:r w:rsidR="00073EFB">
        <w:rPr>
          <w:iCs/>
        </w:rPr>
        <w:t>E</w:t>
      </w:r>
      <w:r w:rsidRPr="00853CFC">
        <w:rPr>
          <w:iCs/>
        </w:rPr>
        <w:t xml:space="preserve">le institui a Eucaristia, o rito </w:t>
      </w:r>
      <w:r w:rsidR="00EC700D">
        <w:rPr>
          <w:iCs/>
        </w:rPr>
        <w:t>incruento da nova aliança</w:t>
      </w:r>
      <w:r w:rsidRPr="00853CFC">
        <w:rPr>
          <w:iCs/>
        </w:rPr>
        <w:t xml:space="preserve"> com a </w:t>
      </w:r>
      <w:r w:rsidR="00EC700D">
        <w:rPr>
          <w:iCs/>
        </w:rPr>
        <w:t>S</w:t>
      </w:r>
      <w:r w:rsidRPr="00853CFC">
        <w:rPr>
          <w:iCs/>
        </w:rPr>
        <w:t xml:space="preserve">ua morte. E não </w:t>
      </w:r>
      <w:r w:rsidR="00EC700D">
        <w:rPr>
          <w:iCs/>
        </w:rPr>
        <w:t>será</w:t>
      </w:r>
      <w:r w:rsidRPr="00853CFC">
        <w:rPr>
          <w:iCs/>
        </w:rPr>
        <w:t xml:space="preserve"> por acaso que Jesus deixou aos </w:t>
      </w:r>
      <w:r w:rsidR="00EC700D">
        <w:rPr>
          <w:iCs/>
        </w:rPr>
        <w:t>S</w:t>
      </w:r>
      <w:r w:rsidRPr="00853CFC">
        <w:rPr>
          <w:iCs/>
        </w:rPr>
        <w:t xml:space="preserve">eus seguidores o mandamento do amor depois de </w:t>
      </w:r>
      <w:r w:rsidRPr="00853CFC">
        <w:rPr>
          <w:iCs/>
        </w:rPr>
        <w:lastRenderedPageBreak/>
        <w:t xml:space="preserve">ter mencionado a hora da </w:t>
      </w:r>
      <w:r w:rsidR="00EC700D">
        <w:rPr>
          <w:iCs/>
        </w:rPr>
        <w:t>S</w:t>
      </w:r>
      <w:r w:rsidRPr="00853CFC">
        <w:rPr>
          <w:iCs/>
        </w:rPr>
        <w:t xml:space="preserve">ua </w:t>
      </w:r>
      <w:r w:rsidR="00EC700D">
        <w:rPr>
          <w:iCs/>
        </w:rPr>
        <w:t>“</w:t>
      </w:r>
      <w:r w:rsidRPr="00853CFC">
        <w:rPr>
          <w:iCs/>
        </w:rPr>
        <w:t>glorificação</w:t>
      </w:r>
      <w:r w:rsidR="00EC700D">
        <w:rPr>
          <w:iCs/>
        </w:rPr>
        <w:t>”</w:t>
      </w:r>
      <w:r w:rsidRPr="00853CFC">
        <w:rPr>
          <w:iCs/>
        </w:rPr>
        <w:t xml:space="preserve"> e da </w:t>
      </w:r>
      <w:r w:rsidR="00EC700D">
        <w:rPr>
          <w:iCs/>
        </w:rPr>
        <w:t>S</w:t>
      </w:r>
      <w:r w:rsidRPr="00853CFC">
        <w:rPr>
          <w:iCs/>
        </w:rPr>
        <w:t>ua partida. É</w:t>
      </w:r>
      <w:r w:rsidR="00EC700D">
        <w:rPr>
          <w:iCs/>
        </w:rPr>
        <w:t>,</w:t>
      </w:r>
      <w:r w:rsidRPr="00853CFC">
        <w:rPr>
          <w:iCs/>
        </w:rPr>
        <w:t xml:space="preserve"> por</w:t>
      </w:r>
      <w:r w:rsidR="00EC700D">
        <w:rPr>
          <w:iCs/>
        </w:rPr>
        <w:t xml:space="preserve"> isso,</w:t>
      </w:r>
      <w:r w:rsidRPr="00853CFC">
        <w:rPr>
          <w:iCs/>
        </w:rPr>
        <w:t xml:space="preserve"> necessário entrar na realidade da nova aliança de Jesus, ou melhor, mergulhar totalmente na </w:t>
      </w:r>
      <w:r w:rsidR="00EC700D">
        <w:rPr>
          <w:iCs/>
        </w:rPr>
        <w:t>S</w:t>
      </w:r>
      <w:r w:rsidRPr="00853CFC">
        <w:rPr>
          <w:iCs/>
        </w:rPr>
        <w:t>ua morte e</w:t>
      </w:r>
      <w:r w:rsidR="00EC700D">
        <w:rPr>
          <w:iCs/>
        </w:rPr>
        <w:t xml:space="preserve"> no Seu</w:t>
      </w:r>
      <w:r w:rsidRPr="00853CFC">
        <w:rPr>
          <w:iCs/>
        </w:rPr>
        <w:t xml:space="preserve"> sangue, como no baptismo, para compreender correctamente e viver intensamente o novo mandamento que </w:t>
      </w:r>
      <w:r w:rsidR="00EC700D">
        <w:rPr>
          <w:iCs/>
        </w:rPr>
        <w:t>E</w:t>
      </w:r>
      <w:r w:rsidRPr="00853CFC">
        <w:rPr>
          <w:iCs/>
        </w:rPr>
        <w:t xml:space="preserve">le deu aos </w:t>
      </w:r>
      <w:r w:rsidR="00EC700D">
        <w:rPr>
          <w:iCs/>
        </w:rPr>
        <w:t>S</w:t>
      </w:r>
      <w:r w:rsidRPr="00853CFC">
        <w:rPr>
          <w:iCs/>
        </w:rPr>
        <w:t xml:space="preserve">eus discípulos mais próximos, </w:t>
      </w:r>
      <w:r w:rsidR="00EC700D">
        <w:rPr>
          <w:iCs/>
        </w:rPr>
        <w:t>aqueles</w:t>
      </w:r>
      <w:r w:rsidRPr="00853CFC">
        <w:rPr>
          <w:iCs/>
        </w:rPr>
        <w:t xml:space="preserve"> mais fiéis (recordemos que Jesus começou este Discurso de Despedida depois da partida de Judas Iscariotes). </w:t>
      </w:r>
    </w:p>
    <w:p w14:paraId="5358199A" w14:textId="03AA7A91" w:rsidR="00A35F3F" w:rsidRPr="00853CFC" w:rsidRDefault="00853CFC" w:rsidP="00935795">
      <w:pPr>
        <w:pStyle w:val="NormaleWeb"/>
        <w:spacing w:before="0" w:beforeAutospacing="0" w:after="0" w:afterAutospacing="0"/>
        <w:jc w:val="both"/>
        <w:rPr>
          <w:iCs/>
        </w:rPr>
      </w:pPr>
      <w:r w:rsidRPr="00853CFC">
        <w:rPr>
          <w:iCs/>
        </w:rPr>
        <w:t>Nesta perspectiva, o amor aqui recomendado não é apenas um imperativo moral, mas, acima de tudo, um dom que flui da fonte da graça divina d</w:t>
      </w:r>
      <w:r w:rsidR="00EC700D">
        <w:rPr>
          <w:iCs/>
        </w:rPr>
        <w:t>a nova aliança</w:t>
      </w:r>
      <w:r w:rsidRPr="00853CFC">
        <w:rPr>
          <w:iCs/>
        </w:rPr>
        <w:t>. Cada discípulo</w:t>
      </w:r>
      <w:r w:rsidR="00CA25A3">
        <w:rPr>
          <w:iCs/>
        </w:rPr>
        <w:t>/a</w:t>
      </w:r>
      <w:r w:rsidRPr="00853CFC">
        <w:rPr>
          <w:iCs/>
        </w:rPr>
        <w:t xml:space="preserve"> é chamado</w:t>
      </w:r>
      <w:r w:rsidR="00CA25A3">
        <w:rPr>
          <w:iCs/>
        </w:rPr>
        <w:t>/a</w:t>
      </w:r>
      <w:r w:rsidRPr="00853CFC">
        <w:rPr>
          <w:iCs/>
        </w:rPr>
        <w:t xml:space="preserve"> </w:t>
      </w:r>
      <w:proofErr w:type="spellStart"/>
      <w:r w:rsidRPr="00853CFC">
        <w:rPr>
          <w:iCs/>
        </w:rPr>
        <w:t>a</w:t>
      </w:r>
      <w:proofErr w:type="spellEnd"/>
      <w:r w:rsidRPr="00853CFC">
        <w:rPr>
          <w:iCs/>
        </w:rPr>
        <w:t xml:space="preserve"> viver sempre em Jesus e no </w:t>
      </w:r>
      <w:r w:rsidR="00CA25A3">
        <w:rPr>
          <w:iCs/>
        </w:rPr>
        <w:t>S</w:t>
      </w:r>
      <w:r w:rsidRPr="00853CFC">
        <w:rPr>
          <w:iCs/>
        </w:rPr>
        <w:t xml:space="preserve">eu amor, </w:t>
      </w:r>
      <w:r w:rsidR="00CA25A3">
        <w:rPr>
          <w:iCs/>
        </w:rPr>
        <w:t>para</w:t>
      </w:r>
      <w:r w:rsidRPr="00853CFC">
        <w:rPr>
          <w:iCs/>
        </w:rPr>
        <w:t xml:space="preserve"> poder amar os outros não segundo a sua própria lógica humana, mas como </w:t>
      </w:r>
      <w:r w:rsidR="00CA25A3">
        <w:rPr>
          <w:iCs/>
        </w:rPr>
        <w:t>E</w:t>
      </w:r>
      <w:r w:rsidRPr="00853CFC">
        <w:rPr>
          <w:iCs/>
        </w:rPr>
        <w:t xml:space="preserve">le os amou. Compreendemos agora a insistência comovente de Jesus durante aquela Ceia: </w:t>
      </w:r>
      <w:r w:rsidR="00CA25A3">
        <w:rPr>
          <w:iCs/>
        </w:rPr>
        <w:t>«</w:t>
      </w:r>
      <w:r w:rsidRPr="00853CFC">
        <w:rPr>
          <w:iCs/>
        </w:rPr>
        <w:t xml:space="preserve">Assim como o Pai </w:t>
      </w:r>
      <w:r w:rsidR="00CA25A3">
        <w:rPr>
          <w:iCs/>
        </w:rPr>
        <w:t>M</w:t>
      </w:r>
      <w:r w:rsidRPr="00853CFC">
        <w:rPr>
          <w:iCs/>
        </w:rPr>
        <w:t xml:space="preserve">e amou, também </w:t>
      </w:r>
      <w:r w:rsidR="00CA25A3">
        <w:rPr>
          <w:iCs/>
        </w:rPr>
        <w:t>E</w:t>
      </w:r>
      <w:r w:rsidRPr="00853CFC">
        <w:rPr>
          <w:iCs/>
        </w:rPr>
        <w:t xml:space="preserve">u vos amei. Permanecei no </w:t>
      </w:r>
      <w:r w:rsidR="00CA25A3">
        <w:rPr>
          <w:iCs/>
        </w:rPr>
        <w:t>M</w:t>
      </w:r>
      <w:r w:rsidRPr="00853CFC">
        <w:rPr>
          <w:iCs/>
        </w:rPr>
        <w:t>eu amor</w:t>
      </w:r>
      <w:r w:rsidR="00CA25A3">
        <w:rPr>
          <w:iCs/>
        </w:rPr>
        <w:t>»</w:t>
      </w:r>
      <w:r w:rsidRPr="00853CFC">
        <w:rPr>
          <w:iCs/>
        </w:rPr>
        <w:t xml:space="preserve"> (</w:t>
      </w:r>
      <w:proofErr w:type="spellStart"/>
      <w:r w:rsidRPr="00853CFC">
        <w:rPr>
          <w:i/>
        </w:rPr>
        <w:t>Jo</w:t>
      </w:r>
      <w:proofErr w:type="spellEnd"/>
      <w:r w:rsidRPr="00853CFC">
        <w:rPr>
          <w:iCs/>
        </w:rPr>
        <w:t xml:space="preserve"> 15</w:t>
      </w:r>
      <w:r>
        <w:rPr>
          <w:iCs/>
        </w:rPr>
        <w:t>,</w:t>
      </w:r>
      <w:r w:rsidRPr="00853CFC">
        <w:rPr>
          <w:iCs/>
        </w:rPr>
        <w:t>9).</w:t>
      </w:r>
    </w:p>
    <w:p w14:paraId="2872B72C" w14:textId="30672F95" w:rsidR="00853CFC" w:rsidRPr="00853CFC" w:rsidRDefault="00853CFC" w:rsidP="00935795">
      <w:pPr>
        <w:pStyle w:val="NormaleWeb"/>
        <w:jc w:val="both"/>
        <w:rPr>
          <w:i/>
          <w:iCs/>
        </w:rPr>
      </w:pPr>
      <w:r w:rsidRPr="00853CFC">
        <w:rPr>
          <w:i/>
          <w:iCs/>
        </w:rPr>
        <w:t xml:space="preserve">2. </w:t>
      </w:r>
      <w:r w:rsidR="00E979CF">
        <w:rPr>
          <w:i/>
          <w:iCs/>
        </w:rPr>
        <w:t>«</w:t>
      </w:r>
      <w:r w:rsidRPr="00853CFC">
        <w:rPr>
          <w:i/>
          <w:iCs/>
        </w:rPr>
        <w:t>Que vos ameis uns aos outros</w:t>
      </w:r>
      <w:r w:rsidR="00E979CF">
        <w:rPr>
          <w:i/>
          <w:iCs/>
        </w:rPr>
        <w:t>»</w:t>
      </w:r>
      <w:r w:rsidRPr="00853CFC">
        <w:rPr>
          <w:i/>
          <w:iCs/>
        </w:rPr>
        <w:t xml:space="preserve"> </w:t>
      </w:r>
      <w:r w:rsidR="00FF02BD" w:rsidRPr="00FF02BD">
        <w:rPr>
          <w:i/>
          <w:iCs/>
        </w:rPr>
        <w:t>–</w:t>
      </w:r>
      <w:r w:rsidRPr="00853CFC">
        <w:rPr>
          <w:i/>
          <w:iCs/>
        </w:rPr>
        <w:t xml:space="preserve"> As três dimensões e uma ênfase particular </w:t>
      </w:r>
      <w:r w:rsidR="00FF02BD">
        <w:rPr>
          <w:i/>
          <w:iCs/>
        </w:rPr>
        <w:t>d</w:t>
      </w:r>
      <w:r w:rsidRPr="00853CFC">
        <w:rPr>
          <w:i/>
          <w:iCs/>
        </w:rPr>
        <w:t>o amor cristão</w:t>
      </w:r>
    </w:p>
    <w:p w14:paraId="4D9FD550" w14:textId="7159D1F0" w:rsidR="00853CFC" w:rsidRDefault="00853CFC" w:rsidP="00935795">
      <w:pPr>
        <w:pStyle w:val="NormaleWeb"/>
        <w:jc w:val="both"/>
      </w:pPr>
      <w:r>
        <w:t xml:space="preserve">O amor que Jesus recomendou aos </w:t>
      </w:r>
      <w:r w:rsidR="00E979CF">
        <w:t>S</w:t>
      </w:r>
      <w:r>
        <w:t xml:space="preserve">eus seguidores naquele momento íntimo na Última Ceia reflecte todo o </w:t>
      </w:r>
      <w:r w:rsidR="00C474B6">
        <w:t>S</w:t>
      </w:r>
      <w:r>
        <w:t xml:space="preserve">eu ensinamento sobre o assunto. </w:t>
      </w:r>
      <w:r w:rsidR="00E979CF">
        <w:t>Aliás</w:t>
      </w:r>
      <w:r>
        <w:t xml:space="preserve">, reflecte toda a </w:t>
      </w:r>
      <w:r w:rsidR="00E979CF">
        <w:t>S</w:t>
      </w:r>
      <w:r>
        <w:t xml:space="preserve">ua vida, que foi uma grande </w:t>
      </w:r>
      <w:r w:rsidR="00E979CF">
        <w:t xml:space="preserve">demonstração e </w:t>
      </w:r>
      <w:r>
        <w:t>realização do Amor divino. De um modo geral, pode</w:t>
      </w:r>
      <w:r w:rsidR="00A803AC">
        <w:t>m</w:t>
      </w:r>
      <w:r>
        <w:t xml:space="preserve"> </w:t>
      </w:r>
      <w:r w:rsidR="00C474B6">
        <w:t>notar</w:t>
      </w:r>
      <w:r w:rsidR="00A803AC">
        <w:t>-se</w:t>
      </w:r>
      <w:r>
        <w:t xml:space="preserve"> as três dimensões do amor ensinado e praticado por Jesus, que revolucionou o mundo.</w:t>
      </w:r>
    </w:p>
    <w:p w14:paraId="07C73296" w14:textId="468C404D" w:rsidR="00853CFC" w:rsidRDefault="00A803AC" w:rsidP="00935795">
      <w:pPr>
        <w:pStyle w:val="NormaleWeb"/>
        <w:jc w:val="both"/>
      </w:pPr>
      <w:r>
        <w:t>Há</w:t>
      </w:r>
      <w:r w:rsidR="00853CFC">
        <w:t>, antes de mais, a dimensão universal de amar a todos, fazendo-se próximo de todos os necessitados, como o Bom Samaritano na parábola do mesmo nome, sem fechar</w:t>
      </w:r>
      <w:r>
        <w:t>-se</w:t>
      </w:r>
      <w:r w:rsidR="00853CFC">
        <w:t xml:space="preserve"> </w:t>
      </w:r>
      <w:r>
        <w:t>n</w:t>
      </w:r>
      <w:r w:rsidR="00853CFC">
        <w:t xml:space="preserve">o seu próprio grupo social ou étnico. </w:t>
      </w:r>
      <w:r w:rsidR="00316712">
        <w:t>Depois, o</w:t>
      </w:r>
      <w:r w:rsidR="00853CFC">
        <w:t xml:space="preserve"> amor ensinado por Jesus inclui a acção extrema de amar até os inimigos, aqueles que nos magoam, que </w:t>
      </w:r>
      <w:r>
        <w:t>“</w:t>
      </w:r>
      <w:r w:rsidR="00853CFC">
        <w:t>complicam as nossas vidas</w:t>
      </w:r>
      <w:r>
        <w:t>”</w:t>
      </w:r>
      <w:r w:rsidR="00853CFC">
        <w:t xml:space="preserve">. </w:t>
      </w:r>
      <w:r>
        <w:t>Por fim</w:t>
      </w:r>
      <w:r w:rsidR="00853CFC">
        <w:t xml:space="preserve">, como temos na passagem do Evangelho de hoje, Jesus recomenda aos </w:t>
      </w:r>
      <w:r w:rsidR="00397853">
        <w:t>S</w:t>
      </w:r>
      <w:r w:rsidR="00853CFC">
        <w:t xml:space="preserve">eus discípulos </w:t>
      </w:r>
      <w:r w:rsidR="00397853">
        <w:t>que se amem uns aos outros (o amor recíproco)</w:t>
      </w:r>
      <w:r w:rsidR="00853CFC">
        <w:t xml:space="preserve">. E foi precisamente sobre esta última dimensão que Jesus colocou particular ênfase no início do </w:t>
      </w:r>
      <w:r w:rsidR="00316712">
        <w:t>S</w:t>
      </w:r>
      <w:r w:rsidR="00853CFC">
        <w:t xml:space="preserve">eu Discurso de Despedida. </w:t>
      </w:r>
    </w:p>
    <w:p w14:paraId="7FEC53C5" w14:textId="39D8AF92" w:rsidR="00853CFC" w:rsidRDefault="00853CFC" w:rsidP="00935795">
      <w:pPr>
        <w:pStyle w:val="NormaleWeb"/>
        <w:jc w:val="both"/>
      </w:pPr>
      <w:r>
        <w:t xml:space="preserve">A ênfase no amor mútuo entre os discípulos deve ser </w:t>
      </w:r>
      <w:r w:rsidR="00AE407B">
        <w:t>entendida em toda sua profundidade</w:t>
      </w:r>
      <w:r>
        <w:t xml:space="preserve">, para a compreensão </w:t>
      </w:r>
      <w:r w:rsidR="00D247C1">
        <w:t xml:space="preserve">correcta </w:t>
      </w:r>
      <w:r>
        <w:t>e</w:t>
      </w:r>
      <w:r w:rsidR="00D247C1">
        <w:t xml:space="preserve"> a</w:t>
      </w:r>
      <w:r>
        <w:t xml:space="preserve"> implementação</w:t>
      </w:r>
      <w:r w:rsidR="00D247C1">
        <w:t xml:space="preserve"> adequada</w:t>
      </w:r>
      <w:r>
        <w:t xml:space="preserve"> dos </w:t>
      </w:r>
      <w:r w:rsidR="00D247C1">
        <w:t>S</w:t>
      </w:r>
      <w:r>
        <w:t xml:space="preserve">eus ensinamentos. Na verdade, em apenas duas frases, Jesus repete três vezes: </w:t>
      </w:r>
      <w:r w:rsidR="00D247C1">
        <w:t>«</w:t>
      </w:r>
      <w:r>
        <w:t>que vos ameis uns aos outros</w:t>
      </w:r>
      <w:r w:rsidR="00D247C1">
        <w:t>»</w:t>
      </w:r>
      <w:r>
        <w:t xml:space="preserve">. Como se isso não fosse suficiente, </w:t>
      </w:r>
      <w:r w:rsidR="00321717">
        <w:t>E</w:t>
      </w:r>
      <w:r>
        <w:t xml:space="preserve">le voltará ao assunto mais tarde no </w:t>
      </w:r>
      <w:r w:rsidRPr="00AE407B">
        <w:rPr>
          <w:i/>
          <w:iCs/>
        </w:rPr>
        <w:t>Discurso de Despedida</w:t>
      </w:r>
      <w:r>
        <w:t xml:space="preserve"> (cf. </w:t>
      </w:r>
      <w:proofErr w:type="spellStart"/>
      <w:r w:rsidRPr="00321717">
        <w:rPr>
          <w:i/>
          <w:iCs/>
        </w:rPr>
        <w:t>Jo</w:t>
      </w:r>
      <w:proofErr w:type="spellEnd"/>
      <w:r>
        <w:t xml:space="preserve"> 15,12), depois de ter convidado os discípulos a permanecerem no </w:t>
      </w:r>
      <w:r w:rsidR="00321717">
        <w:t>S</w:t>
      </w:r>
      <w:r>
        <w:t xml:space="preserve">eu amor. Pode-se vislumbrar o coração de Jesus </w:t>
      </w:r>
      <w:r w:rsidR="00AE407B">
        <w:t xml:space="preserve">preocupado para </w:t>
      </w:r>
      <w:r w:rsidR="00AD5CCA">
        <w:t xml:space="preserve">que </w:t>
      </w:r>
      <w:r>
        <w:t xml:space="preserve">os </w:t>
      </w:r>
      <w:r w:rsidR="00AD5CCA">
        <w:t>S</w:t>
      </w:r>
      <w:r>
        <w:t xml:space="preserve">eus discípulos se amem uns aos outros após a </w:t>
      </w:r>
      <w:r w:rsidR="00AD5CCA">
        <w:t>S</w:t>
      </w:r>
      <w:r>
        <w:t xml:space="preserve">ua partida. Este é agora o único </w:t>
      </w:r>
      <w:r w:rsidRPr="00AE407B">
        <w:rPr>
          <w:i/>
          <w:iCs/>
        </w:rPr>
        <w:t>foco</w:t>
      </w:r>
      <w:r>
        <w:t xml:space="preserve"> do </w:t>
      </w:r>
      <w:r w:rsidR="00AD5CCA">
        <w:t>S</w:t>
      </w:r>
      <w:r>
        <w:t xml:space="preserve">eu discurso sobre o amor que os </w:t>
      </w:r>
      <w:r w:rsidR="00AD5CCA">
        <w:t>S</w:t>
      </w:r>
      <w:r>
        <w:t xml:space="preserve">eus discípulos </w:t>
      </w:r>
      <w:r w:rsidRPr="00AE407B">
        <w:rPr>
          <w:i/>
          <w:iCs/>
        </w:rPr>
        <w:t>terão</w:t>
      </w:r>
      <w:r>
        <w:t xml:space="preserve"> de praticar. Não há aqui menção de amor sem limites, nem mesmo d</w:t>
      </w:r>
      <w:r w:rsidR="00AD5CCA">
        <w:t>o</w:t>
      </w:r>
      <w:r>
        <w:t xml:space="preserve"> amor </w:t>
      </w:r>
      <w:proofErr w:type="spellStart"/>
      <w:r>
        <w:t>heróico</w:t>
      </w:r>
      <w:proofErr w:type="spellEnd"/>
      <w:r>
        <w:t xml:space="preserve"> pelos inimigos, mas apenas d</w:t>
      </w:r>
      <w:r w:rsidR="00AD5CCA">
        <w:t>o</w:t>
      </w:r>
      <w:r>
        <w:t xml:space="preserve"> amor </w:t>
      </w:r>
      <w:r w:rsidR="00AD5CCA">
        <w:t xml:space="preserve">recíproco </w:t>
      </w:r>
      <w:r>
        <w:t xml:space="preserve">entre os discípulos do único Mestre. </w:t>
      </w:r>
    </w:p>
    <w:p w14:paraId="28569E02" w14:textId="3D8EB66A" w:rsidR="00853CFC" w:rsidRPr="0034742A" w:rsidRDefault="00853CFC" w:rsidP="00935795">
      <w:pPr>
        <w:pStyle w:val="NormaleWeb"/>
        <w:jc w:val="both"/>
        <w:rPr>
          <w:i/>
          <w:iCs/>
        </w:rPr>
      </w:pPr>
      <w:r>
        <w:t>Obviamente, não estamos aqui a falar da recomendação de um amor exclusivo ou, pior ainda, fechado (entre membros do grupo). O amor que Jesus ensina é sempre inclusivo. Mas é precisamente esse amor inclusivo que agora pergunta: como é o vosso amor pelos vossos irmãos e irmãs em Cristo? Ó cristão, discípulo de Cristo, se est</w:t>
      </w:r>
      <w:r w:rsidR="00401852">
        <w:t>ás</w:t>
      </w:r>
      <w:r>
        <w:t xml:space="preserve"> pronto </w:t>
      </w:r>
      <w:r w:rsidR="00AE407B">
        <w:t>par</w:t>
      </w:r>
      <w:r>
        <w:t xml:space="preserve">a amar toda a humanidade, na verdade todos os inimigos, como recomenda o Mestre, porque não amas </w:t>
      </w:r>
      <w:r w:rsidRPr="00A01ED7">
        <w:rPr>
          <w:i/>
          <w:iCs/>
        </w:rPr>
        <w:t>também</w:t>
      </w:r>
      <w:r>
        <w:t xml:space="preserve"> aqueles que são cristãos como </w:t>
      </w:r>
      <w:r w:rsidR="00401852">
        <w:t>tu</w:t>
      </w:r>
      <w:r>
        <w:t xml:space="preserve">, discípulos de Cristo como </w:t>
      </w:r>
      <w:r w:rsidR="00401852">
        <w:t>tu</w:t>
      </w:r>
      <w:r>
        <w:t xml:space="preserve">? Porque não amas o teu irmão ou </w:t>
      </w:r>
      <w:r w:rsidR="00A01ED7">
        <w:t xml:space="preserve">a tua </w:t>
      </w:r>
      <w:r>
        <w:t>irmã, como Cristo os ama, indo além da lei d</w:t>
      </w:r>
      <w:r w:rsidR="00A01ED7">
        <w:t>a antipatia</w:t>
      </w:r>
      <w:r>
        <w:t xml:space="preserve">/simpatia, </w:t>
      </w:r>
      <w:r w:rsidR="00AE407B">
        <w:t>d</w:t>
      </w:r>
      <w:r w:rsidR="0034742A">
        <w:t xml:space="preserve">as </w:t>
      </w:r>
      <w:r>
        <w:t xml:space="preserve">diferenças de opinião, </w:t>
      </w:r>
      <w:r w:rsidR="00AE407B">
        <w:t>d</w:t>
      </w:r>
      <w:r w:rsidR="0034742A">
        <w:t xml:space="preserve">as </w:t>
      </w:r>
      <w:r>
        <w:t xml:space="preserve">dificuldades de carácter, </w:t>
      </w:r>
      <w:r w:rsidR="00AE407B">
        <w:t>d</w:t>
      </w:r>
      <w:r w:rsidR="0034742A">
        <w:t xml:space="preserve">as </w:t>
      </w:r>
      <w:r>
        <w:t xml:space="preserve">ofensas contra ti? (Porque não </w:t>
      </w:r>
      <w:r w:rsidR="0034742A">
        <w:t xml:space="preserve">amas </w:t>
      </w:r>
      <w:r>
        <w:t>aqueles com que</w:t>
      </w:r>
      <w:r w:rsidR="0034742A">
        <w:t>m</w:t>
      </w:r>
      <w:r>
        <w:t xml:space="preserve"> frequenta</w:t>
      </w:r>
      <w:r w:rsidR="0034742A">
        <w:t>s</w:t>
      </w:r>
      <w:r>
        <w:t xml:space="preserve"> a mesma igreja</w:t>
      </w:r>
      <w:r w:rsidR="0034742A">
        <w:t xml:space="preserve"> e </w:t>
      </w:r>
      <w:r w:rsidR="002C2C67">
        <w:t xml:space="preserve">partilhas </w:t>
      </w:r>
      <w:r w:rsidR="0034742A">
        <w:t>a</w:t>
      </w:r>
      <w:r>
        <w:t xml:space="preserve"> mesma comunhão?) </w:t>
      </w:r>
      <w:proofErr w:type="spellStart"/>
      <w:r w:rsidRPr="0034742A">
        <w:rPr>
          <w:i/>
          <w:iCs/>
        </w:rPr>
        <w:t>Kyrie</w:t>
      </w:r>
      <w:proofErr w:type="spellEnd"/>
      <w:r w:rsidRPr="0034742A">
        <w:rPr>
          <w:i/>
          <w:iCs/>
        </w:rPr>
        <w:t xml:space="preserve"> </w:t>
      </w:r>
      <w:proofErr w:type="spellStart"/>
      <w:r w:rsidRPr="0034742A">
        <w:rPr>
          <w:i/>
          <w:iCs/>
        </w:rPr>
        <w:t>eleison</w:t>
      </w:r>
      <w:proofErr w:type="spellEnd"/>
      <w:r w:rsidRPr="0034742A">
        <w:rPr>
          <w:i/>
          <w:iCs/>
        </w:rPr>
        <w:t>!</w:t>
      </w:r>
    </w:p>
    <w:p w14:paraId="1DF88CDE" w14:textId="6836D85C" w:rsidR="00853CFC" w:rsidRDefault="00853CFC" w:rsidP="00935795">
      <w:pPr>
        <w:pStyle w:val="NormaleWeb"/>
        <w:jc w:val="both"/>
      </w:pPr>
      <w:r>
        <w:t xml:space="preserve">A insistência, </w:t>
      </w:r>
      <w:r w:rsidR="007B58E7">
        <w:t>então</w:t>
      </w:r>
      <w:r>
        <w:t xml:space="preserve">, no amor </w:t>
      </w:r>
      <w:r w:rsidR="007B58E7">
        <w:t>recíproco</w:t>
      </w:r>
      <w:r>
        <w:t xml:space="preserve"> entre cristãos é muito relevante</w:t>
      </w:r>
      <w:r w:rsidR="00DC687A">
        <w:t xml:space="preserve"> ainda hoje</w:t>
      </w:r>
      <w:r>
        <w:t xml:space="preserve">, como </w:t>
      </w:r>
      <w:r w:rsidR="00DC687A">
        <w:t>já o era no passado</w:t>
      </w:r>
      <w:r>
        <w:t xml:space="preserve">, de tal modo </w:t>
      </w:r>
      <w:r w:rsidR="00D13333">
        <w:t xml:space="preserve">a causar </w:t>
      </w:r>
      <w:r w:rsidR="00DC687A">
        <w:t>preocup</w:t>
      </w:r>
      <w:r w:rsidR="00D13333">
        <w:t>ação a</w:t>
      </w:r>
      <w:r w:rsidR="00DC687A">
        <w:t xml:space="preserve"> </w:t>
      </w:r>
      <w:r>
        <w:t xml:space="preserve">Jesus. Talvez tenhamos de pedir a Cristo, a fonte do Amor, cada vez mais fortemente a graça do amor fraterno, da unidade no amor. Este </w:t>
      </w:r>
      <w:r w:rsidR="00EA05AE">
        <w:t>é</w:t>
      </w:r>
      <w:r>
        <w:t xml:space="preserve"> o sinal </w:t>
      </w:r>
      <w:r>
        <w:lastRenderedPageBreak/>
        <w:t>característico da nova vida n</w:t>
      </w:r>
      <w:r w:rsidR="00EA05AE">
        <w:t>a nova aliança</w:t>
      </w:r>
      <w:r>
        <w:t xml:space="preserve">. </w:t>
      </w:r>
      <w:r w:rsidR="00EA05AE">
        <w:t>É</w:t>
      </w:r>
      <w:r>
        <w:t xml:space="preserve"> também fundamental para um verdadeiro testemunho cristão no mundo, como Cristo nos revelou.</w:t>
      </w:r>
    </w:p>
    <w:p w14:paraId="25F0C58E" w14:textId="0C7D5740" w:rsidR="00853CFC" w:rsidRPr="00853CFC" w:rsidRDefault="00853CFC" w:rsidP="00935795">
      <w:pPr>
        <w:pStyle w:val="NormaleWeb"/>
        <w:spacing w:before="0" w:beforeAutospacing="0" w:after="0" w:afterAutospacing="0"/>
        <w:jc w:val="both"/>
        <w:rPr>
          <w:i/>
          <w:iCs/>
        </w:rPr>
      </w:pPr>
      <w:r w:rsidRPr="00853CFC">
        <w:rPr>
          <w:i/>
          <w:iCs/>
        </w:rPr>
        <w:t xml:space="preserve">3. </w:t>
      </w:r>
      <w:r w:rsidR="00EA05AE">
        <w:rPr>
          <w:i/>
          <w:iCs/>
        </w:rPr>
        <w:t>«</w:t>
      </w:r>
      <w:r w:rsidRPr="00853CFC">
        <w:rPr>
          <w:i/>
          <w:iCs/>
        </w:rPr>
        <w:t>Nist</w:t>
      </w:r>
      <w:r w:rsidR="00EA05AE">
        <w:rPr>
          <w:i/>
          <w:iCs/>
        </w:rPr>
        <w:t>o</w:t>
      </w:r>
      <w:r w:rsidR="00EA05AE" w:rsidRPr="00EA05AE">
        <w:rPr>
          <w:i/>
          <w:iCs/>
        </w:rPr>
        <w:t xml:space="preserve"> conhecerão todos que sois </w:t>
      </w:r>
      <w:r w:rsidR="00EA05AE">
        <w:rPr>
          <w:i/>
          <w:iCs/>
        </w:rPr>
        <w:t>M</w:t>
      </w:r>
      <w:r w:rsidR="00EA05AE" w:rsidRPr="00EA05AE">
        <w:rPr>
          <w:i/>
          <w:iCs/>
        </w:rPr>
        <w:t>eus discípulos</w:t>
      </w:r>
      <w:r w:rsidR="00EA05AE">
        <w:rPr>
          <w:i/>
          <w:iCs/>
        </w:rPr>
        <w:t>»</w:t>
      </w:r>
    </w:p>
    <w:p w14:paraId="0AF69307" w14:textId="77777777" w:rsidR="00853CFC" w:rsidRDefault="00853CFC" w:rsidP="00935795">
      <w:pPr>
        <w:pStyle w:val="NormaleWeb"/>
        <w:spacing w:before="0" w:beforeAutospacing="0" w:after="0" w:afterAutospacing="0"/>
        <w:jc w:val="both"/>
      </w:pPr>
    </w:p>
    <w:p w14:paraId="6D158DC4" w14:textId="1822A5EF" w:rsidR="00853CFC" w:rsidRDefault="007A7EA5" w:rsidP="00935795">
      <w:pPr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É deveras interessante a </w:t>
      </w:r>
      <w:r w:rsidR="00853CFC" w:rsidRPr="00853CFC">
        <w:rPr>
          <w:rFonts w:ascii="Times New Roman" w:eastAsia="Times New Roman" w:hAnsi="Times New Roman"/>
          <w:lang w:eastAsia="it-IT"/>
        </w:rPr>
        <w:t xml:space="preserve">revelação </w:t>
      </w:r>
      <w:r w:rsidR="001548E8" w:rsidRPr="00853CFC">
        <w:rPr>
          <w:rFonts w:ascii="Times New Roman" w:eastAsia="Times New Roman" w:hAnsi="Times New Roman"/>
          <w:lang w:eastAsia="it-IT"/>
        </w:rPr>
        <w:t xml:space="preserve">de Cristo </w:t>
      </w:r>
      <w:r w:rsidR="001548E8">
        <w:rPr>
          <w:rFonts w:ascii="Times New Roman" w:eastAsia="Times New Roman" w:hAnsi="Times New Roman"/>
          <w:lang w:eastAsia="it-IT"/>
        </w:rPr>
        <w:t xml:space="preserve">sobre </w:t>
      </w:r>
      <w:r w:rsidR="00853CFC" w:rsidRPr="00853CFC">
        <w:rPr>
          <w:rFonts w:ascii="Times New Roman" w:eastAsia="Times New Roman" w:hAnsi="Times New Roman"/>
          <w:lang w:eastAsia="it-IT"/>
        </w:rPr>
        <w:t>o amor fratern</w:t>
      </w:r>
      <w:r w:rsidR="006E3018">
        <w:rPr>
          <w:rFonts w:ascii="Times New Roman" w:eastAsia="Times New Roman" w:hAnsi="Times New Roman"/>
          <w:lang w:eastAsia="it-IT"/>
        </w:rPr>
        <w:t>o</w:t>
      </w:r>
      <w:r w:rsidR="00853CFC" w:rsidRPr="00853CFC">
        <w:rPr>
          <w:rFonts w:ascii="Times New Roman" w:eastAsia="Times New Roman" w:hAnsi="Times New Roman"/>
          <w:lang w:eastAsia="it-IT"/>
        </w:rPr>
        <w:t xml:space="preserve"> entre os discípulos com referência ao impacto </w:t>
      </w:r>
      <w:r w:rsidR="006E3018">
        <w:rPr>
          <w:rFonts w:ascii="Times New Roman" w:eastAsia="Times New Roman" w:hAnsi="Times New Roman"/>
          <w:lang w:eastAsia="it-IT"/>
        </w:rPr>
        <w:t>“</w:t>
      </w:r>
      <w:r w:rsidR="00853CFC" w:rsidRPr="00853CFC">
        <w:rPr>
          <w:rFonts w:ascii="Times New Roman" w:eastAsia="Times New Roman" w:hAnsi="Times New Roman"/>
          <w:lang w:eastAsia="it-IT"/>
        </w:rPr>
        <w:t>missionário</w:t>
      </w:r>
      <w:r w:rsidR="006E3018">
        <w:rPr>
          <w:rFonts w:ascii="Times New Roman" w:eastAsia="Times New Roman" w:hAnsi="Times New Roman"/>
          <w:lang w:eastAsia="it-IT"/>
        </w:rPr>
        <w:t>”.</w:t>
      </w:r>
      <w:r w:rsidR="00853CFC" w:rsidRPr="00853CFC">
        <w:rPr>
          <w:rFonts w:ascii="Times New Roman" w:eastAsia="Times New Roman" w:hAnsi="Times New Roman"/>
          <w:lang w:eastAsia="it-IT"/>
        </w:rPr>
        <w:t xml:space="preserve"> À luz do que foi meditado acima, o amor mútuo dos discípulos reflecte </w:t>
      </w:r>
      <w:r w:rsidR="006E3018">
        <w:rPr>
          <w:rFonts w:ascii="Times New Roman" w:eastAsia="Times New Roman" w:hAnsi="Times New Roman"/>
          <w:lang w:eastAsia="it-IT"/>
        </w:rPr>
        <w:t>na realidade</w:t>
      </w:r>
      <w:r w:rsidR="00853CFC" w:rsidRPr="00853CFC">
        <w:rPr>
          <w:rFonts w:ascii="Times New Roman" w:eastAsia="Times New Roman" w:hAnsi="Times New Roman"/>
          <w:lang w:eastAsia="it-IT"/>
        </w:rPr>
        <w:t xml:space="preserve"> o amor de Jesus por eles, o qual, por sua vez, reflecte o amor de Deus Pai por e em Jesus. Os discípulos, por</w:t>
      </w:r>
      <w:r w:rsidR="006E3018">
        <w:rPr>
          <w:rFonts w:ascii="Times New Roman" w:eastAsia="Times New Roman" w:hAnsi="Times New Roman"/>
          <w:lang w:eastAsia="it-IT"/>
        </w:rPr>
        <w:t xml:space="preserve"> isso</w:t>
      </w:r>
      <w:r w:rsidR="00853CFC" w:rsidRPr="00853CFC">
        <w:rPr>
          <w:rFonts w:ascii="Times New Roman" w:eastAsia="Times New Roman" w:hAnsi="Times New Roman"/>
          <w:lang w:eastAsia="it-IT"/>
        </w:rPr>
        <w:t xml:space="preserve">, não fazem mais do que </w:t>
      </w:r>
      <w:r w:rsidR="006E3018">
        <w:rPr>
          <w:rFonts w:ascii="Times New Roman" w:eastAsia="Times New Roman" w:hAnsi="Times New Roman"/>
          <w:lang w:eastAsia="it-IT"/>
        </w:rPr>
        <w:t>deixar transparecer</w:t>
      </w:r>
      <w:r w:rsidR="00853CFC" w:rsidRPr="00853CFC">
        <w:rPr>
          <w:rFonts w:ascii="Times New Roman" w:eastAsia="Times New Roman" w:hAnsi="Times New Roman"/>
          <w:lang w:eastAsia="it-IT"/>
        </w:rPr>
        <w:t xml:space="preserve"> </w:t>
      </w:r>
      <w:r w:rsidR="006E3018">
        <w:rPr>
          <w:rFonts w:ascii="Times New Roman" w:eastAsia="Times New Roman" w:hAnsi="Times New Roman"/>
          <w:lang w:eastAsia="it-IT"/>
        </w:rPr>
        <w:t>para todos o</w:t>
      </w:r>
      <w:r w:rsidR="00853CFC" w:rsidRPr="00853CFC">
        <w:rPr>
          <w:rFonts w:ascii="Times New Roman" w:eastAsia="Times New Roman" w:hAnsi="Times New Roman"/>
          <w:lang w:eastAsia="it-IT"/>
        </w:rPr>
        <w:t xml:space="preserve"> amor </w:t>
      </w:r>
      <w:r w:rsidR="006E3018">
        <w:rPr>
          <w:rFonts w:ascii="Times New Roman" w:eastAsia="Times New Roman" w:hAnsi="Times New Roman"/>
          <w:lang w:eastAsia="it-IT"/>
        </w:rPr>
        <w:t xml:space="preserve">fontal </w:t>
      </w:r>
      <w:r w:rsidR="00853CFC" w:rsidRPr="00853CFC">
        <w:rPr>
          <w:rFonts w:ascii="Times New Roman" w:eastAsia="Times New Roman" w:hAnsi="Times New Roman"/>
          <w:lang w:eastAsia="it-IT"/>
        </w:rPr>
        <w:t xml:space="preserve">de Deus, agora revelado em Cristo. Com isto em mente, o Apóstolo João escreve aos membros da sua comunidade: </w:t>
      </w:r>
      <w:r w:rsidR="006E3018">
        <w:rPr>
          <w:rFonts w:ascii="Times New Roman" w:eastAsia="Times New Roman" w:hAnsi="Times New Roman"/>
          <w:lang w:eastAsia="it-IT"/>
        </w:rPr>
        <w:t>«</w:t>
      </w:r>
      <w:r w:rsidR="00853CFC" w:rsidRPr="00853CFC">
        <w:rPr>
          <w:rFonts w:ascii="Times New Roman" w:eastAsia="Times New Roman" w:hAnsi="Times New Roman"/>
          <w:lang w:eastAsia="it-IT"/>
        </w:rPr>
        <w:t xml:space="preserve">Ninguém jamais viu a Deus; </w:t>
      </w:r>
      <w:r w:rsidR="00853CFC" w:rsidRPr="007F30E0">
        <w:rPr>
          <w:rFonts w:ascii="Times New Roman" w:eastAsia="Times New Roman" w:hAnsi="Times New Roman"/>
          <w:i/>
          <w:iCs/>
          <w:lang w:eastAsia="it-IT"/>
        </w:rPr>
        <w:t>se nos amamos uns aos outros, Deus está em nós, e em nós é perf</w:t>
      </w:r>
      <w:r w:rsidR="007F30E0" w:rsidRPr="007F30E0">
        <w:rPr>
          <w:rFonts w:ascii="Times New Roman" w:eastAsia="Times New Roman" w:hAnsi="Times New Roman"/>
          <w:i/>
          <w:iCs/>
          <w:lang w:eastAsia="it-IT"/>
        </w:rPr>
        <w:t>e</w:t>
      </w:r>
      <w:r w:rsidR="00853CFC" w:rsidRPr="007F30E0">
        <w:rPr>
          <w:rFonts w:ascii="Times New Roman" w:eastAsia="Times New Roman" w:hAnsi="Times New Roman"/>
          <w:i/>
          <w:iCs/>
          <w:lang w:eastAsia="it-IT"/>
        </w:rPr>
        <w:t xml:space="preserve">ito o </w:t>
      </w:r>
      <w:r w:rsidR="007F30E0" w:rsidRPr="007F30E0">
        <w:rPr>
          <w:rFonts w:ascii="Times New Roman" w:eastAsia="Times New Roman" w:hAnsi="Times New Roman"/>
          <w:i/>
          <w:iCs/>
          <w:lang w:eastAsia="it-IT"/>
        </w:rPr>
        <w:t>S</w:t>
      </w:r>
      <w:r w:rsidR="00853CFC" w:rsidRPr="007F30E0">
        <w:rPr>
          <w:rFonts w:ascii="Times New Roman" w:eastAsia="Times New Roman" w:hAnsi="Times New Roman"/>
          <w:i/>
          <w:iCs/>
          <w:lang w:eastAsia="it-IT"/>
        </w:rPr>
        <w:t>eu amor</w:t>
      </w:r>
      <w:r w:rsidR="007F30E0">
        <w:rPr>
          <w:rFonts w:ascii="Times New Roman" w:eastAsia="Times New Roman" w:hAnsi="Times New Roman"/>
          <w:lang w:eastAsia="it-IT"/>
        </w:rPr>
        <w:t>»</w:t>
      </w:r>
      <w:r w:rsidR="00853CFC" w:rsidRPr="00853CFC">
        <w:rPr>
          <w:rFonts w:ascii="Times New Roman" w:eastAsia="Times New Roman" w:hAnsi="Times New Roman"/>
          <w:lang w:eastAsia="it-IT"/>
        </w:rPr>
        <w:t xml:space="preserve"> (</w:t>
      </w:r>
      <w:r w:rsidR="00853CFC" w:rsidRPr="007F30E0">
        <w:rPr>
          <w:rFonts w:ascii="Times New Roman" w:eastAsia="Times New Roman" w:hAnsi="Times New Roman"/>
          <w:i/>
          <w:iCs/>
          <w:lang w:eastAsia="it-IT"/>
        </w:rPr>
        <w:t xml:space="preserve">1 </w:t>
      </w:r>
      <w:proofErr w:type="spellStart"/>
      <w:r w:rsidR="00853CFC" w:rsidRPr="007F30E0">
        <w:rPr>
          <w:rFonts w:ascii="Times New Roman" w:eastAsia="Times New Roman" w:hAnsi="Times New Roman"/>
          <w:i/>
          <w:iCs/>
          <w:lang w:eastAsia="it-IT"/>
        </w:rPr>
        <w:t>Jo</w:t>
      </w:r>
      <w:proofErr w:type="spellEnd"/>
      <w:r w:rsidR="00853CFC" w:rsidRPr="00853CFC">
        <w:rPr>
          <w:rFonts w:ascii="Times New Roman" w:eastAsia="Times New Roman" w:hAnsi="Times New Roman"/>
          <w:lang w:eastAsia="it-IT"/>
        </w:rPr>
        <w:t xml:space="preserve"> 4,12).</w:t>
      </w:r>
    </w:p>
    <w:p w14:paraId="48ED5BBC" w14:textId="77777777" w:rsidR="00853CFC" w:rsidRPr="00853CFC" w:rsidRDefault="00853CFC" w:rsidP="00935795">
      <w:pPr>
        <w:jc w:val="both"/>
        <w:rPr>
          <w:rFonts w:ascii="Times New Roman" w:eastAsia="Times New Roman" w:hAnsi="Times New Roman"/>
          <w:lang w:eastAsia="it-IT"/>
        </w:rPr>
      </w:pPr>
    </w:p>
    <w:p w14:paraId="6EEC885E" w14:textId="54C19570" w:rsidR="00853CFC" w:rsidRDefault="00853CFC" w:rsidP="00935795">
      <w:pPr>
        <w:jc w:val="both"/>
        <w:rPr>
          <w:rFonts w:ascii="Times New Roman" w:eastAsia="Times New Roman" w:hAnsi="Times New Roman"/>
          <w:lang w:eastAsia="it-IT"/>
        </w:rPr>
      </w:pPr>
      <w:r w:rsidRPr="00853CFC">
        <w:rPr>
          <w:rFonts w:ascii="Times New Roman" w:eastAsia="Times New Roman" w:hAnsi="Times New Roman"/>
          <w:lang w:eastAsia="it-IT"/>
        </w:rPr>
        <w:t>Trata-se</w:t>
      </w:r>
      <w:r w:rsidR="00A10673">
        <w:rPr>
          <w:rFonts w:ascii="Times New Roman" w:eastAsia="Times New Roman" w:hAnsi="Times New Roman"/>
          <w:lang w:eastAsia="it-IT"/>
        </w:rPr>
        <w:t>,</w:t>
      </w:r>
      <w:r w:rsidRPr="00853CFC">
        <w:rPr>
          <w:rFonts w:ascii="Times New Roman" w:eastAsia="Times New Roman" w:hAnsi="Times New Roman"/>
          <w:lang w:eastAsia="it-IT"/>
        </w:rPr>
        <w:t xml:space="preserve"> portanto</w:t>
      </w:r>
      <w:r w:rsidR="00A10673">
        <w:rPr>
          <w:rFonts w:ascii="Times New Roman" w:eastAsia="Times New Roman" w:hAnsi="Times New Roman"/>
          <w:lang w:eastAsia="it-IT"/>
        </w:rPr>
        <w:t>,</w:t>
      </w:r>
      <w:r w:rsidRPr="00853CFC">
        <w:rPr>
          <w:rFonts w:ascii="Times New Roman" w:eastAsia="Times New Roman" w:hAnsi="Times New Roman"/>
          <w:lang w:eastAsia="it-IT"/>
        </w:rPr>
        <w:t xml:space="preserve"> d</w:t>
      </w:r>
      <w:r w:rsidR="00A10673">
        <w:rPr>
          <w:rFonts w:ascii="Times New Roman" w:eastAsia="Times New Roman" w:hAnsi="Times New Roman"/>
          <w:lang w:eastAsia="it-IT"/>
        </w:rPr>
        <w:t>o</w:t>
      </w:r>
      <w:r w:rsidRPr="00853CFC">
        <w:rPr>
          <w:rFonts w:ascii="Times New Roman" w:eastAsia="Times New Roman" w:hAnsi="Times New Roman"/>
          <w:lang w:eastAsia="it-IT"/>
        </w:rPr>
        <w:t xml:space="preserve"> amor divino </w:t>
      </w:r>
      <w:r w:rsidR="00A10673">
        <w:rPr>
          <w:rFonts w:ascii="Times New Roman" w:eastAsia="Times New Roman" w:hAnsi="Times New Roman"/>
          <w:lang w:eastAsia="it-IT"/>
        </w:rPr>
        <w:t>“</w:t>
      </w:r>
      <w:r w:rsidRPr="00853CFC">
        <w:rPr>
          <w:rFonts w:ascii="Times New Roman" w:eastAsia="Times New Roman" w:hAnsi="Times New Roman"/>
          <w:lang w:eastAsia="it-IT"/>
        </w:rPr>
        <w:t>comunitário</w:t>
      </w:r>
      <w:r w:rsidR="00A10673">
        <w:rPr>
          <w:rFonts w:ascii="Times New Roman" w:eastAsia="Times New Roman" w:hAnsi="Times New Roman"/>
          <w:lang w:eastAsia="it-IT"/>
        </w:rPr>
        <w:t>”</w:t>
      </w:r>
      <w:r w:rsidRPr="00853CFC">
        <w:rPr>
          <w:rFonts w:ascii="Times New Roman" w:eastAsia="Times New Roman" w:hAnsi="Times New Roman"/>
          <w:lang w:eastAsia="it-IT"/>
        </w:rPr>
        <w:t xml:space="preserve">, que deve agora brilhar na comunidade dos crentes, precisamente para tornar </w:t>
      </w:r>
      <w:r w:rsidR="00A10673">
        <w:rPr>
          <w:rFonts w:ascii="Times New Roman" w:eastAsia="Times New Roman" w:hAnsi="Times New Roman"/>
          <w:lang w:eastAsia="it-IT"/>
        </w:rPr>
        <w:t>“</w:t>
      </w:r>
      <w:r w:rsidRPr="00853CFC">
        <w:rPr>
          <w:rFonts w:ascii="Times New Roman" w:eastAsia="Times New Roman" w:hAnsi="Times New Roman"/>
          <w:lang w:eastAsia="it-IT"/>
        </w:rPr>
        <w:t>tangível</w:t>
      </w:r>
      <w:r w:rsidR="00A10673">
        <w:rPr>
          <w:rFonts w:ascii="Times New Roman" w:eastAsia="Times New Roman" w:hAnsi="Times New Roman"/>
          <w:lang w:eastAsia="it-IT"/>
        </w:rPr>
        <w:t>”</w:t>
      </w:r>
      <w:r w:rsidRPr="00853CFC">
        <w:rPr>
          <w:rFonts w:ascii="Times New Roman" w:eastAsia="Times New Roman" w:hAnsi="Times New Roman"/>
          <w:lang w:eastAsia="it-IT"/>
        </w:rPr>
        <w:t xml:space="preserve"> a presença de Deus e de Cristo. Não </w:t>
      </w:r>
      <w:r w:rsidR="00A10673">
        <w:rPr>
          <w:rFonts w:ascii="Times New Roman" w:eastAsia="Times New Roman" w:hAnsi="Times New Roman"/>
          <w:lang w:eastAsia="it-IT"/>
        </w:rPr>
        <w:t xml:space="preserve">são </w:t>
      </w:r>
      <w:r w:rsidRPr="00853CFC">
        <w:rPr>
          <w:rFonts w:ascii="Times New Roman" w:eastAsia="Times New Roman" w:hAnsi="Times New Roman"/>
          <w:lang w:eastAsia="it-IT"/>
        </w:rPr>
        <w:t xml:space="preserve">os prodígios realizados, nem a grandeza das acções caritativas, nem a pregação poderosa, mas a simples comunhão de amor que um deve </w:t>
      </w:r>
      <w:r w:rsidR="00A10673">
        <w:rPr>
          <w:rFonts w:ascii="Times New Roman" w:eastAsia="Times New Roman" w:hAnsi="Times New Roman"/>
          <w:lang w:eastAsia="it-IT"/>
        </w:rPr>
        <w:t>nutrir</w:t>
      </w:r>
      <w:r w:rsidRPr="00853CFC">
        <w:rPr>
          <w:rFonts w:ascii="Times New Roman" w:eastAsia="Times New Roman" w:hAnsi="Times New Roman"/>
          <w:lang w:eastAsia="it-IT"/>
        </w:rPr>
        <w:t xml:space="preserve"> pelo outro em Cristo, </w:t>
      </w:r>
      <w:r w:rsidR="00A10673">
        <w:rPr>
          <w:rFonts w:ascii="Times New Roman" w:eastAsia="Times New Roman" w:hAnsi="Times New Roman"/>
          <w:lang w:eastAsia="it-IT"/>
        </w:rPr>
        <w:t>que é o sinal</w:t>
      </w:r>
      <w:r w:rsidRPr="00853CFC">
        <w:rPr>
          <w:rFonts w:ascii="Times New Roman" w:eastAsia="Times New Roman" w:hAnsi="Times New Roman"/>
          <w:lang w:eastAsia="it-IT"/>
        </w:rPr>
        <w:t xml:space="preserve"> distintiv</w:t>
      </w:r>
      <w:r w:rsidR="00A10673">
        <w:rPr>
          <w:rFonts w:ascii="Times New Roman" w:eastAsia="Times New Roman" w:hAnsi="Times New Roman"/>
          <w:lang w:eastAsia="it-IT"/>
        </w:rPr>
        <w:t>o</w:t>
      </w:r>
      <w:r w:rsidRPr="00853CFC">
        <w:rPr>
          <w:rFonts w:ascii="Times New Roman" w:eastAsia="Times New Roman" w:hAnsi="Times New Roman"/>
          <w:lang w:eastAsia="it-IT"/>
        </w:rPr>
        <w:t xml:space="preserve"> dos cristãos no mundo e, ao mesmo tempo, a força de atracção </w:t>
      </w:r>
      <w:r w:rsidR="00A10673">
        <w:rPr>
          <w:rFonts w:ascii="Times New Roman" w:eastAsia="Times New Roman" w:hAnsi="Times New Roman"/>
          <w:lang w:eastAsia="it-IT"/>
        </w:rPr>
        <w:t>à</w:t>
      </w:r>
      <w:r w:rsidRPr="00853CFC">
        <w:rPr>
          <w:rFonts w:ascii="Times New Roman" w:eastAsia="Times New Roman" w:hAnsi="Times New Roman"/>
          <w:lang w:eastAsia="it-IT"/>
        </w:rPr>
        <w:t xml:space="preserve"> fé. Por esta razão, o próprio Jesus orou insistentemente ao Pai pela unidade e amor dos </w:t>
      </w:r>
      <w:r w:rsidR="00A10673">
        <w:rPr>
          <w:rFonts w:ascii="Times New Roman" w:eastAsia="Times New Roman" w:hAnsi="Times New Roman"/>
          <w:lang w:eastAsia="it-IT"/>
        </w:rPr>
        <w:t>S</w:t>
      </w:r>
      <w:r w:rsidRPr="00853CFC">
        <w:rPr>
          <w:rFonts w:ascii="Times New Roman" w:eastAsia="Times New Roman" w:hAnsi="Times New Roman"/>
          <w:lang w:eastAsia="it-IT"/>
        </w:rPr>
        <w:t>eus discípulos de todos os tempos.</w:t>
      </w:r>
    </w:p>
    <w:p w14:paraId="74E9F70F" w14:textId="77777777" w:rsidR="00853CFC" w:rsidRPr="00853CFC" w:rsidRDefault="00853CFC" w:rsidP="00935795">
      <w:pPr>
        <w:jc w:val="both"/>
        <w:rPr>
          <w:rFonts w:ascii="Times New Roman" w:eastAsia="Times New Roman" w:hAnsi="Times New Roman"/>
          <w:lang w:eastAsia="it-IT"/>
        </w:rPr>
      </w:pPr>
    </w:p>
    <w:p w14:paraId="03387B35" w14:textId="009914AA" w:rsidR="00853CFC" w:rsidRDefault="00853CFC" w:rsidP="00935795">
      <w:pPr>
        <w:jc w:val="both"/>
        <w:rPr>
          <w:rFonts w:ascii="Times New Roman" w:eastAsia="Times New Roman" w:hAnsi="Times New Roman"/>
          <w:lang w:eastAsia="it-IT"/>
        </w:rPr>
      </w:pPr>
      <w:r w:rsidRPr="00853CFC">
        <w:rPr>
          <w:rFonts w:ascii="Times New Roman" w:eastAsia="Times New Roman" w:hAnsi="Times New Roman"/>
          <w:lang w:eastAsia="it-IT"/>
        </w:rPr>
        <w:t xml:space="preserve">Não nos cansemos, </w:t>
      </w:r>
      <w:r w:rsidR="00520DEE">
        <w:rPr>
          <w:rFonts w:ascii="Times New Roman" w:eastAsia="Times New Roman" w:hAnsi="Times New Roman"/>
          <w:lang w:eastAsia="it-IT"/>
        </w:rPr>
        <w:t>por isso</w:t>
      </w:r>
      <w:r w:rsidRPr="00853CFC">
        <w:rPr>
          <w:rFonts w:ascii="Times New Roman" w:eastAsia="Times New Roman" w:hAnsi="Times New Roman"/>
          <w:lang w:eastAsia="it-IT"/>
        </w:rPr>
        <w:t>, de ouvir novamente a oração comovente de Cristo antes da Paixão, a oração já mencionada no final da meditação d</w:t>
      </w:r>
      <w:r w:rsidR="00520DEE">
        <w:rPr>
          <w:rFonts w:ascii="Times New Roman" w:eastAsia="Times New Roman" w:hAnsi="Times New Roman"/>
          <w:lang w:eastAsia="it-IT"/>
        </w:rPr>
        <w:t>e</w:t>
      </w:r>
      <w:r w:rsidRPr="00853CFC">
        <w:rPr>
          <w:rFonts w:ascii="Times New Roman" w:eastAsia="Times New Roman" w:hAnsi="Times New Roman"/>
          <w:lang w:eastAsia="it-IT"/>
        </w:rPr>
        <w:t xml:space="preserve"> Domingo passado. Somos chamados a </w:t>
      </w:r>
      <w:r w:rsidR="00520DEE">
        <w:rPr>
          <w:rFonts w:ascii="Times New Roman" w:eastAsia="Times New Roman" w:hAnsi="Times New Roman"/>
          <w:lang w:eastAsia="it-IT"/>
        </w:rPr>
        <w:t>escutá-la</w:t>
      </w:r>
      <w:r w:rsidRPr="00853CFC">
        <w:rPr>
          <w:rFonts w:ascii="Times New Roman" w:eastAsia="Times New Roman" w:hAnsi="Times New Roman"/>
          <w:lang w:eastAsia="it-IT"/>
        </w:rPr>
        <w:t xml:space="preserve"> agora, em vista do novo mandamento do amor, </w:t>
      </w:r>
      <w:r w:rsidR="001B7941">
        <w:rPr>
          <w:rFonts w:ascii="Times New Roman" w:eastAsia="Times New Roman" w:hAnsi="Times New Roman"/>
          <w:lang w:eastAsia="it-IT"/>
        </w:rPr>
        <w:t xml:space="preserve">para </w:t>
      </w:r>
      <w:r w:rsidRPr="00853CFC">
        <w:rPr>
          <w:rFonts w:ascii="Times New Roman" w:eastAsia="Times New Roman" w:hAnsi="Times New Roman"/>
          <w:lang w:eastAsia="it-IT"/>
        </w:rPr>
        <w:t xml:space="preserve">pedir juntamente com Cristo a graça de nos amarmos uns aos outros como Ele nos amou: </w:t>
      </w:r>
    </w:p>
    <w:p w14:paraId="7F65F509" w14:textId="77777777" w:rsidR="00853CFC" w:rsidRPr="00853CFC" w:rsidRDefault="00853CFC" w:rsidP="00935795">
      <w:pPr>
        <w:jc w:val="both"/>
        <w:rPr>
          <w:rFonts w:ascii="Times New Roman" w:eastAsia="Times New Roman" w:hAnsi="Times New Roman"/>
          <w:lang w:eastAsia="it-IT"/>
        </w:rPr>
      </w:pPr>
    </w:p>
    <w:p w14:paraId="1E65621F" w14:textId="5CCAF643" w:rsidR="00F67E41" w:rsidRDefault="001B7941" w:rsidP="00935795">
      <w:pPr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«</w:t>
      </w:r>
      <w:r w:rsidR="00853CFC" w:rsidRPr="00853CFC">
        <w:rPr>
          <w:rFonts w:ascii="Times New Roman" w:eastAsia="Times New Roman" w:hAnsi="Times New Roman"/>
          <w:lang w:eastAsia="it-IT"/>
        </w:rPr>
        <w:t xml:space="preserve">[Pai!] </w:t>
      </w:r>
      <w:r w:rsidRPr="001B7941">
        <w:rPr>
          <w:rFonts w:ascii="Times New Roman" w:eastAsia="Times New Roman" w:hAnsi="Times New Roman"/>
          <w:lang w:eastAsia="it-IT"/>
        </w:rPr>
        <w:t xml:space="preserve">Não peço apenas por estes, mas também por aqueles que acreditam em Mim, por meio da sua palavra: para que todos sejam um só; tal como Tu, Pai, estás em Mim e Eu em Ti, que também eles estejam em Nós, para que o mundo acredite que Tu Me enviaste. Eu dei-lhes a glória que Tu Me deste, para que sejam um só, tal como Nós </w:t>
      </w:r>
      <w:proofErr w:type="gramStart"/>
      <w:r w:rsidRPr="001B7941">
        <w:rPr>
          <w:rFonts w:ascii="Times New Roman" w:eastAsia="Times New Roman" w:hAnsi="Times New Roman"/>
          <w:lang w:eastAsia="it-IT"/>
        </w:rPr>
        <w:t>somos</w:t>
      </w:r>
      <w:proofErr w:type="gramEnd"/>
      <w:r w:rsidRPr="001B7941">
        <w:rPr>
          <w:rFonts w:ascii="Times New Roman" w:eastAsia="Times New Roman" w:hAnsi="Times New Roman"/>
          <w:lang w:eastAsia="it-IT"/>
        </w:rPr>
        <w:t xml:space="preserve"> um só. Eu estou neles e Tu em Mim, para que sejam consumados num só, para que o mundo saiba que Tu Me enviaste e os amaste, tal como Me </w:t>
      </w:r>
      <w:proofErr w:type="gramStart"/>
      <w:r w:rsidRPr="001B7941">
        <w:rPr>
          <w:rFonts w:ascii="Times New Roman" w:eastAsia="Times New Roman" w:hAnsi="Times New Roman"/>
          <w:lang w:eastAsia="it-IT"/>
        </w:rPr>
        <w:t>amaste</w:t>
      </w:r>
      <w:proofErr w:type="gramEnd"/>
      <w:r w:rsidRPr="001B7941">
        <w:rPr>
          <w:rFonts w:ascii="Times New Roman" w:eastAsia="Times New Roman" w:hAnsi="Times New Roman"/>
          <w:lang w:eastAsia="it-IT"/>
        </w:rPr>
        <w:t xml:space="preserve"> a Mim. (…) Pai justo, o mundo não te conheceu, mas Eu conheci-</w:t>
      </w:r>
      <w:r>
        <w:rPr>
          <w:rFonts w:ascii="Times New Roman" w:eastAsia="Times New Roman" w:hAnsi="Times New Roman"/>
          <w:lang w:eastAsia="it-IT"/>
        </w:rPr>
        <w:t>T</w:t>
      </w:r>
      <w:r w:rsidRPr="001B7941">
        <w:rPr>
          <w:rFonts w:ascii="Times New Roman" w:eastAsia="Times New Roman" w:hAnsi="Times New Roman"/>
          <w:lang w:eastAsia="it-IT"/>
        </w:rPr>
        <w:t xml:space="preserve">e e estes reconheceram que Tu me </w:t>
      </w:r>
      <w:proofErr w:type="gramStart"/>
      <w:r w:rsidRPr="001B7941">
        <w:rPr>
          <w:rFonts w:ascii="Times New Roman" w:eastAsia="Times New Roman" w:hAnsi="Times New Roman"/>
          <w:lang w:eastAsia="it-IT"/>
        </w:rPr>
        <w:t>enviaste</w:t>
      </w:r>
      <w:proofErr w:type="gramEnd"/>
      <w:r w:rsidRPr="001B7941">
        <w:rPr>
          <w:rFonts w:ascii="Times New Roman" w:eastAsia="Times New Roman" w:hAnsi="Times New Roman"/>
          <w:lang w:eastAsia="it-IT"/>
        </w:rPr>
        <w:t xml:space="preserve">. Dei-lhes a conhecer o </w:t>
      </w:r>
      <w:r>
        <w:rPr>
          <w:rFonts w:ascii="Times New Roman" w:eastAsia="Times New Roman" w:hAnsi="Times New Roman"/>
          <w:lang w:eastAsia="it-IT"/>
        </w:rPr>
        <w:t>T</w:t>
      </w:r>
      <w:r w:rsidRPr="001B7941">
        <w:rPr>
          <w:rFonts w:ascii="Times New Roman" w:eastAsia="Times New Roman" w:hAnsi="Times New Roman"/>
          <w:lang w:eastAsia="it-IT"/>
        </w:rPr>
        <w:t xml:space="preserve">eu nome e dá-lo-ei a conhecer, para que o amor com que </w:t>
      </w:r>
      <w:r>
        <w:rPr>
          <w:rFonts w:ascii="Times New Roman" w:eastAsia="Times New Roman" w:hAnsi="Times New Roman"/>
          <w:lang w:eastAsia="it-IT"/>
        </w:rPr>
        <w:t>M</w:t>
      </w:r>
      <w:r w:rsidRPr="001B7941">
        <w:rPr>
          <w:rFonts w:ascii="Times New Roman" w:eastAsia="Times New Roman" w:hAnsi="Times New Roman"/>
          <w:lang w:eastAsia="it-IT"/>
        </w:rPr>
        <w:t xml:space="preserve">e </w:t>
      </w:r>
      <w:proofErr w:type="gramStart"/>
      <w:r w:rsidRPr="001B7941">
        <w:rPr>
          <w:rFonts w:ascii="Times New Roman" w:eastAsia="Times New Roman" w:hAnsi="Times New Roman"/>
          <w:lang w:eastAsia="it-IT"/>
        </w:rPr>
        <w:t>amaste</w:t>
      </w:r>
      <w:proofErr w:type="gramEnd"/>
      <w:r w:rsidRPr="001B7941">
        <w:rPr>
          <w:rFonts w:ascii="Times New Roman" w:eastAsia="Times New Roman" w:hAnsi="Times New Roman"/>
          <w:lang w:eastAsia="it-IT"/>
        </w:rPr>
        <w:t xml:space="preserve"> esteja neles, e também Eu neles esteja» </w:t>
      </w:r>
      <w:r w:rsidR="00853CFC" w:rsidRPr="00853CFC">
        <w:rPr>
          <w:rFonts w:ascii="Times New Roman" w:eastAsia="Times New Roman" w:hAnsi="Times New Roman"/>
          <w:lang w:eastAsia="it-IT"/>
        </w:rPr>
        <w:t>(</w:t>
      </w:r>
      <w:proofErr w:type="spellStart"/>
      <w:r w:rsidR="00853CFC" w:rsidRPr="00853CFC">
        <w:rPr>
          <w:rFonts w:ascii="Times New Roman" w:eastAsia="Times New Roman" w:hAnsi="Times New Roman"/>
          <w:i/>
          <w:iCs/>
          <w:lang w:eastAsia="it-IT"/>
        </w:rPr>
        <w:t>Jo</w:t>
      </w:r>
      <w:proofErr w:type="spellEnd"/>
      <w:r w:rsidR="00853CFC" w:rsidRPr="00853CFC">
        <w:rPr>
          <w:rFonts w:ascii="Times New Roman" w:eastAsia="Times New Roman" w:hAnsi="Times New Roman"/>
          <w:lang w:eastAsia="it-IT"/>
        </w:rPr>
        <w:t xml:space="preserve"> 17,20-23.25-26).</w:t>
      </w:r>
    </w:p>
    <w:p w14:paraId="7C03EA9D" w14:textId="77777777" w:rsidR="006E0E68" w:rsidRDefault="006E0E68" w:rsidP="00935795">
      <w:pPr>
        <w:jc w:val="both"/>
        <w:rPr>
          <w:rFonts w:ascii="Times New Roman" w:eastAsia="Times New Roman" w:hAnsi="Times New Roman"/>
          <w:lang w:eastAsia="it-IT"/>
        </w:rPr>
      </w:pPr>
    </w:p>
    <w:p w14:paraId="62B00BE6" w14:textId="77777777" w:rsidR="006E0E68" w:rsidRPr="00407C1D" w:rsidRDefault="006E0E68" w:rsidP="0093579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</w:rPr>
      </w:pPr>
      <w:r w:rsidRPr="00407C1D">
        <w:rPr>
          <w:bCs/>
          <w:i/>
        </w:rPr>
        <w:t>Citações úteis:</w:t>
      </w:r>
    </w:p>
    <w:p w14:paraId="16C57077" w14:textId="1A864325" w:rsidR="006E0E68" w:rsidRPr="0048239F" w:rsidRDefault="006E0E68" w:rsidP="0093579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48239F">
        <w:rPr>
          <w:b/>
          <w:bCs/>
          <w:sz w:val="20"/>
          <w:szCs w:val="20"/>
        </w:rPr>
        <w:t>JOÃO PAULO II</w:t>
      </w:r>
      <w:r w:rsidRPr="0048239F">
        <w:rPr>
          <w:b/>
          <w:sz w:val="20"/>
          <w:szCs w:val="20"/>
        </w:rPr>
        <w:t xml:space="preserve">, </w:t>
      </w:r>
      <w:r w:rsidRPr="006E0E68">
        <w:rPr>
          <w:sz w:val="20"/>
          <w:szCs w:val="20"/>
        </w:rPr>
        <w:t>Carta encíclica</w:t>
      </w:r>
      <w:r>
        <w:rPr>
          <w:sz w:val="20"/>
          <w:szCs w:val="20"/>
        </w:rPr>
        <w:t xml:space="preserve"> </w:t>
      </w:r>
      <w:r w:rsidRPr="006E0E68">
        <w:rPr>
          <w:sz w:val="20"/>
          <w:szCs w:val="20"/>
        </w:rPr>
        <w:t>sobre</w:t>
      </w:r>
      <w:r>
        <w:rPr>
          <w:sz w:val="20"/>
          <w:szCs w:val="20"/>
        </w:rPr>
        <w:t xml:space="preserve"> </w:t>
      </w:r>
      <w:r w:rsidRPr="006E0E68">
        <w:rPr>
          <w:sz w:val="20"/>
          <w:szCs w:val="20"/>
        </w:rPr>
        <w:t>a validade permanente</w:t>
      </w:r>
      <w:r>
        <w:rPr>
          <w:sz w:val="20"/>
          <w:szCs w:val="20"/>
        </w:rPr>
        <w:t xml:space="preserve"> </w:t>
      </w:r>
      <w:r w:rsidRPr="006E0E68">
        <w:rPr>
          <w:sz w:val="20"/>
          <w:szCs w:val="20"/>
        </w:rPr>
        <w:t>do mandato missionário</w:t>
      </w:r>
      <w:r w:rsidRPr="0048239F">
        <w:rPr>
          <w:sz w:val="20"/>
          <w:szCs w:val="20"/>
        </w:rPr>
        <w:t xml:space="preserve">, </w:t>
      </w:r>
      <w:proofErr w:type="spellStart"/>
      <w:r w:rsidRPr="006E0E68">
        <w:rPr>
          <w:b/>
          <w:i/>
          <w:sz w:val="20"/>
          <w:szCs w:val="20"/>
        </w:rPr>
        <w:t>Redemptoris</w:t>
      </w:r>
      <w:proofErr w:type="spellEnd"/>
      <w:r w:rsidRPr="006E0E68">
        <w:rPr>
          <w:b/>
          <w:i/>
          <w:sz w:val="20"/>
          <w:szCs w:val="20"/>
        </w:rPr>
        <w:t xml:space="preserve"> Missio</w:t>
      </w:r>
      <w:r w:rsidRPr="0048239F">
        <w:rPr>
          <w:sz w:val="20"/>
          <w:szCs w:val="20"/>
        </w:rPr>
        <w:t>:</w:t>
      </w:r>
    </w:p>
    <w:p w14:paraId="571A5B8D" w14:textId="77777777" w:rsidR="006E0E68" w:rsidRPr="006E0E68" w:rsidRDefault="006E0E68" w:rsidP="0093579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pt-BR"/>
        </w:rPr>
      </w:pPr>
      <w:r w:rsidRPr="006E0E68">
        <w:rPr>
          <w:sz w:val="20"/>
          <w:szCs w:val="20"/>
          <w:lang w:val="pt-BR"/>
        </w:rPr>
        <w:t>15. O reino pretende transformar as relações entre os homens, e realiza-se progressivamente à medida que estes aprendem a amar, perdoar, a servir-se mutuamente. Jesus retoma toda a Lei, centrando-a no mandamento do amor (cf. </w:t>
      </w:r>
      <w:proofErr w:type="spellStart"/>
      <w:r w:rsidRPr="006E0E68">
        <w:rPr>
          <w:i/>
          <w:iCs/>
          <w:sz w:val="20"/>
          <w:szCs w:val="20"/>
          <w:lang w:val="pt-BR"/>
        </w:rPr>
        <w:t>Mt</w:t>
      </w:r>
      <w:proofErr w:type="spellEnd"/>
      <w:r w:rsidRPr="006E0E68">
        <w:rPr>
          <w:sz w:val="20"/>
          <w:szCs w:val="20"/>
          <w:lang w:val="pt-BR"/>
        </w:rPr>
        <w:t> 22, 34-40; </w:t>
      </w:r>
      <w:proofErr w:type="spellStart"/>
      <w:r w:rsidRPr="006E0E68">
        <w:rPr>
          <w:i/>
          <w:iCs/>
          <w:sz w:val="20"/>
          <w:szCs w:val="20"/>
          <w:lang w:val="pt-BR"/>
        </w:rPr>
        <w:t>Lc</w:t>
      </w:r>
      <w:proofErr w:type="spellEnd"/>
      <w:r w:rsidRPr="006E0E68">
        <w:rPr>
          <w:sz w:val="20"/>
          <w:szCs w:val="20"/>
          <w:lang w:val="pt-BR"/>
        </w:rPr>
        <w:t> 10, 25-28). Antes de deixar os seus, dá-lhes um « mandamento novo »: « amai-vos uns aos outros como Eu vos amei » </w:t>
      </w:r>
      <w:r w:rsidRPr="006E0E68">
        <w:rPr>
          <w:i/>
          <w:iCs/>
          <w:sz w:val="20"/>
          <w:szCs w:val="20"/>
          <w:lang w:val="pt-BR"/>
        </w:rPr>
        <w:t>(</w:t>
      </w:r>
      <w:proofErr w:type="spellStart"/>
      <w:r w:rsidRPr="006E0E68">
        <w:rPr>
          <w:i/>
          <w:iCs/>
          <w:sz w:val="20"/>
          <w:szCs w:val="20"/>
          <w:lang w:val="pt-BR"/>
        </w:rPr>
        <w:t>Jo</w:t>
      </w:r>
      <w:proofErr w:type="spellEnd"/>
      <w:r w:rsidRPr="006E0E68">
        <w:rPr>
          <w:sz w:val="20"/>
          <w:szCs w:val="20"/>
          <w:lang w:val="pt-BR"/>
        </w:rPr>
        <w:t xml:space="preserve"> 13, 34; cf. 15, 12). O amor com que Jesus </w:t>
      </w:r>
      <w:proofErr w:type="gramStart"/>
      <w:r w:rsidRPr="006E0E68">
        <w:rPr>
          <w:sz w:val="20"/>
          <w:szCs w:val="20"/>
          <w:lang w:val="pt-BR"/>
        </w:rPr>
        <w:t>amou</w:t>
      </w:r>
      <w:proofErr w:type="gramEnd"/>
      <w:r w:rsidRPr="006E0E68">
        <w:rPr>
          <w:sz w:val="20"/>
          <w:szCs w:val="20"/>
          <w:lang w:val="pt-BR"/>
        </w:rPr>
        <w:t xml:space="preserve"> o mundo tem a sua expressão suprema, no dom da Sua vida pelos homens (cf. </w:t>
      </w:r>
      <w:proofErr w:type="spellStart"/>
      <w:r w:rsidRPr="006E0E68">
        <w:rPr>
          <w:i/>
          <w:iCs/>
          <w:sz w:val="20"/>
          <w:szCs w:val="20"/>
          <w:lang w:val="pt-BR"/>
        </w:rPr>
        <w:t>Jo</w:t>
      </w:r>
      <w:proofErr w:type="spellEnd"/>
      <w:r w:rsidRPr="006E0E68">
        <w:rPr>
          <w:sz w:val="20"/>
          <w:szCs w:val="20"/>
          <w:lang w:val="pt-BR"/>
        </w:rPr>
        <w:t> 15, 13), que manifesta o amor que o Pai tem pelo mundo (cf. </w:t>
      </w:r>
      <w:proofErr w:type="spellStart"/>
      <w:r w:rsidRPr="006E0E68">
        <w:rPr>
          <w:i/>
          <w:iCs/>
          <w:sz w:val="20"/>
          <w:szCs w:val="20"/>
          <w:lang w:val="pt-BR"/>
        </w:rPr>
        <w:t>Jo</w:t>
      </w:r>
      <w:proofErr w:type="spellEnd"/>
      <w:r w:rsidRPr="006E0E68">
        <w:rPr>
          <w:sz w:val="20"/>
          <w:szCs w:val="20"/>
          <w:lang w:val="pt-BR"/>
        </w:rPr>
        <w:t> 3, 16). Por isso a natureza do Reino é a comunhão de todos os seres humanos entre si e com Deus.</w:t>
      </w:r>
    </w:p>
    <w:p w14:paraId="2F784D03" w14:textId="0A0ED274" w:rsidR="006E0E68" w:rsidRPr="006E0E68" w:rsidRDefault="006E0E68" w:rsidP="0093579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val="pt-BR"/>
        </w:rPr>
      </w:pPr>
      <w:r w:rsidRPr="006E0E68">
        <w:rPr>
          <w:sz w:val="20"/>
          <w:szCs w:val="20"/>
          <w:lang w:val="pt-BR"/>
        </w:rPr>
        <w:t xml:space="preserve">O Reino diz respeito a todos: às pessoas, à sociedade, ao mundo inteiro. Trabalhar pelo Reino significa reconhecer e favorecer o dinamismo divino, que está presente na história humana e a transforma. Construir o Reino quer dizer trabalhar para a libertação do mal, sob todas as suas formas. Em resumo, o Reino de Deus é a manifestação e a </w:t>
      </w:r>
      <w:proofErr w:type="spellStart"/>
      <w:r w:rsidRPr="006E0E68">
        <w:rPr>
          <w:sz w:val="20"/>
          <w:szCs w:val="20"/>
          <w:lang w:val="pt-BR"/>
        </w:rPr>
        <w:t>actuação</w:t>
      </w:r>
      <w:proofErr w:type="spellEnd"/>
      <w:r w:rsidRPr="006E0E68">
        <w:rPr>
          <w:sz w:val="20"/>
          <w:szCs w:val="20"/>
          <w:lang w:val="pt-BR"/>
        </w:rPr>
        <w:t xml:space="preserve"> do Seu desígnio de salvação, em toda a sua plenitude.</w:t>
      </w:r>
    </w:p>
    <w:p w14:paraId="352F4661" w14:textId="7B659565" w:rsidR="006E0E68" w:rsidRPr="0048239F" w:rsidRDefault="006E0E68" w:rsidP="0093579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48239F">
        <w:rPr>
          <w:sz w:val="20"/>
          <w:szCs w:val="20"/>
        </w:rPr>
        <w:t>23. (…)</w:t>
      </w:r>
      <w:r>
        <w:rPr>
          <w:sz w:val="20"/>
          <w:szCs w:val="20"/>
        </w:rPr>
        <w:t xml:space="preserve"> </w:t>
      </w:r>
      <w:r w:rsidRPr="006E0E68">
        <w:rPr>
          <w:sz w:val="20"/>
          <w:szCs w:val="20"/>
        </w:rPr>
        <w:t xml:space="preserve">João é o único que fala explicitamente de </w:t>
      </w:r>
      <w:proofErr w:type="gramStart"/>
      <w:r w:rsidRPr="006E0E68">
        <w:rPr>
          <w:sz w:val="20"/>
          <w:szCs w:val="20"/>
        </w:rPr>
        <w:t>« mandato</w:t>
      </w:r>
      <w:proofErr w:type="gramEnd"/>
      <w:r w:rsidRPr="006E0E68">
        <w:rPr>
          <w:sz w:val="20"/>
          <w:szCs w:val="20"/>
        </w:rPr>
        <w:t xml:space="preserve"> » — palavra equivalente a « missão » — e une </w:t>
      </w:r>
      <w:proofErr w:type="spellStart"/>
      <w:r w:rsidRPr="006E0E68">
        <w:rPr>
          <w:sz w:val="20"/>
          <w:szCs w:val="20"/>
        </w:rPr>
        <w:t>directamente</w:t>
      </w:r>
      <w:proofErr w:type="spellEnd"/>
      <w:r w:rsidRPr="006E0E68">
        <w:rPr>
          <w:sz w:val="20"/>
          <w:szCs w:val="20"/>
        </w:rPr>
        <w:t xml:space="preserve"> a missão confiada por Jesus aos seus discípulos, com aquela que Ele mesmo recebeu do Pai: </w:t>
      </w:r>
      <w:proofErr w:type="gramStart"/>
      <w:r w:rsidRPr="006E0E68">
        <w:rPr>
          <w:sz w:val="20"/>
          <w:szCs w:val="20"/>
        </w:rPr>
        <w:t>« assim</w:t>
      </w:r>
      <w:proofErr w:type="gramEnd"/>
      <w:r w:rsidRPr="006E0E68">
        <w:rPr>
          <w:sz w:val="20"/>
          <w:szCs w:val="20"/>
        </w:rPr>
        <w:t xml:space="preserve"> como o Pai me </w:t>
      </w:r>
      <w:r w:rsidRPr="006E0E68">
        <w:rPr>
          <w:sz w:val="20"/>
          <w:szCs w:val="20"/>
        </w:rPr>
        <w:lastRenderedPageBreak/>
        <w:t>enviou, também Eu vos envio a vós » (</w:t>
      </w:r>
      <w:proofErr w:type="spellStart"/>
      <w:r w:rsidRPr="006E0E68">
        <w:rPr>
          <w:i/>
          <w:iCs/>
          <w:sz w:val="20"/>
          <w:szCs w:val="20"/>
        </w:rPr>
        <w:t>Jo</w:t>
      </w:r>
      <w:proofErr w:type="spellEnd"/>
      <w:r w:rsidRPr="006E0E68">
        <w:rPr>
          <w:sz w:val="20"/>
          <w:szCs w:val="20"/>
        </w:rPr>
        <w:t xml:space="preserve"> 20, 21). Jesus, dirigindo-se ao Pai, diz: </w:t>
      </w:r>
      <w:proofErr w:type="gramStart"/>
      <w:r w:rsidRPr="006E0E68">
        <w:rPr>
          <w:sz w:val="20"/>
          <w:szCs w:val="20"/>
        </w:rPr>
        <w:t>« assim</w:t>
      </w:r>
      <w:proofErr w:type="gramEnd"/>
      <w:r w:rsidRPr="006E0E68">
        <w:rPr>
          <w:sz w:val="20"/>
          <w:szCs w:val="20"/>
        </w:rPr>
        <w:t xml:space="preserve"> como Tu Me enviaste ao mundo, também Eu os envio ao mundo » (</w:t>
      </w:r>
      <w:proofErr w:type="spellStart"/>
      <w:r w:rsidRPr="006E0E68">
        <w:rPr>
          <w:i/>
          <w:iCs/>
          <w:sz w:val="20"/>
          <w:szCs w:val="20"/>
        </w:rPr>
        <w:t>Jo</w:t>
      </w:r>
      <w:proofErr w:type="spellEnd"/>
      <w:r w:rsidRPr="006E0E68">
        <w:rPr>
          <w:sz w:val="20"/>
          <w:szCs w:val="20"/>
        </w:rPr>
        <w:t xml:space="preserve"> 17, 18). Todo o sentido missionário do Evangelho de S. João se pode encontrar na </w:t>
      </w:r>
      <w:proofErr w:type="gramStart"/>
      <w:r w:rsidRPr="006E0E68">
        <w:rPr>
          <w:sz w:val="20"/>
          <w:szCs w:val="20"/>
        </w:rPr>
        <w:t>« Oração</w:t>
      </w:r>
      <w:proofErr w:type="gramEnd"/>
      <w:r w:rsidRPr="006E0E68">
        <w:rPr>
          <w:sz w:val="20"/>
          <w:szCs w:val="20"/>
        </w:rPr>
        <w:t xml:space="preserve"> Sacerdotal »: a vida eterna é </w:t>
      </w:r>
      <w:proofErr w:type="gramStart"/>
      <w:r w:rsidRPr="006E0E68">
        <w:rPr>
          <w:sz w:val="20"/>
          <w:szCs w:val="20"/>
        </w:rPr>
        <w:t>« que</w:t>
      </w:r>
      <w:proofErr w:type="gramEnd"/>
      <w:r w:rsidRPr="006E0E68">
        <w:rPr>
          <w:sz w:val="20"/>
          <w:szCs w:val="20"/>
        </w:rPr>
        <w:t xml:space="preserve"> Te conheçam a Ti, único Deus Verdadeiro, e a Jesus Cristo, a Quem enviaste » (</w:t>
      </w:r>
      <w:proofErr w:type="spellStart"/>
      <w:r w:rsidRPr="006E0E68">
        <w:rPr>
          <w:i/>
          <w:iCs/>
          <w:sz w:val="20"/>
          <w:szCs w:val="20"/>
        </w:rPr>
        <w:t>Jo</w:t>
      </w:r>
      <w:proofErr w:type="spellEnd"/>
      <w:r w:rsidRPr="006E0E68">
        <w:rPr>
          <w:sz w:val="20"/>
          <w:szCs w:val="20"/>
        </w:rPr>
        <w:t> 17, 3). O fim último da missão é fazer participar na comunhão que existe entre o Pai e o Filho: os discípulos devem viver a unidade entre si, permanecendo no Pai e no Filho, para que o mundo conheça e creia (cf. </w:t>
      </w:r>
      <w:proofErr w:type="spellStart"/>
      <w:r w:rsidRPr="006E0E68">
        <w:rPr>
          <w:i/>
          <w:iCs/>
          <w:sz w:val="20"/>
          <w:szCs w:val="20"/>
        </w:rPr>
        <w:t>Jo</w:t>
      </w:r>
      <w:proofErr w:type="spellEnd"/>
      <w:r w:rsidRPr="006E0E68">
        <w:rPr>
          <w:sz w:val="20"/>
          <w:szCs w:val="20"/>
        </w:rPr>
        <w:t> 17, 21.23). Trata-se de um texto de grande alcance missionário, fazendo-nos entender que somos missionários sobretudo por </w:t>
      </w:r>
      <w:r w:rsidRPr="006E0E68">
        <w:rPr>
          <w:i/>
          <w:iCs/>
          <w:sz w:val="20"/>
          <w:szCs w:val="20"/>
        </w:rPr>
        <w:t>aquilo que se é, </w:t>
      </w:r>
      <w:r w:rsidRPr="006E0E68">
        <w:rPr>
          <w:sz w:val="20"/>
          <w:szCs w:val="20"/>
        </w:rPr>
        <w:t>como Igreja que vive profundamente a unidade no amor, e não tanto por </w:t>
      </w:r>
      <w:r w:rsidRPr="006E0E68">
        <w:rPr>
          <w:i/>
          <w:iCs/>
          <w:sz w:val="20"/>
          <w:szCs w:val="20"/>
        </w:rPr>
        <w:t>aquilo que se diz ou faz.</w:t>
      </w:r>
    </w:p>
    <w:p w14:paraId="3D4C844B" w14:textId="77777777" w:rsidR="006E0E68" w:rsidRPr="006E0E68" w:rsidRDefault="006E0E68" w:rsidP="00935795">
      <w:pPr>
        <w:jc w:val="both"/>
      </w:pPr>
    </w:p>
    <w:sectPr w:rsidR="006E0E68" w:rsidRPr="006E0E68" w:rsidSect="00EE0A50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BCA21" w14:textId="77777777" w:rsidR="00054F6D" w:rsidRDefault="00054F6D" w:rsidP="00C21FFE">
      <w:r>
        <w:separator/>
      </w:r>
    </w:p>
  </w:endnote>
  <w:endnote w:type="continuationSeparator" w:id="0">
    <w:p w14:paraId="1EA33446" w14:textId="77777777" w:rsidR="00054F6D" w:rsidRDefault="00054F6D" w:rsidP="00C2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0FF75" w14:textId="77777777" w:rsidR="003A42DC" w:rsidRDefault="003A42DC" w:rsidP="003A42DC">
    <w:pPr>
      <w:pStyle w:val="Pidipagina"/>
      <w:tabs>
        <w:tab w:val="lef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C1885" w14:textId="77777777" w:rsidR="00054F6D" w:rsidRDefault="00054F6D" w:rsidP="00C21FFE">
      <w:r>
        <w:separator/>
      </w:r>
    </w:p>
  </w:footnote>
  <w:footnote w:type="continuationSeparator" w:id="0">
    <w:p w14:paraId="26DF9BD8" w14:textId="77777777" w:rsidR="00054F6D" w:rsidRDefault="00054F6D" w:rsidP="00C21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E57DE" w14:textId="22BE50EB" w:rsidR="005165A6" w:rsidRDefault="005165A6" w:rsidP="005E011A">
    <w:pPr>
      <w:pBdr>
        <w:bottom w:val="single" w:sz="4" w:space="1" w:color="auto"/>
      </w:pBdr>
      <w:tabs>
        <w:tab w:val="left" w:pos="3896"/>
        <w:tab w:val="center" w:pos="4819"/>
        <w:tab w:val="right" w:pos="9638"/>
      </w:tabs>
    </w:pPr>
    <w:r w:rsidRPr="00950ACF">
      <w:rPr>
        <w:rFonts w:ascii="Times New Roman" w:eastAsia="Times New Roman" w:hAnsi="Times New Roman"/>
        <w:i/>
        <w:sz w:val="16"/>
        <w:szCs w:val="16"/>
        <w:lang w:eastAsia="it-IT"/>
      </w:rPr>
      <w:t>Nguyen – Ano C – Com</w:t>
    </w:r>
    <w:r w:rsidR="005E011A">
      <w:rPr>
        <w:rFonts w:ascii="Times New Roman" w:eastAsia="Times New Roman" w:hAnsi="Times New Roman"/>
        <w:i/>
        <w:sz w:val="16"/>
        <w:szCs w:val="16"/>
        <w:lang w:eastAsia="it-IT"/>
      </w:rPr>
      <w:t>entário</w:t>
    </w:r>
    <w:r w:rsidRPr="00950ACF">
      <w:rPr>
        <w:rFonts w:ascii="Times New Roman" w:eastAsia="Times New Roman" w:hAnsi="Times New Roman"/>
        <w:i/>
        <w:sz w:val="16"/>
        <w:szCs w:val="16"/>
        <w:lang w:eastAsia="it-IT"/>
      </w:rPr>
      <w:t xml:space="preserve"> V Dom</w:t>
    </w:r>
    <w:r w:rsidR="005E011A">
      <w:rPr>
        <w:rFonts w:ascii="Times New Roman" w:eastAsia="Times New Roman" w:hAnsi="Times New Roman"/>
        <w:i/>
        <w:sz w:val="16"/>
        <w:szCs w:val="16"/>
        <w:lang w:eastAsia="it-IT"/>
      </w:rPr>
      <w:t>ingo da Páscoa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41"/>
    <w:rsid w:val="00010560"/>
    <w:rsid w:val="00020487"/>
    <w:rsid w:val="000248CC"/>
    <w:rsid w:val="00025579"/>
    <w:rsid w:val="00032758"/>
    <w:rsid w:val="0004199E"/>
    <w:rsid w:val="00054F6D"/>
    <w:rsid w:val="00056ABE"/>
    <w:rsid w:val="0007179D"/>
    <w:rsid w:val="00073914"/>
    <w:rsid w:val="00073EFB"/>
    <w:rsid w:val="00076EAF"/>
    <w:rsid w:val="00086B0F"/>
    <w:rsid w:val="000A720E"/>
    <w:rsid w:val="000E43F4"/>
    <w:rsid w:val="000F070F"/>
    <w:rsid w:val="000F7EDA"/>
    <w:rsid w:val="001019C1"/>
    <w:rsid w:val="001048E4"/>
    <w:rsid w:val="00107BA5"/>
    <w:rsid w:val="00115F6C"/>
    <w:rsid w:val="00141A04"/>
    <w:rsid w:val="00150B66"/>
    <w:rsid w:val="001548E8"/>
    <w:rsid w:val="00157AD5"/>
    <w:rsid w:val="00180C7C"/>
    <w:rsid w:val="00182F57"/>
    <w:rsid w:val="0019655D"/>
    <w:rsid w:val="001B7941"/>
    <w:rsid w:val="001D5E15"/>
    <w:rsid w:val="00201020"/>
    <w:rsid w:val="00211FC7"/>
    <w:rsid w:val="00227823"/>
    <w:rsid w:val="00231FD5"/>
    <w:rsid w:val="00242988"/>
    <w:rsid w:val="002623ED"/>
    <w:rsid w:val="0027634A"/>
    <w:rsid w:val="0028097A"/>
    <w:rsid w:val="00294E41"/>
    <w:rsid w:val="002A3E32"/>
    <w:rsid w:val="002C0232"/>
    <w:rsid w:val="002C2C67"/>
    <w:rsid w:val="002F4451"/>
    <w:rsid w:val="00303409"/>
    <w:rsid w:val="003148D1"/>
    <w:rsid w:val="00316712"/>
    <w:rsid w:val="00321717"/>
    <w:rsid w:val="003222DE"/>
    <w:rsid w:val="00331EDE"/>
    <w:rsid w:val="00333393"/>
    <w:rsid w:val="00341963"/>
    <w:rsid w:val="00346B11"/>
    <w:rsid w:val="0034742A"/>
    <w:rsid w:val="0036266F"/>
    <w:rsid w:val="00362695"/>
    <w:rsid w:val="003635D9"/>
    <w:rsid w:val="00370A5C"/>
    <w:rsid w:val="00376AE2"/>
    <w:rsid w:val="00377DC2"/>
    <w:rsid w:val="00397853"/>
    <w:rsid w:val="003A18FF"/>
    <w:rsid w:val="003A42DC"/>
    <w:rsid w:val="003A4684"/>
    <w:rsid w:val="003A5028"/>
    <w:rsid w:val="003C131D"/>
    <w:rsid w:val="003D4690"/>
    <w:rsid w:val="003D4DA9"/>
    <w:rsid w:val="00401852"/>
    <w:rsid w:val="004031C2"/>
    <w:rsid w:val="00407AB4"/>
    <w:rsid w:val="00422D01"/>
    <w:rsid w:val="00431505"/>
    <w:rsid w:val="00470428"/>
    <w:rsid w:val="00472044"/>
    <w:rsid w:val="0048467A"/>
    <w:rsid w:val="004A5939"/>
    <w:rsid w:val="004B2B63"/>
    <w:rsid w:val="004B7E9C"/>
    <w:rsid w:val="004C7294"/>
    <w:rsid w:val="004E1D26"/>
    <w:rsid w:val="004F2CDA"/>
    <w:rsid w:val="004F4B59"/>
    <w:rsid w:val="00513B40"/>
    <w:rsid w:val="005165A6"/>
    <w:rsid w:val="00520DEE"/>
    <w:rsid w:val="005359E5"/>
    <w:rsid w:val="00537C86"/>
    <w:rsid w:val="00540C84"/>
    <w:rsid w:val="00572075"/>
    <w:rsid w:val="00573DC3"/>
    <w:rsid w:val="0059240C"/>
    <w:rsid w:val="005B5A00"/>
    <w:rsid w:val="005C61BD"/>
    <w:rsid w:val="005D6A78"/>
    <w:rsid w:val="005E011A"/>
    <w:rsid w:val="005E1C93"/>
    <w:rsid w:val="006035B9"/>
    <w:rsid w:val="00615ED4"/>
    <w:rsid w:val="006171D2"/>
    <w:rsid w:val="006259BC"/>
    <w:rsid w:val="0063266B"/>
    <w:rsid w:val="00632A7A"/>
    <w:rsid w:val="00633D3A"/>
    <w:rsid w:val="0066162A"/>
    <w:rsid w:val="00671BA7"/>
    <w:rsid w:val="00674BCB"/>
    <w:rsid w:val="00694C57"/>
    <w:rsid w:val="00696B87"/>
    <w:rsid w:val="006A52B9"/>
    <w:rsid w:val="006B3BFF"/>
    <w:rsid w:val="006C0721"/>
    <w:rsid w:val="006C6A15"/>
    <w:rsid w:val="006D4BD6"/>
    <w:rsid w:val="006E0E68"/>
    <w:rsid w:val="006E3018"/>
    <w:rsid w:val="006E32E8"/>
    <w:rsid w:val="006E37FD"/>
    <w:rsid w:val="006E48EF"/>
    <w:rsid w:val="007245F7"/>
    <w:rsid w:val="00756A1A"/>
    <w:rsid w:val="00764975"/>
    <w:rsid w:val="00783F2C"/>
    <w:rsid w:val="00787C29"/>
    <w:rsid w:val="00797C2D"/>
    <w:rsid w:val="007A73EA"/>
    <w:rsid w:val="007A7EA5"/>
    <w:rsid w:val="007B58E7"/>
    <w:rsid w:val="007B6ECA"/>
    <w:rsid w:val="007C62FD"/>
    <w:rsid w:val="007E3A9C"/>
    <w:rsid w:val="007F30E0"/>
    <w:rsid w:val="00801B8D"/>
    <w:rsid w:val="0083351F"/>
    <w:rsid w:val="00853CFC"/>
    <w:rsid w:val="00860939"/>
    <w:rsid w:val="00877222"/>
    <w:rsid w:val="00881A38"/>
    <w:rsid w:val="008A46DA"/>
    <w:rsid w:val="008D035E"/>
    <w:rsid w:val="008D54B4"/>
    <w:rsid w:val="008F2D15"/>
    <w:rsid w:val="00923B90"/>
    <w:rsid w:val="0093565F"/>
    <w:rsid w:val="00935795"/>
    <w:rsid w:val="00935FDB"/>
    <w:rsid w:val="00943468"/>
    <w:rsid w:val="00946928"/>
    <w:rsid w:val="00950ACF"/>
    <w:rsid w:val="00952D9D"/>
    <w:rsid w:val="00954D9C"/>
    <w:rsid w:val="009606A9"/>
    <w:rsid w:val="00970D5F"/>
    <w:rsid w:val="0098242D"/>
    <w:rsid w:val="00984D0B"/>
    <w:rsid w:val="009859AD"/>
    <w:rsid w:val="00992BD0"/>
    <w:rsid w:val="00997234"/>
    <w:rsid w:val="009A3005"/>
    <w:rsid w:val="009B2921"/>
    <w:rsid w:val="009D1D8B"/>
    <w:rsid w:val="009D6F8E"/>
    <w:rsid w:val="009E35EE"/>
    <w:rsid w:val="00A01ED7"/>
    <w:rsid w:val="00A100A6"/>
    <w:rsid w:val="00A10673"/>
    <w:rsid w:val="00A242F7"/>
    <w:rsid w:val="00A35F3F"/>
    <w:rsid w:val="00A418A6"/>
    <w:rsid w:val="00A521C0"/>
    <w:rsid w:val="00A745EA"/>
    <w:rsid w:val="00A803AC"/>
    <w:rsid w:val="00A91AC3"/>
    <w:rsid w:val="00A946CF"/>
    <w:rsid w:val="00AA0ABD"/>
    <w:rsid w:val="00AA7039"/>
    <w:rsid w:val="00AB5886"/>
    <w:rsid w:val="00AD2A66"/>
    <w:rsid w:val="00AD38CA"/>
    <w:rsid w:val="00AD5CCA"/>
    <w:rsid w:val="00AE407B"/>
    <w:rsid w:val="00AF3EDF"/>
    <w:rsid w:val="00B05155"/>
    <w:rsid w:val="00B10931"/>
    <w:rsid w:val="00B3295A"/>
    <w:rsid w:val="00B603E7"/>
    <w:rsid w:val="00B82B82"/>
    <w:rsid w:val="00B93C87"/>
    <w:rsid w:val="00BB3CF6"/>
    <w:rsid w:val="00BB6886"/>
    <w:rsid w:val="00BD41A5"/>
    <w:rsid w:val="00BD5480"/>
    <w:rsid w:val="00BE2600"/>
    <w:rsid w:val="00BE4528"/>
    <w:rsid w:val="00BE5AEA"/>
    <w:rsid w:val="00BF12A2"/>
    <w:rsid w:val="00C05343"/>
    <w:rsid w:val="00C057A4"/>
    <w:rsid w:val="00C14D79"/>
    <w:rsid w:val="00C21FFE"/>
    <w:rsid w:val="00C25404"/>
    <w:rsid w:val="00C31ED6"/>
    <w:rsid w:val="00C474B6"/>
    <w:rsid w:val="00C634FE"/>
    <w:rsid w:val="00C70EC8"/>
    <w:rsid w:val="00C96183"/>
    <w:rsid w:val="00C96C01"/>
    <w:rsid w:val="00C96D41"/>
    <w:rsid w:val="00CA25A3"/>
    <w:rsid w:val="00CA577A"/>
    <w:rsid w:val="00CA78DD"/>
    <w:rsid w:val="00CC1D51"/>
    <w:rsid w:val="00CC57AA"/>
    <w:rsid w:val="00CF07AA"/>
    <w:rsid w:val="00D13333"/>
    <w:rsid w:val="00D16068"/>
    <w:rsid w:val="00D21DEA"/>
    <w:rsid w:val="00D23929"/>
    <w:rsid w:val="00D247C1"/>
    <w:rsid w:val="00D4052C"/>
    <w:rsid w:val="00DB2887"/>
    <w:rsid w:val="00DC6691"/>
    <w:rsid w:val="00DC687A"/>
    <w:rsid w:val="00DC7DD1"/>
    <w:rsid w:val="00E00941"/>
    <w:rsid w:val="00E12DFB"/>
    <w:rsid w:val="00E17691"/>
    <w:rsid w:val="00E20296"/>
    <w:rsid w:val="00E360BC"/>
    <w:rsid w:val="00E47674"/>
    <w:rsid w:val="00E5755E"/>
    <w:rsid w:val="00E57BFC"/>
    <w:rsid w:val="00E65C9B"/>
    <w:rsid w:val="00E669DB"/>
    <w:rsid w:val="00E8035C"/>
    <w:rsid w:val="00E8122E"/>
    <w:rsid w:val="00E979CF"/>
    <w:rsid w:val="00EA05AE"/>
    <w:rsid w:val="00EA3B66"/>
    <w:rsid w:val="00EA405F"/>
    <w:rsid w:val="00EB0FE9"/>
    <w:rsid w:val="00EB4EFA"/>
    <w:rsid w:val="00EC1DBB"/>
    <w:rsid w:val="00EC700D"/>
    <w:rsid w:val="00ED6D06"/>
    <w:rsid w:val="00EE0A50"/>
    <w:rsid w:val="00EE33CD"/>
    <w:rsid w:val="00F0199B"/>
    <w:rsid w:val="00F102A1"/>
    <w:rsid w:val="00F17B14"/>
    <w:rsid w:val="00F21FD6"/>
    <w:rsid w:val="00F22070"/>
    <w:rsid w:val="00F33D9F"/>
    <w:rsid w:val="00F42E30"/>
    <w:rsid w:val="00F565A1"/>
    <w:rsid w:val="00F669EF"/>
    <w:rsid w:val="00F67E41"/>
    <w:rsid w:val="00F71F20"/>
    <w:rsid w:val="00F75DD3"/>
    <w:rsid w:val="00F916C6"/>
    <w:rsid w:val="00FB71A5"/>
    <w:rsid w:val="00FF02BD"/>
    <w:rsid w:val="00FF1AEB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6A7049"/>
  <w15:docId w15:val="{AB28B8A4-454D-4B61-B9F0-3DB4EC85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pt-P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67E4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Collegamentoipertestuale">
    <w:name w:val="Hyperlink"/>
    <w:uiPriority w:val="99"/>
    <w:unhideWhenUsed/>
    <w:rsid w:val="00F67E4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21F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1FFE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21F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1FFE"/>
    <w:rPr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3626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269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2695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26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2695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6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695"/>
    <w:rPr>
      <w:rFonts w:ascii="Tahoma" w:hAnsi="Tahoma" w:cs="Tahoma"/>
      <w:sz w:val="16"/>
      <w:szCs w:val="16"/>
      <w:lang w:eastAsia="en-US"/>
    </w:rPr>
  </w:style>
  <w:style w:type="paragraph" w:styleId="Revisione">
    <w:name w:val="Revision"/>
    <w:hidden/>
    <w:uiPriority w:val="99"/>
    <w:semiHidden/>
    <w:rsid w:val="00C057A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1813</Words>
  <Characters>10336</Characters>
  <Application>Microsoft Office Word</Application>
  <DocSecurity>0</DocSecurity>
  <Lines>86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12125</CharactersWithSpaces>
  <SharedDoc>false</SharedDoc>
  <HLinks>
    <vt:vector size="30" baseType="variant">
      <vt:variant>
        <vt:i4>6160489</vt:i4>
      </vt:variant>
      <vt:variant>
        <vt:i4>15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http://www.lachiesa.it/bibbia.php?ricerca=citazione&amp;Cerca=Cerca&amp;Versione_CEI2008=3&amp;Versione_CEI74=1&amp;Versione_TILC=2&amp;VersettoOn=1&amp;Citazione=Lc%206,39-45</vt:lpwstr>
      </vt:variant>
      <vt:variant>
        <vt:lpwstr/>
      </vt:variant>
      <vt:variant>
        <vt:i4>5767215</vt:i4>
      </vt:variant>
      <vt:variant>
        <vt:i4>12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http://www.lachiesa.it/bibbia.php?ricerca=citazione&amp;Cerca=Cerca&amp;Versione_CEI2008=3&amp;Versione_CEI74=1&amp;Versione_TILC=2&amp;VersettoOn=1&amp;Citazione=1Cor%2015,54-58</vt:lpwstr>
      </vt:variant>
      <vt:variant>
        <vt:lpwstr/>
      </vt:variant>
      <vt:variant>
        <vt:i4>1179748</vt:i4>
      </vt:variant>
      <vt:variant>
        <vt:i4>9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http://www.lachiesa.it/bibbia.php?ricerca=citazione&amp;Cerca=Cerca&amp;Versione_CEI2008=3&amp;Versione_CEI74=1&amp;Versione_TILC=2&amp;VersettoOn=1&amp;Citazione=Sal%2091</vt:lpwstr>
      </vt:variant>
      <vt:variant>
        <vt:lpwstr/>
      </vt:variant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http://www.lachiesa.it/bibbia.php?ricerca=citazione&amp;Cerca=Cerca&amp;Versione_CEI2008=3&amp;Versione_CEI74=1&amp;Versione_TILC=2&amp;VersettoOn=1&amp;Citazione=Sir%2027,5-8</vt:lpwstr>
      </vt:variant>
      <vt:variant>
        <vt:lpwstr/>
      </vt:variant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http://www.lachiesa.it/liturgia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Rev. Dinh Anh Nhue Nguyen O.F.M. Conv.</cp:lastModifiedBy>
  <cp:revision>3</cp:revision>
  <dcterms:created xsi:type="dcterms:W3CDTF">2022-05-12T08:25:00Z</dcterms:created>
  <dcterms:modified xsi:type="dcterms:W3CDTF">2022-05-12T08:35:00Z</dcterms:modified>
</cp:coreProperties>
</file>