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E81B" w14:textId="273E1461" w:rsidR="000D1A5D" w:rsidRPr="00581913" w:rsidRDefault="008E47AE" w:rsidP="000D1A5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581913">
        <w:rPr>
          <w:rFonts w:ascii="Times New Roman" w:hAnsi="Times New Roman"/>
          <w:b/>
          <w:bCs/>
          <w:color w:val="FF0000"/>
          <w:sz w:val="20"/>
          <w:szCs w:val="20"/>
        </w:rPr>
        <w:t>17</w:t>
      </w:r>
      <w:r w:rsidR="00E4523C" w:rsidRPr="00581913">
        <w:rPr>
          <w:rFonts w:ascii="Times New Roman" w:hAnsi="Times New Roman"/>
          <w:b/>
          <w:bCs/>
          <w:color w:val="FF0000"/>
          <w:sz w:val="20"/>
          <w:szCs w:val="20"/>
        </w:rPr>
        <w:t>º</w:t>
      </w:r>
      <w:r w:rsidR="000D1A5D" w:rsidRPr="00581913">
        <w:rPr>
          <w:rFonts w:ascii="Times New Roman" w:hAnsi="Times New Roman"/>
          <w:b/>
          <w:bCs/>
          <w:color w:val="FF0000"/>
          <w:sz w:val="20"/>
          <w:szCs w:val="20"/>
        </w:rPr>
        <w:t xml:space="preserve"> DOMINGO DO TEMPO COMUM (ANO C)</w:t>
      </w:r>
    </w:p>
    <w:p w14:paraId="1D7B599F" w14:textId="2C04E695" w:rsidR="006D3584" w:rsidRPr="00581913" w:rsidRDefault="003F23E3" w:rsidP="006D358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581913">
        <w:rPr>
          <w:rFonts w:ascii="Times New Roman" w:hAnsi="Times New Roman"/>
          <w:sz w:val="20"/>
          <w:szCs w:val="20"/>
        </w:rPr>
        <w:t>São Charbel (José) Makhlouf</w:t>
      </w:r>
      <w:r w:rsidR="00581913">
        <w:rPr>
          <w:rFonts w:ascii="Times New Roman" w:hAnsi="Times New Roman"/>
          <w:sz w:val="20"/>
          <w:szCs w:val="20"/>
        </w:rPr>
        <w:t xml:space="preserve">, </w:t>
      </w:r>
      <w:r w:rsidR="00581913" w:rsidRPr="00581913">
        <w:rPr>
          <w:rFonts w:ascii="Times New Roman" w:hAnsi="Times New Roman"/>
          <w:sz w:val="20"/>
          <w:szCs w:val="20"/>
        </w:rPr>
        <w:t>monge maronita libanês</w:t>
      </w:r>
      <w:r w:rsidR="00E4523C" w:rsidRPr="00581913">
        <w:rPr>
          <w:rFonts w:ascii="Times New Roman" w:hAnsi="Times New Roman"/>
          <w:sz w:val="20"/>
          <w:szCs w:val="20"/>
        </w:rPr>
        <w:t>;</w:t>
      </w:r>
      <w:r w:rsidR="0029230D" w:rsidRPr="00581913">
        <w:rPr>
          <w:rFonts w:ascii="Times New Roman" w:hAnsi="Times New Roman"/>
          <w:sz w:val="20"/>
          <w:szCs w:val="20"/>
        </w:rPr>
        <w:t xml:space="preserve"> </w:t>
      </w:r>
      <w:r w:rsidR="006D3584" w:rsidRPr="00581913">
        <w:rPr>
          <w:rFonts w:ascii="Times New Roman" w:hAnsi="Times New Roman"/>
          <w:sz w:val="20"/>
          <w:szCs w:val="20"/>
        </w:rPr>
        <w:t>Beato C</w:t>
      </w:r>
      <w:r w:rsidR="00240131" w:rsidRPr="00581913">
        <w:rPr>
          <w:rFonts w:ascii="Times New Roman" w:hAnsi="Times New Roman"/>
          <w:sz w:val="20"/>
          <w:szCs w:val="20"/>
        </w:rPr>
        <w:t>â</w:t>
      </w:r>
      <w:r w:rsidR="006D3584" w:rsidRPr="00581913">
        <w:rPr>
          <w:rFonts w:ascii="Times New Roman" w:hAnsi="Times New Roman"/>
          <w:sz w:val="20"/>
          <w:szCs w:val="20"/>
        </w:rPr>
        <w:t>ndido Cast</w:t>
      </w:r>
      <w:r w:rsidR="00240131" w:rsidRPr="00581913">
        <w:rPr>
          <w:rFonts w:ascii="Times New Roman" w:hAnsi="Times New Roman"/>
          <w:sz w:val="20"/>
          <w:szCs w:val="20"/>
        </w:rPr>
        <w:t>á</w:t>
      </w:r>
      <w:r w:rsidR="006D3584" w:rsidRPr="00581913">
        <w:rPr>
          <w:rFonts w:ascii="Times New Roman" w:hAnsi="Times New Roman"/>
          <w:sz w:val="20"/>
          <w:szCs w:val="20"/>
        </w:rPr>
        <w:t>n San José, mártir</w:t>
      </w:r>
      <w:r w:rsidR="00581913">
        <w:rPr>
          <w:rFonts w:ascii="Times New Roman" w:hAnsi="Times New Roman"/>
          <w:sz w:val="20"/>
          <w:szCs w:val="20"/>
        </w:rPr>
        <w:t xml:space="preserve"> espanhol</w:t>
      </w:r>
    </w:p>
    <w:p w14:paraId="569D8A2E" w14:textId="3BD6AE6E" w:rsidR="0021069A" w:rsidRPr="00581913" w:rsidRDefault="0021069A" w:rsidP="0021069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581913">
        <w:rPr>
          <w:rFonts w:ascii="Times New Roman" w:hAnsi="Times New Roman"/>
          <w:i/>
          <w:sz w:val="20"/>
          <w:szCs w:val="20"/>
        </w:rPr>
        <w:t>Gen</w:t>
      </w:r>
      <w:r w:rsidRPr="00581913">
        <w:rPr>
          <w:rFonts w:ascii="Times New Roman" w:hAnsi="Times New Roman"/>
          <w:sz w:val="20"/>
          <w:szCs w:val="20"/>
        </w:rPr>
        <w:t xml:space="preserve"> 18,</w:t>
      </w:r>
      <w:r w:rsidR="00240131" w:rsidRPr="00581913">
        <w:rPr>
          <w:rFonts w:ascii="Times New Roman" w:hAnsi="Times New Roman"/>
          <w:sz w:val="20"/>
          <w:szCs w:val="20"/>
        </w:rPr>
        <w:t xml:space="preserve"> </w:t>
      </w:r>
      <w:r w:rsidR="00D339FC" w:rsidRPr="00581913">
        <w:rPr>
          <w:rFonts w:ascii="Times New Roman" w:hAnsi="Times New Roman"/>
          <w:sz w:val="20"/>
          <w:szCs w:val="20"/>
        </w:rPr>
        <w:t>20-32</w:t>
      </w:r>
      <w:r w:rsidRPr="00581913">
        <w:rPr>
          <w:rFonts w:ascii="Times New Roman" w:hAnsi="Times New Roman"/>
          <w:sz w:val="20"/>
          <w:szCs w:val="20"/>
        </w:rPr>
        <w:t xml:space="preserve">; </w:t>
      </w:r>
      <w:r w:rsidRPr="00581913">
        <w:rPr>
          <w:rFonts w:ascii="Times New Roman" w:hAnsi="Times New Roman"/>
          <w:i/>
          <w:sz w:val="20"/>
          <w:szCs w:val="20"/>
        </w:rPr>
        <w:t>Sal</w:t>
      </w:r>
      <w:r w:rsidR="00D339FC" w:rsidRPr="00581913">
        <w:rPr>
          <w:rFonts w:ascii="Times New Roman" w:hAnsi="Times New Roman"/>
          <w:sz w:val="20"/>
          <w:szCs w:val="20"/>
        </w:rPr>
        <w:t xml:space="preserve"> 137</w:t>
      </w:r>
      <w:r w:rsidRPr="00581913">
        <w:rPr>
          <w:rFonts w:ascii="Times New Roman" w:hAnsi="Times New Roman"/>
          <w:sz w:val="20"/>
          <w:szCs w:val="20"/>
        </w:rPr>
        <w:t xml:space="preserve">; </w:t>
      </w:r>
      <w:r w:rsidRPr="00581913">
        <w:rPr>
          <w:rFonts w:ascii="Times New Roman" w:hAnsi="Times New Roman"/>
          <w:i/>
          <w:sz w:val="20"/>
          <w:szCs w:val="20"/>
        </w:rPr>
        <w:t>Col</w:t>
      </w:r>
      <w:r w:rsidR="00D339FC" w:rsidRPr="00581913">
        <w:rPr>
          <w:rFonts w:ascii="Times New Roman" w:hAnsi="Times New Roman"/>
          <w:sz w:val="20"/>
          <w:szCs w:val="20"/>
        </w:rPr>
        <w:t xml:space="preserve"> 2</w:t>
      </w:r>
      <w:r w:rsidRPr="00581913">
        <w:rPr>
          <w:rFonts w:ascii="Times New Roman" w:hAnsi="Times New Roman"/>
          <w:sz w:val="20"/>
          <w:szCs w:val="20"/>
        </w:rPr>
        <w:t>,</w:t>
      </w:r>
      <w:r w:rsidR="00240131" w:rsidRPr="00581913">
        <w:rPr>
          <w:rFonts w:ascii="Times New Roman" w:hAnsi="Times New Roman"/>
          <w:sz w:val="20"/>
          <w:szCs w:val="20"/>
        </w:rPr>
        <w:t xml:space="preserve"> </w:t>
      </w:r>
      <w:r w:rsidR="00D339FC" w:rsidRPr="00581913">
        <w:rPr>
          <w:rFonts w:ascii="Times New Roman" w:hAnsi="Times New Roman"/>
          <w:sz w:val="20"/>
          <w:szCs w:val="20"/>
        </w:rPr>
        <w:t>1</w:t>
      </w:r>
      <w:r w:rsidRPr="00581913">
        <w:rPr>
          <w:rFonts w:ascii="Times New Roman" w:hAnsi="Times New Roman"/>
          <w:sz w:val="20"/>
          <w:szCs w:val="20"/>
        </w:rPr>
        <w:t>2</w:t>
      </w:r>
      <w:r w:rsidR="00D339FC" w:rsidRPr="00581913">
        <w:rPr>
          <w:rFonts w:ascii="Times New Roman" w:hAnsi="Times New Roman"/>
          <w:sz w:val="20"/>
          <w:szCs w:val="20"/>
        </w:rPr>
        <w:t>-1</w:t>
      </w:r>
      <w:r w:rsidRPr="00581913">
        <w:rPr>
          <w:rFonts w:ascii="Times New Roman" w:hAnsi="Times New Roman"/>
          <w:sz w:val="20"/>
          <w:szCs w:val="20"/>
        </w:rPr>
        <w:t xml:space="preserve">4; </w:t>
      </w:r>
      <w:r w:rsidRPr="00581913">
        <w:rPr>
          <w:rFonts w:ascii="Times New Roman" w:hAnsi="Times New Roman"/>
          <w:i/>
          <w:sz w:val="20"/>
          <w:szCs w:val="20"/>
        </w:rPr>
        <w:t>Lc</w:t>
      </w:r>
      <w:r w:rsidRPr="00581913">
        <w:rPr>
          <w:rFonts w:ascii="Times New Roman" w:hAnsi="Times New Roman"/>
          <w:sz w:val="20"/>
          <w:szCs w:val="20"/>
        </w:rPr>
        <w:t xml:space="preserve"> 1</w:t>
      </w:r>
      <w:r w:rsidR="00D339FC" w:rsidRPr="00581913">
        <w:rPr>
          <w:rFonts w:ascii="Times New Roman" w:hAnsi="Times New Roman"/>
          <w:sz w:val="20"/>
          <w:szCs w:val="20"/>
        </w:rPr>
        <w:t>1</w:t>
      </w:r>
      <w:r w:rsidRPr="00581913">
        <w:rPr>
          <w:rFonts w:ascii="Times New Roman" w:hAnsi="Times New Roman"/>
          <w:sz w:val="20"/>
          <w:szCs w:val="20"/>
        </w:rPr>
        <w:t xml:space="preserve">, </w:t>
      </w:r>
      <w:r w:rsidR="00D339FC" w:rsidRPr="00581913">
        <w:rPr>
          <w:rFonts w:ascii="Times New Roman" w:hAnsi="Times New Roman"/>
          <w:sz w:val="20"/>
          <w:szCs w:val="20"/>
        </w:rPr>
        <w:t>1-13</w:t>
      </w:r>
    </w:p>
    <w:p w14:paraId="7EB6976D" w14:textId="5393B119" w:rsidR="000D1A5D" w:rsidRPr="00581913" w:rsidRDefault="00240131" w:rsidP="0021069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581913">
        <w:rPr>
          <w:rFonts w:ascii="Times New Roman" w:hAnsi="Times New Roman"/>
          <w:i/>
          <w:sz w:val="20"/>
          <w:szCs w:val="20"/>
        </w:rPr>
        <w:t>Quando Vos invoco, sempre me atendeis, Senhor</w:t>
      </w:r>
    </w:p>
    <w:p w14:paraId="3DDC3C6A" w14:textId="77777777" w:rsidR="000D1A5D" w:rsidRPr="00581913" w:rsidRDefault="000D1A5D" w:rsidP="000D1A5D">
      <w:pPr>
        <w:pStyle w:val="NormaleWeb"/>
        <w:spacing w:before="0" w:beforeAutospacing="0" w:after="0" w:afterAutospacing="0" w:line="276" w:lineRule="auto"/>
        <w:rPr>
          <w:sz w:val="20"/>
          <w:szCs w:val="20"/>
          <w:highlight w:val="yellow"/>
          <w:u w:val="single"/>
        </w:rPr>
      </w:pPr>
    </w:p>
    <w:p w14:paraId="45068640" w14:textId="77777777" w:rsidR="000D1A5D" w:rsidRPr="00581913" w:rsidRDefault="000D1A5D" w:rsidP="000D1A5D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  <w:r w:rsidRPr="0058191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4C759BB1" w14:textId="77777777" w:rsidR="00226A69" w:rsidRPr="00581913" w:rsidRDefault="00226A69" w:rsidP="00226A69">
      <w:pPr>
        <w:pStyle w:val="NormaleWeb"/>
        <w:jc w:val="both"/>
        <w:rPr>
          <w:i/>
        </w:rPr>
      </w:pPr>
      <w:r w:rsidRPr="00581913">
        <w:rPr>
          <w:i/>
        </w:rPr>
        <w:t>Rezar na escola de missão de Cristo</w:t>
      </w:r>
    </w:p>
    <w:p w14:paraId="5400ABBF" w14:textId="7A28BA65" w:rsidR="00226A69" w:rsidRPr="00581913" w:rsidRDefault="00226A69" w:rsidP="00D6043E">
      <w:pPr>
        <w:pStyle w:val="NormaleWeb"/>
        <w:jc w:val="both"/>
        <w:rPr>
          <w:iCs/>
        </w:rPr>
      </w:pPr>
      <w:r w:rsidRPr="00581913">
        <w:rPr>
          <w:iCs/>
        </w:rPr>
        <w:t xml:space="preserve">Tal como nos dois últimos domingos, também hoje o Evangelho nos coloca na escola de Cristo para aprendermos com </w:t>
      </w:r>
      <w:r w:rsidR="00816E31" w:rsidRPr="00581913">
        <w:rPr>
          <w:iCs/>
        </w:rPr>
        <w:t>E</w:t>
      </w:r>
      <w:r w:rsidRPr="00581913">
        <w:rPr>
          <w:iCs/>
        </w:rPr>
        <w:t xml:space="preserve">le outro aspecto fundamental </w:t>
      </w:r>
      <w:r w:rsidR="0026211B">
        <w:rPr>
          <w:iCs/>
        </w:rPr>
        <w:t>d</w:t>
      </w:r>
      <w:r w:rsidRPr="00581913">
        <w:rPr>
          <w:iCs/>
        </w:rPr>
        <w:t>a vida de discípulos: a acção de rezar. Uso aqui intencionalmente o verbo e não o substantivo (oração), porque o ensin</w:t>
      </w:r>
      <w:r w:rsidR="00816E31" w:rsidRPr="00581913">
        <w:rPr>
          <w:iCs/>
        </w:rPr>
        <w:t>ament</w:t>
      </w:r>
      <w:r w:rsidRPr="00581913">
        <w:rPr>
          <w:iCs/>
        </w:rPr>
        <w:t xml:space="preserve">o de Jesus sobre este assunto na passagem do Evangelho de hoje parece querer não tanto clarificar o conceito na mente dos discípulos, mas sim ajudá-los a </w:t>
      </w:r>
      <w:r w:rsidR="00C11B63">
        <w:rPr>
          <w:iCs/>
        </w:rPr>
        <w:t>desenvolver</w:t>
      </w:r>
      <w:r w:rsidRPr="00581913">
        <w:rPr>
          <w:iCs/>
        </w:rPr>
        <w:t xml:space="preserve"> em si mesmos </w:t>
      </w:r>
      <w:r w:rsidR="00C11B63">
        <w:rPr>
          <w:iCs/>
        </w:rPr>
        <w:t>o</w:t>
      </w:r>
      <w:r w:rsidRPr="00581913">
        <w:rPr>
          <w:iCs/>
        </w:rPr>
        <w:t xml:space="preserve"> hábito de </w:t>
      </w:r>
      <w:r w:rsidR="00816E31" w:rsidRPr="00581913">
        <w:rPr>
          <w:iCs/>
        </w:rPr>
        <w:t>rezar</w:t>
      </w:r>
      <w:r w:rsidRPr="00581913">
        <w:rPr>
          <w:iCs/>
        </w:rPr>
        <w:t xml:space="preserve">, como o </w:t>
      </w:r>
      <w:r w:rsidR="00816E31" w:rsidRPr="00581913">
        <w:rPr>
          <w:iCs/>
        </w:rPr>
        <w:t>praticava o S</w:t>
      </w:r>
      <w:r w:rsidRPr="00581913">
        <w:rPr>
          <w:iCs/>
        </w:rPr>
        <w:t>eu mestre. Não é por acaso que</w:t>
      </w:r>
      <w:r w:rsidR="00863ADE">
        <w:rPr>
          <w:iCs/>
        </w:rPr>
        <w:t>,</w:t>
      </w:r>
      <w:r w:rsidRPr="00581913">
        <w:rPr>
          <w:iCs/>
        </w:rPr>
        <w:t xml:space="preserve"> </w:t>
      </w:r>
      <w:r w:rsidR="00863ADE">
        <w:rPr>
          <w:iCs/>
        </w:rPr>
        <w:t xml:space="preserve">de entre os evangelistas, apenas </w:t>
      </w:r>
      <w:r w:rsidRPr="00581913">
        <w:rPr>
          <w:iCs/>
        </w:rPr>
        <w:t>São Lucas sublinh</w:t>
      </w:r>
      <w:r w:rsidR="00863ADE">
        <w:rPr>
          <w:iCs/>
        </w:rPr>
        <w:t>a</w:t>
      </w:r>
      <w:r w:rsidRPr="00581913">
        <w:rPr>
          <w:iCs/>
        </w:rPr>
        <w:t xml:space="preserve"> que tudo começa com um contexto temporal particular: </w:t>
      </w:r>
      <w:r w:rsidR="00D6043E" w:rsidRPr="00581913">
        <w:rPr>
          <w:iCs/>
        </w:rPr>
        <w:t>«Naquele tempo, estava Jesus em oração em certo lugar. Ao terminar, disse-Lhe um dos discípulos: “Senhor, ensina-nos a orar</w:t>
      </w:r>
      <w:r w:rsidRPr="00581913">
        <w:rPr>
          <w:iCs/>
        </w:rPr>
        <w:t>.</w:t>
      </w:r>
      <w:r w:rsidR="00D6043E" w:rsidRPr="00581913">
        <w:rPr>
          <w:iCs/>
        </w:rPr>
        <w:t>”»</w:t>
      </w:r>
      <w:r w:rsidRPr="00581913">
        <w:rPr>
          <w:iCs/>
        </w:rPr>
        <w:t xml:space="preserve"> A ocasião </w:t>
      </w:r>
      <w:r w:rsidR="004F2429" w:rsidRPr="00581913">
        <w:rPr>
          <w:iCs/>
        </w:rPr>
        <w:t>era, por isso,</w:t>
      </w:r>
      <w:r w:rsidRPr="00581913">
        <w:rPr>
          <w:iCs/>
        </w:rPr>
        <w:t xml:space="preserve"> propícia para que o Mestre de Nazaré transmitisse aos </w:t>
      </w:r>
      <w:r w:rsidR="004F2429" w:rsidRPr="00581913">
        <w:rPr>
          <w:iCs/>
        </w:rPr>
        <w:t>S</w:t>
      </w:r>
      <w:r w:rsidRPr="00581913">
        <w:rPr>
          <w:iCs/>
        </w:rPr>
        <w:t xml:space="preserve">eus discípulos, </w:t>
      </w:r>
      <w:r w:rsidR="004F2429" w:rsidRPr="00581913">
        <w:rPr>
          <w:iCs/>
        </w:rPr>
        <w:t>com o</w:t>
      </w:r>
      <w:r w:rsidRPr="00581913">
        <w:rPr>
          <w:iCs/>
        </w:rPr>
        <w:t xml:space="preserve"> </w:t>
      </w:r>
      <w:r w:rsidR="00345B1E">
        <w:rPr>
          <w:iCs/>
        </w:rPr>
        <w:t xml:space="preserve">Seu </w:t>
      </w:r>
      <w:r w:rsidRPr="00581913">
        <w:rPr>
          <w:iCs/>
        </w:rPr>
        <w:t xml:space="preserve">exemplo e </w:t>
      </w:r>
      <w:r w:rsidR="004F2429" w:rsidRPr="00581913">
        <w:rPr>
          <w:iCs/>
        </w:rPr>
        <w:t>as</w:t>
      </w:r>
      <w:r w:rsidRPr="00581913">
        <w:rPr>
          <w:iCs/>
        </w:rPr>
        <w:t xml:space="preserve"> </w:t>
      </w:r>
      <w:r w:rsidR="00345B1E">
        <w:rPr>
          <w:iCs/>
        </w:rPr>
        <w:t xml:space="preserve">Suas </w:t>
      </w:r>
      <w:r w:rsidRPr="00581913">
        <w:rPr>
          <w:iCs/>
        </w:rPr>
        <w:t xml:space="preserve">palavras, os três </w:t>
      </w:r>
      <w:r w:rsidR="00E736C6" w:rsidRPr="00581913">
        <w:rPr>
          <w:iCs/>
        </w:rPr>
        <w:t>aspectos</w:t>
      </w:r>
      <w:r w:rsidRPr="00581913">
        <w:rPr>
          <w:iCs/>
        </w:rPr>
        <w:t xml:space="preserve"> essenciais </w:t>
      </w:r>
      <w:r w:rsidR="00FF03D4">
        <w:rPr>
          <w:iCs/>
        </w:rPr>
        <w:t>a ter em conta quando rezassem</w:t>
      </w:r>
      <w:r w:rsidRPr="00581913">
        <w:rPr>
          <w:iCs/>
        </w:rPr>
        <w:t>.</w:t>
      </w:r>
    </w:p>
    <w:p w14:paraId="29437659" w14:textId="4B50B23A" w:rsidR="00226A69" w:rsidRPr="00581913" w:rsidRDefault="00226A69" w:rsidP="00226A69">
      <w:pPr>
        <w:pStyle w:val="NormaleWeb"/>
        <w:jc w:val="both"/>
        <w:rPr>
          <w:i/>
        </w:rPr>
      </w:pPr>
      <w:r w:rsidRPr="00581913">
        <w:rPr>
          <w:i/>
        </w:rPr>
        <w:t xml:space="preserve">1. </w:t>
      </w:r>
      <w:r w:rsidR="00E736C6" w:rsidRPr="00581913">
        <w:rPr>
          <w:i/>
        </w:rPr>
        <w:t>“</w:t>
      </w:r>
      <w:r w:rsidRPr="00581913">
        <w:rPr>
          <w:i/>
        </w:rPr>
        <w:t xml:space="preserve">Pai, venha o </w:t>
      </w:r>
      <w:r w:rsidR="00E736C6" w:rsidRPr="00581913">
        <w:rPr>
          <w:i/>
        </w:rPr>
        <w:t>Vosso</w:t>
      </w:r>
      <w:r w:rsidRPr="00581913">
        <w:rPr>
          <w:i/>
        </w:rPr>
        <w:t xml:space="preserve"> reino</w:t>
      </w:r>
      <w:r w:rsidR="00E736C6" w:rsidRPr="00581913">
        <w:rPr>
          <w:i/>
        </w:rPr>
        <w:t>”</w:t>
      </w:r>
      <w:r w:rsidRPr="00581913">
        <w:rPr>
          <w:i/>
        </w:rPr>
        <w:t>: a prioridade de rezar pela vinda do Reino de Deus</w:t>
      </w:r>
    </w:p>
    <w:p w14:paraId="10FB2BA1" w14:textId="6DB1F213" w:rsidR="00226A69" w:rsidRPr="00581913" w:rsidRDefault="00E736C6" w:rsidP="00226A69">
      <w:pPr>
        <w:pStyle w:val="NormaleWeb"/>
        <w:jc w:val="both"/>
        <w:rPr>
          <w:iCs/>
        </w:rPr>
      </w:pPr>
      <w:r w:rsidRPr="00581913">
        <w:rPr>
          <w:iCs/>
        </w:rPr>
        <w:t>Em p</w:t>
      </w:r>
      <w:r w:rsidR="00226A69" w:rsidRPr="00581913">
        <w:rPr>
          <w:iCs/>
        </w:rPr>
        <w:t>rimeiro</w:t>
      </w:r>
      <w:r w:rsidRPr="00581913">
        <w:rPr>
          <w:iCs/>
        </w:rPr>
        <w:t xml:space="preserve"> lugar</w:t>
      </w:r>
      <w:r w:rsidR="00226A69" w:rsidRPr="00581913">
        <w:rPr>
          <w:iCs/>
        </w:rPr>
        <w:t xml:space="preserve">, Jesus ensina os </w:t>
      </w:r>
      <w:r w:rsidRPr="00581913">
        <w:rPr>
          <w:iCs/>
        </w:rPr>
        <w:t>S</w:t>
      </w:r>
      <w:r w:rsidR="00226A69" w:rsidRPr="00581913">
        <w:rPr>
          <w:iCs/>
        </w:rPr>
        <w:t xml:space="preserve">eus discípulos a orar a Deus com um pequeno texto, mais tarde chamado na tradição cristã de </w:t>
      </w:r>
      <w:r w:rsidR="00226A69" w:rsidRPr="00FF03D4">
        <w:rPr>
          <w:i/>
        </w:rPr>
        <w:t>Oração do</w:t>
      </w:r>
      <w:r w:rsidR="00FF03D4" w:rsidRPr="00FF03D4">
        <w:rPr>
          <w:i/>
        </w:rPr>
        <w:t xml:space="preserve"> Senhor</w:t>
      </w:r>
      <w:r w:rsidR="00FF03D4">
        <w:rPr>
          <w:iCs/>
        </w:rPr>
        <w:t xml:space="preserve"> ou</w:t>
      </w:r>
      <w:r w:rsidR="00226A69" w:rsidRPr="00581913">
        <w:rPr>
          <w:iCs/>
        </w:rPr>
        <w:t xml:space="preserve"> </w:t>
      </w:r>
      <w:r w:rsidRPr="00581913">
        <w:rPr>
          <w:i/>
        </w:rPr>
        <w:t>Pai</w:t>
      </w:r>
      <w:r w:rsidR="0050203E">
        <w:rPr>
          <w:i/>
        </w:rPr>
        <w:t>-</w:t>
      </w:r>
      <w:r w:rsidRPr="00581913">
        <w:rPr>
          <w:i/>
        </w:rPr>
        <w:t>Nosso</w:t>
      </w:r>
      <w:r w:rsidR="00226A69" w:rsidRPr="00581913">
        <w:rPr>
          <w:iCs/>
        </w:rPr>
        <w:t>. Ao contrário da versão do Evangelho de Mateus</w:t>
      </w:r>
      <w:r w:rsidRPr="00581913">
        <w:rPr>
          <w:iCs/>
        </w:rPr>
        <w:t>,</w:t>
      </w:r>
      <w:r w:rsidR="00226A69" w:rsidRPr="00581913">
        <w:rPr>
          <w:iCs/>
        </w:rPr>
        <w:t xml:space="preserve"> usada na liturgia da Igreja, a de Lucas é mais curta e contém apenas cinco invocações (em vez d</w:t>
      </w:r>
      <w:r w:rsidR="00FF03D4">
        <w:rPr>
          <w:iCs/>
        </w:rPr>
        <w:t>as</w:t>
      </w:r>
      <w:r w:rsidR="00226A69" w:rsidRPr="00581913">
        <w:rPr>
          <w:iCs/>
        </w:rPr>
        <w:t xml:space="preserve"> sete </w:t>
      </w:r>
      <w:r w:rsidR="00FF03D4">
        <w:rPr>
          <w:iCs/>
        </w:rPr>
        <w:t>de</w:t>
      </w:r>
      <w:r w:rsidR="00226A69" w:rsidRPr="00581913">
        <w:rPr>
          <w:iCs/>
        </w:rPr>
        <w:t xml:space="preserve"> Mateus): duas dizem respeito à realidade divina e três à realidade humana. Cada frase deste precioso e único texto de oração, que Jesus ensinou aos </w:t>
      </w:r>
      <w:r w:rsidRPr="00581913">
        <w:rPr>
          <w:iCs/>
        </w:rPr>
        <w:t>S</w:t>
      </w:r>
      <w:r w:rsidR="00226A69" w:rsidRPr="00581913">
        <w:rPr>
          <w:iCs/>
        </w:rPr>
        <w:t xml:space="preserve">eus discípulos, contém uma imensa riqueza </w:t>
      </w:r>
      <w:r w:rsidR="0050203E">
        <w:rPr>
          <w:iCs/>
        </w:rPr>
        <w:t>que deve</w:t>
      </w:r>
      <w:r w:rsidR="00226A69" w:rsidRPr="00581913">
        <w:rPr>
          <w:iCs/>
        </w:rPr>
        <w:t xml:space="preserve"> ser descoberta e aprofundada (convido</w:t>
      </w:r>
      <w:r w:rsidR="00C63FC8" w:rsidRPr="00581913">
        <w:rPr>
          <w:iCs/>
        </w:rPr>
        <w:t>-vos, por isso,</w:t>
      </w:r>
      <w:r w:rsidR="00226A69" w:rsidRPr="00581913">
        <w:rPr>
          <w:iCs/>
        </w:rPr>
        <w:t xml:space="preserve"> a ler a parte dedicada </w:t>
      </w:r>
      <w:r w:rsidR="00C63FC8" w:rsidRPr="00581913">
        <w:rPr>
          <w:iCs/>
        </w:rPr>
        <w:t xml:space="preserve">ao </w:t>
      </w:r>
      <w:r w:rsidR="00C63FC8" w:rsidRPr="00581913">
        <w:rPr>
          <w:i/>
        </w:rPr>
        <w:t>Pai</w:t>
      </w:r>
      <w:r w:rsidR="0050203E">
        <w:rPr>
          <w:i/>
        </w:rPr>
        <w:t>-</w:t>
      </w:r>
      <w:r w:rsidR="00C63FC8" w:rsidRPr="00581913">
        <w:rPr>
          <w:i/>
        </w:rPr>
        <w:t>Nosso</w:t>
      </w:r>
      <w:r w:rsidR="00226A69" w:rsidRPr="00581913">
        <w:rPr>
          <w:iCs/>
        </w:rPr>
        <w:t xml:space="preserve"> no </w:t>
      </w:r>
      <w:r w:rsidR="00226A69" w:rsidRPr="00581913">
        <w:rPr>
          <w:i/>
        </w:rPr>
        <w:t>Catecismo da Igreja Católica</w:t>
      </w:r>
      <w:r w:rsidR="00226A69" w:rsidRPr="00581913">
        <w:rPr>
          <w:iCs/>
        </w:rPr>
        <w:t xml:space="preserve"> [nos. 2803</w:t>
      </w:r>
      <w:r w:rsidR="00C63FC8" w:rsidRPr="00581913">
        <w:rPr>
          <w:iCs/>
        </w:rPr>
        <w:t>ss</w:t>
      </w:r>
      <w:r w:rsidR="00226A69" w:rsidRPr="00581913">
        <w:rPr>
          <w:iCs/>
        </w:rPr>
        <w:t>)</w:t>
      </w:r>
      <w:r w:rsidR="00C63FC8" w:rsidRPr="00581913">
        <w:rPr>
          <w:iCs/>
        </w:rPr>
        <w:t>.</w:t>
      </w:r>
      <w:r w:rsidR="00226A69" w:rsidRPr="00581913">
        <w:rPr>
          <w:iCs/>
        </w:rPr>
        <w:t xml:space="preserve"> Recordemos aqui apenas um aspecto, o mais importante, relativo ao </w:t>
      </w:r>
      <w:r w:rsidR="00C63FC8" w:rsidRPr="00581913">
        <w:rPr>
          <w:iCs/>
        </w:rPr>
        <w:t xml:space="preserve">seu </w:t>
      </w:r>
      <w:r w:rsidR="00226A69" w:rsidRPr="00581913">
        <w:rPr>
          <w:iCs/>
        </w:rPr>
        <w:t xml:space="preserve">carácter </w:t>
      </w:r>
      <w:r w:rsidR="00C63FC8" w:rsidRPr="00581913">
        <w:rPr>
          <w:iCs/>
        </w:rPr>
        <w:t>“</w:t>
      </w:r>
      <w:r w:rsidR="00226A69" w:rsidRPr="00581913">
        <w:rPr>
          <w:iCs/>
        </w:rPr>
        <w:t>missionário</w:t>
      </w:r>
      <w:r w:rsidR="00C63FC8" w:rsidRPr="00581913">
        <w:rPr>
          <w:iCs/>
        </w:rPr>
        <w:t>”</w:t>
      </w:r>
      <w:r w:rsidR="00226A69" w:rsidRPr="00581913">
        <w:rPr>
          <w:iCs/>
        </w:rPr>
        <w:t>.</w:t>
      </w:r>
    </w:p>
    <w:p w14:paraId="4AC95D85" w14:textId="10E38E84" w:rsidR="00226A69" w:rsidRPr="00581913" w:rsidRDefault="00226A69" w:rsidP="00226A69">
      <w:pPr>
        <w:pStyle w:val="NormaleWeb"/>
        <w:jc w:val="both"/>
        <w:rPr>
          <w:iCs/>
        </w:rPr>
      </w:pPr>
      <w:r w:rsidRPr="00581913">
        <w:rPr>
          <w:iCs/>
        </w:rPr>
        <w:t xml:space="preserve">De facto, em ambas as versões, após </w:t>
      </w:r>
      <w:r w:rsidR="0005523F" w:rsidRPr="00581913">
        <w:rPr>
          <w:iCs/>
        </w:rPr>
        <w:t xml:space="preserve">a </w:t>
      </w:r>
      <w:r w:rsidR="00C63FC8" w:rsidRPr="00581913">
        <w:rPr>
          <w:iCs/>
        </w:rPr>
        <w:t>invoca</w:t>
      </w:r>
      <w:r w:rsidR="0005523F" w:rsidRPr="00581913">
        <w:rPr>
          <w:iCs/>
        </w:rPr>
        <w:t>ção de</w:t>
      </w:r>
      <w:r w:rsidRPr="00581913">
        <w:rPr>
          <w:iCs/>
        </w:rPr>
        <w:t xml:space="preserve"> Deus com a denominação </w:t>
      </w:r>
      <w:r w:rsidR="00C63FC8" w:rsidRPr="00581913">
        <w:rPr>
          <w:iCs/>
        </w:rPr>
        <w:t>de “</w:t>
      </w:r>
      <w:r w:rsidRPr="00581913">
        <w:rPr>
          <w:iCs/>
        </w:rPr>
        <w:t>Pai</w:t>
      </w:r>
      <w:r w:rsidR="00C63FC8" w:rsidRPr="00581913">
        <w:rPr>
          <w:iCs/>
        </w:rPr>
        <w:t>”</w:t>
      </w:r>
      <w:r w:rsidRPr="00581913">
        <w:rPr>
          <w:iCs/>
        </w:rPr>
        <w:t xml:space="preserve">, que coloca </w:t>
      </w:r>
      <w:r w:rsidR="00C63FC8" w:rsidRPr="00581913">
        <w:rPr>
          <w:iCs/>
        </w:rPr>
        <w:t>a pessoa</w:t>
      </w:r>
      <w:r w:rsidRPr="00581913">
        <w:rPr>
          <w:iCs/>
        </w:rPr>
        <w:t xml:space="preserve"> orante numa relação filial </w:t>
      </w:r>
      <w:r w:rsidR="00C63FC8" w:rsidRPr="00581913">
        <w:rPr>
          <w:iCs/>
        </w:rPr>
        <w:t>particular</w:t>
      </w:r>
      <w:r w:rsidRPr="00581913">
        <w:rPr>
          <w:iCs/>
        </w:rPr>
        <w:t xml:space="preserve"> com Deus, a oração começa com dois pedidos paralelos: o da santificação do </w:t>
      </w:r>
      <w:r w:rsidR="0005523F" w:rsidRPr="00581913">
        <w:rPr>
          <w:iCs/>
        </w:rPr>
        <w:t>S</w:t>
      </w:r>
      <w:r w:rsidRPr="00581913">
        <w:rPr>
          <w:iCs/>
        </w:rPr>
        <w:t xml:space="preserve">eu nome e o da vinda do </w:t>
      </w:r>
      <w:r w:rsidR="0005523F" w:rsidRPr="00581913">
        <w:rPr>
          <w:iCs/>
        </w:rPr>
        <w:t>S</w:t>
      </w:r>
      <w:r w:rsidRPr="00581913">
        <w:rPr>
          <w:iCs/>
        </w:rPr>
        <w:t xml:space="preserve">eu reino. São de certa forma complementares, porque onde Deus reina, o </w:t>
      </w:r>
      <w:r w:rsidR="0005523F" w:rsidRPr="00581913">
        <w:rPr>
          <w:iCs/>
        </w:rPr>
        <w:t>S</w:t>
      </w:r>
      <w:r w:rsidRPr="00581913">
        <w:rPr>
          <w:iCs/>
        </w:rPr>
        <w:t xml:space="preserve">eu </w:t>
      </w:r>
      <w:r w:rsidR="0005523F" w:rsidRPr="00581913">
        <w:rPr>
          <w:iCs/>
        </w:rPr>
        <w:t>“</w:t>
      </w:r>
      <w:r w:rsidRPr="00581913">
        <w:rPr>
          <w:iCs/>
        </w:rPr>
        <w:t>nome</w:t>
      </w:r>
      <w:r w:rsidR="0005523F" w:rsidRPr="00581913">
        <w:rPr>
          <w:iCs/>
        </w:rPr>
        <w:t>”</w:t>
      </w:r>
      <w:r w:rsidRPr="00581913">
        <w:rPr>
          <w:iCs/>
        </w:rPr>
        <w:t xml:space="preserve">, ou seja, Ele próprio, é </w:t>
      </w:r>
      <w:r w:rsidR="0005523F" w:rsidRPr="00581913">
        <w:rPr>
          <w:iCs/>
        </w:rPr>
        <w:t>“</w:t>
      </w:r>
      <w:r w:rsidRPr="00581913">
        <w:rPr>
          <w:iCs/>
        </w:rPr>
        <w:t>santificado</w:t>
      </w:r>
      <w:r w:rsidR="0005523F" w:rsidRPr="00581913">
        <w:rPr>
          <w:iCs/>
        </w:rPr>
        <w:t>”</w:t>
      </w:r>
      <w:r w:rsidRPr="00581913">
        <w:rPr>
          <w:iCs/>
        </w:rPr>
        <w:t xml:space="preserve"> e </w:t>
      </w:r>
      <w:r w:rsidR="0005523F" w:rsidRPr="00581913">
        <w:rPr>
          <w:iCs/>
        </w:rPr>
        <w:t>“</w:t>
      </w:r>
      <w:r w:rsidRPr="00581913">
        <w:rPr>
          <w:iCs/>
        </w:rPr>
        <w:t>glorificado</w:t>
      </w:r>
      <w:r w:rsidR="0005523F" w:rsidRPr="00581913">
        <w:rPr>
          <w:iCs/>
        </w:rPr>
        <w:t>”</w:t>
      </w:r>
      <w:r w:rsidRPr="00581913">
        <w:rPr>
          <w:iCs/>
        </w:rPr>
        <w:t>, o</w:t>
      </w:r>
      <w:r w:rsidR="0050203E">
        <w:rPr>
          <w:iCs/>
        </w:rPr>
        <w:t xml:space="preserve"> que significa</w:t>
      </w:r>
      <w:r w:rsidRPr="00581913">
        <w:rPr>
          <w:iCs/>
        </w:rPr>
        <w:t xml:space="preserve"> reconhecido como santo e adorado como tal (cf. </w:t>
      </w:r>
      <w:r w:rsidRPr="00581913">
        <w:rPr>
          <w:i/>
        </w:rPr>
        <w:t>Catecismo da Igreja Católica</w:t>
      </w:r>
      <w:r w:rsidR="0005523F" w:rsidRPr="00581913">
        <w:rPr>
          <w:i/>
        </w:rPr>
        <w:t>,</w:t>
      </w:r>
      <w:r w:rsidRPr="00581913">
        <w:rPr>
          <w:iCs/>
        </w:rPr>
        <w:t xml:space="preserve"> n.º 2807). Nestas invocações iniciais, vislumbra-se o grande desejo pela causa de Deus que Jesus levava constantemente no </w:t>
      </w:r>
      <w:r w:rsidR="0005523F" w:rsidRPr="00581913">
        <w:rPr>
          <w:iCs/>
        </w:rPr>
        <w:t>S</w:t>
      </w:r>
      <w:r w:rsidRPr="00581913">
        <w:rPr>
          <w:iCs/>
        </w:rPr>
        <w:t xml:space="preserve">eu coração e que agora quer transmitir aos </w:t>
      </w:r>
      <w:r w:rsidR="0005523F" w:rsidRPr="00581913">
        <w:rPr>
          <w:iCs/>
        </w:rPr>
        <w:t>S</w:t>
      </w:r>
      <w:r w:rsidRPr="00581913">
        <w:rPr>
          <w:iCs/>
        </w:rPr>
        <w:t xml:space="preserve">eus discípulos. Ele próprio proclamou desde o início das </w:t>
      </w:r>
      <w:r w:rsidR="0005523F" w:rsidRPr="00581913">
        <w:rPr>
          <w:iCs/>
        </w:rPr>
        <w:t>S</w:t>
      </w:r>
      <w:r w:rsidRPr="00581913">
        <w:rPr>
          <w:iCs/>
        </w:rPr>
        <w:t xml:space="preserve">uas actividades públicas que </w:t>
      </w:r>
      <w:r w:rsidR="0005523F" w:rsidRPr="00581913">
        <w:rPr>
          <w:iCs/>
        </w:rPr>
        <w:t>“</w:t>
      </w:r>
      <w:r w:rsidRPr="00581913">
        <w:rPr>
          <w:iCs/>
        </w:rPr>
        <w:t>o reino de Deus está próximo</w:t>
      </w:r>
      <w:r w:rsidR="0005523F" w:rsidRPr="00581913">
        <w:rPr>
          <w:iCs/>
        </w:rPr>
        <w:t>”</w:t>
      </w:r>
      <w:r w:rsidRPr="00581913">
        <w:rPr>
          <w:iCs/>
        </w:rPr>
        <w:t xml:space="preserve"> ou ainda melhor </w:t>
      </w:r>
      <w:r w:rsidR="0005523F" w:rsidRPr="00581913">
        <w:rPr>
          <w:iCs/>
        </w:rPr>
        <w:t>“</w:t>
      </w:r>
      <w:r w:rsidRPr="00581913">
        <w:rPr>
          <w:iCs/>
        </w:rPr>
        <w:t>aproximou-se</w:t>
      </w:r>
      <w:r w:rsidR="0005523F" w:rsidRPr="00581913">
        <w:rPr>
          <w:iCs/>
        </w:rPr>
        <w:t>”</w:t>
      </w:r>
      <w:r w:rsidRPr="00581913">
        <w:rPr>
          <w:iCs/>
        </w:rPr>
        <w:t xml:space="preserve"> de </w:t>
      </w:r>
      <w:r w:rsidR="00581913" w:rsidRPr="00581913">
        <w:rPr>
          <w:iCs/>
        </w:rPr>
        <w:t>modo</w:t>
      </w:r>
      <w:r w:rsidRPr="00581913">
        <w:rPr>
          <w:iCs/>
        </w:rPr>
        <w:t xml:space="preserve"> dinâmic</w:t>
      </w:r>
      <w:r w:rsidR="00581913" w:rsidRPr="00581913">
        <w:rPr>
          <w:iCs/>
        </w:rPr>
        <w:t>o</w:t>
      </w:r>
      <w:r w:rsidRPr="00581913">
        <w:rPr>
          <w:iCs/>
        </w:rPr>
        <w:t xml:space="preserve">. </w:t>
      </w:r>
    </w:p>
    <w:p w14:paraId="1788878D" w14:textId="5A227EDC" w:rsidR="00226A69" w:rsidRPr="00581913" w:rsidRDefault="00226A69" w:rsidP="00226A69">
      <w:pPr>
        <w:pStyle w:val="NormaleWeb"/>
        <w:jc w:val="both"/>
        <w:rPr>
          <w:iCs/>
        </w:rPr>
      </w:pPr>
      <w:r w:rsidRPr="00581913">
        <w:rPr>
          <w:iCs/>
        </w:rPr>
        <w:t xml:space="preserve">Deve ficar claro que a vinda do Reino de Deus não significa o estabelecimento de um território com fronteiras visíveis </w:t>
      </w:r>
      <w:r w:rsidR="0050203E">
        <w:rPr>
          <w:iCs/>
        </w:rPr>
        <w:t>e</w:t>
      </w:r>
      <w:r w:rsidRPr="00581913">
        <w:rPr>
          <w:iCs/>
        </w:rPr>
        <w:t xml:space="preserve"> control</w:t>
      </w:r>
      <w:r w:rsidR="0050203E">
        <w:rPr>
          <w:iCs/>
        </w:rPr>
        <w:t>adas</w:t>
      </w:r>
      <w:r w:rsidRPr="00581913">
        <w:rPr>
          <w:iCs/>
        </w:rPr>
        <w:t xml:space="preserve">. </w:t>
      </w:r>
      <w:r w:rsidR="00374947">
        <w:rPr>
          <w:iCs/>
        </w:rPr>
        <w:t>Essa</w:t>
      </w:r>
      <w:r w:rsidRPr="00581913">
        <w:rPr>
          <w:iCs/>
        </w:rPr>
        <w:t xml:space="preserve"> vinda implica </w:t>
      </w:r>
      <w:r w:rsidR="00374947">
        <w:rPr>
          <w:iCs/>
        </w:rPr>
        <w:t xml:space="preserve">antes </w:t>
      </w:r>
      <w:r w:rsidRPr="00581913">
        <w:rPr>
          <w:iCs/>
        </w:rPr>
        <w:t xml:space="preserve">a realidade/acção que Deus reina sobre o </w:t>
      </w:r>
      <w:r w:rsidR="00F8226F">
        <w:rPr>
          <w:iCs/>
        </w:rPr>
        <w:t>S</w:t>
      </w:r>
      <w:r w:rsidRPr="00581913">
        <w:rPr>
          <w:iCs/>
        </w:rPr>
        <w:t xml:space="preserve">eu povo e, geralmente, no coração dos homens e das mulheres, </w:t>
      </w:r>
      <w:r w:rsidR="00847D07">
        <w:rPr>
          <w:iCs/>
        </w:rPr>
        <w:t>em linha</w:t>
      </w:r>
      <w:r w:rsidRPr="00581913">
        <w:rPr>
          <w:iCs/>
        </w:rPr>
        <w:t xml:space="preserve"> com a tradição do Antigo Testamento (que usa a expressão verbal </w:t>
      </w:r>
      <w:r w:rsidR="00F8226F">
        <w:rPr>
          <w:iCs/>
        </w:rPr>
        <w:t>“</w:t>
      </w:r>
      <w:r w:rsidRPr="00581913">
        <w:rPr>
          <w:iCs/>
        </w:rPr>
        <w:t>Deus reina</w:t>
      </w:r>
      <w:r w:rsidR="00F8226F">
        <w:rPr>
          <w:iCs/>
        </w:rPr>
        <w:t>”</w:t>
      </w:r>
      <w:r w:rsidRPr="00581913">
        <w:rPr>
          <w:iCs/>
        </w:rPr>
        <w:t xml:space="preserve"> muito mais frequentemente do que </w:t>
      </w:r>
      <w:r w:rsidR="00F8226F">
        <w:rPr>
          <w:iCs/>
        </w:rPr>
        <w:t>“</w:t>
      </w:r>
      <w:r w:rsidRPr="00581913">
        <w:rPr>
          <w:iCs/>
        </w:rPr>
        <w:t>reino de Deus</w:t>
      </w:r>
      <w:r w:rsidR="00F8226F">
        <w:rPr>
          <w:iCs/>
        </w:rPr>
        <w:t>”</w:t>
      </w:r>
      <w:r w:rsidRPr="00581913">
        <w:rPr>
          <w:iCs/>
        </w:rPr>
        <w:t>). Os mesmos textos do Antigo Testamento também expressam a expectativa do dia em que Deus virá reinar sobre tudo e todos. Dest</w:t>
      </w:r>
      <w:r w:rsidR="00F8226F">
        <w:rPr>
          <w:iCs/>
        </w:rPr>
        <w:t>e modo</w:t>
      </w:r>
      <w:r w:rsidRPr="00581913">
        <w:rPr>
          <w:iCs/>
        </w:rPr>
        <w:t xml:space="preserve">, a invocação da vinda do Reino de Deus </w:t>
      </w:r>
      <w:r w:rsidR="00F8226F">
        <w:rPr>
          <w:iCs/>
        </w:rPr>
        <w:t>pede, na realidade, que</w:t>
      </w:r>
      <w:r w:rsidRPr="00581913">
        <w:rPr>
          <w:iCs/>
        </w:rPr>
        <w:t xml:space="preserve"> Deus realize o </w:t>
      </w:r>
      <w:r w:rsidR="00F8226F">
        <w:rPr>
          <w:iCs/>
        </w:rPr>
        <w:t>S</w:t>
      </w:r>
      <w:r w:rsidRPr="00581913">
        <w:rPr>
          <w:iCs/>
        </w:rPr>
        <w:t xml:space="preserve">eu plano de salvação no mundo. </w:t>
      </w:r>
    </w:p>
    <w:p w14:paraId="7E1F4128" w14:textId="1D9D6D5B" w:rsidR="00226A69" w:rsidRPr="00581913" w:rsidRDefault="0094590F" w:rsidP="00226A69">
      <w:pPr>
        <w:pStyle w:val="NormaleWeb"/>
        <w:jc w:val="both"/>
        <w:rPr>
          <w:iCs/>
        </w:rPr>
      </w:pPr>
      <w:r>
        <w:rPr>
          <w:iCs/>
        </w:rPr>
        <w:t xml:space="preserve">O </w:t>
      </w:r>
      <w:r w:rsidRPr="0094590F">
        <w:rPr>
          <w:i/>
        </w:rPr>
        <w:t>Pai</w:t>
      </w:r>
      <w:r w:rsidR="00B81119">
        <w:rPr>
          <w:i/>
        </w:rPr>
        <w:t>-</w:t>
      </w:r>
      <w:r w:rsidRPr="0094590F">
        <w:rPr>
          <w:i/>
        </w:rPr>
        <w:t>Nosso</w:t>
      </w:r>
      <w:r w:rsidR="00226A69" w:rsidRPr="00581913">
        <w:rPr>
          <w:iCs/>
        </w:rPr>
        <w:t xml:space="preserve"> é, portanto, acima de tudo, uma oração </w:t>
      </w:r>
      <w:r w:rsidR="00446179">
        <w:rPr>
          <w:iCs/>
        </w:rPr>
        <w:t>“</w:t>
      </w:r>
      <w:r w:rsidR="00226A69" w:rsidRPr="00581913">
        <w:rPr>
          <w:iCs/>
        </w:rPr>
        <w:t>missionária</w:t>
      </w:r>
      <w:r w:rsidR="00446179">
        <w:rPr>
          <w:iCs/>
        </w:rPr>
        <w:t>”</w:t>
      </w:r>
      <w:r w:rsidR="00226A69" w:rsidRPr="00581913">
        <w:rPr>
          <w:iCs/>
        </w:rPr>
        <w:t xml:space="preserve">. Aqueles que a rezam partilham o mesmo desejo de Deus, que é também o de Cristo, </w:t>
      </w:r>
      <w:r w:rsidR="00446179">
        <w:rPr>
          <w:iCs/>
        </w:rPr>
        <w:t>sobre</w:t>
      </w:r>
      <w:r w:rsidR="00226A69" w:rsidRPr="00581913">
        <w:rPr>
          <w:iCs/>
        </w:rPr>
        <w:t xml:space="preserve"> </w:t>
      </w:r>
      <w:r w:rsidR="00B81119">
        <w:rPr>
          <w:iCs/>
        </w:rPr>
        <w:t xml:space="preserve">a realização </w:t>
      </w:r>
      <w:r w:rsidR="00226A69" w:rsidRPr="00581913">
        <w:rPr>
          <w:iCs/>
        </w:rPr>
        <w:t xml:space="preserve">da </w:t>
      </w:r>
      <w:r w:rsidR="00226A69" w:rsidRPr="00FF71AA">
        <w:rPr>
          <w:i/>
        </w:rPr>
        <w:t>missio Dei</w:t>
      </w:r>
      <w:r w:rsidR="00226A69" w:rsidRPr="00581913">
        <w:rPr>
          <w:iCs/>
        </w:rPr>
        <w:t xml:space="preserve">, a missão de Deus para a felicidade do homem, que agora atingiu a plenitude dos tempos com a vinda de Jesus. Aqueles </w:t>
      </w:r>
      <w:r w:rsidR="00226A69" w:rsidRPr="00581913">
        <w:rPr>
          <w:iCs/>
        </w:rPr>
        <w:lastRenderedPageBreak/>
        <w:t xml:space="preserve">que </w:t>
      </w:r>
      <w:r w:rsidR="00446179">
        <w:rPr>
          <w:iCs/>
        </w:rPr>
        <w:t xml:space="preserve">a </w:t>
      </w:r>
      <w:r w:rsidR="00226A69" w:rsidRPr="00581913">
        <w:rPr>
          <w:iCs/>
        </w:rPr>
        <w:t xml:space="preserve">rezam desejam também para si e para toda a humanidade o doce </w:t>
      </w:r>
      <w:r w:rsidR="00446179">
        <w:rPr>
          <w:iCs/>
        </w:rPr>
        <w:t>“</w:t>
      </w:r>
      <w:r w:rsidR="00226A69" w:rsidRPr="00581913">
        <w:rPr>
          <w:iCs/>
        </w:rPr>
        <w:t>jugo do reino</w:t>
      </w:r>
      <w:r w:rsidR="00446179">
        <w:rPr>
          <w:iCs/>
        </w:rPr>
        <w:t>”</w:t>
      </w:r>
      <w:r w:rsidR="00226A69" w:rsidRPr="00581913">
        <w:rPr>
          <w:iCs/>
        </w:rPr>
        <w:t>, que Deus rein</w:t>
      </w:r>
      <w:r w:rsidR="00446179">
        <w:rPr>
          <w:iCs/>
        </w:rPr>
        <w:t>e</w:t>
      </w:r>
      <w:r w:rsidR="00226A69" w:rsidRPr="00581913">
        <w:rPr>
          <w:iCs/>
        </w:rPr>
        <w:t xml:space="preserve"> nas suas vidas, bem como nas vidas de todos os homens e mulheres do mundo. Tal oração é, por excelência, a primeira acção </w:t>
      </w:r>
      <w:r w:rsidR="00446179">
        <w:rPr>
          <w:iCs/>
        </w:rPr>
        <w:t>missionária</w:t>
      </w:r>
      <w:r w:rsidR="00226A69" w:rsidRPr="00581913">
        <w:rPr>
          <w:iCs/>
        </w:rPr>
        <w:t>.</w:t>
      </w:r>
    </w:p>
    <w:p w14:paraId="4748723F" w14:textId="212D88AB" w:rsidR="00C87843" w:rsidRPr="00581913" w:rsidRDefault="00226A69" w:rsidP="00226A69">
      <w:pPr>
        <w:pStyle w:val="NormaleWeb"/>
        <w:spacing w:before="0" w:beforeAutospacing="0" w:after="0" w:afterAutospacing="0"/>
        <w:jc w:val="both"/>
        <w:rPr>
          <w:i/>
        </w:rPr>
      </w:pPr>
      <w:r w:rsidRPr="00581913">
        <w:rPr>
          <w:i/>
        </w:rPr>
        <w:t>2. Rezar com insistência e confiança filial</w:t>
      </w:r>
    </w:p>
    <w:p w14:paraId="60777EA1" w14:textId="7CBE89C3" w:rsidR="00226A69" w:rsidRPr="00581913" w:rsidRDefault="00226A69" w:rsidP="00226A69">
      <w:pPr>
        <w:pStyle w:val="NormaleWeb"/>
        <w:jc w:val="both"/>
      </w:pPr>
      <w:r w:rsidRPr="00581913">
        <w:t>Em segundo lugar, Jesus ensina a rezar a Deus com insistência (</w:t>
      </w:r>
      <w:r w:rsidR="009A7C92">
        <w:t>“i</w:t>
      </w:r>
      <w:r w:rsidR="00CE47D2">
        <w:t>mpertinência</w:t>
      </w:r>
      <w:r w:rsidR="009A7C92">
        <w:t>”</w:t>
      </w:r>
      <w:r w:rsidRPr="00581913">
        <w:t xml:space="preserve">) e confiança filial. Fá-lo através de uma pequena parábola, que reflecte vários aspectos da cultura do </w:t>
      </w:r>
      <w:r w:rsidR="00023F10">
        <w:t>S</w:t>
      </w:r>
      <w:r w:rsidRPr="00581913">
        <w:t>eu povo: a chegada d</w:t>
      </w:r>
      <w:r w:rsidR="000624B6">
        <w:t>e um</w:t>
      </w:r>
      <w:r w:rsidRPr="00581913">
        <w:t xml:space="preserve"> amigo sem aviso </w:t>
      </w:r>
      <w:r w:rsidR="00023F10">
        <w:t>prévio</w:t>
      </w:r>
      <w:r w:rsidR="000624B6">
        <w:t>,</w:t>
      </w:r>
      <w:r w:rsidR="00023F10">
        <w:t xml:space="preserve"> </w:t>
      </w:r>
      <w:r w:rsidR="001F468A">
        <w:t>“</w:t>
      </w:r>
      <w:r w:rsidRPr="00581913">
        <w:t>à meia-noite</w:t>
      </w:r>
      <w:r w:rsidR="001F468A">
        <w:t>”,</w:t>
      </w:r>
      <w:r w:rsidRPr="00581913">
        <w:t xml:space="preserve"> de uma viagem (não havia telemóvel na</w:t>
      </w:r>
      <w:r w:rsidR="001F468A">
        <w:t>quele tempo!</w:t>
      </w:r>
      <w:r w:rsidRPr="00581913">
        <w:t xml:space="preserve">), </w:t>
      </w:r>
      <w:r w:rsidR="001F468A">
        <w:t xml:space="preserve">o estar </w:t>
      </w:r>
      <w:r w:rsidRPr="00581913">
        <w:t xml:space="preserve">deitado na cama com ou perto das crianças (de acordo com a estrutura da casa na </w:t>
      </w:r>
      <w:r w:rsidR="001F468A">
        <w:t>época</w:t>
      </w:r>
      <w:r w:rsidRPr="00581913">
        <w:t xml:space="preserve">), daí o medo de as acordar </w:t>
      </w:r>
      <w:r w:rsidR="000624B6">
        <w:t xml:space="preserve">ao </w:t>
      </w:r>
      <w:r w:rsidRPr="00581913">
        <w:t>levanta</w:t>
      </w:r>
      <w:r w:rsidR="000624B6">
        <w:t>r-se</w:t>
      </w:r>
      <w:r w:rsidRPr="00581913">
        <w:t xml:space="preserve">, e sobretudo o facto </w:t>
      </w:r>
      <w:r w:rsidR="001F468A" w:rsidRPr="00581913">
        <w:t xml:space="preserve">estranho </w:t>
      </w:r>
      <w:r w:rsidRPr="00581913">
        <w:t xml:space="preserve">de o dono da casa não ter pensado na possibilidade de punir o seu amigo intruso chamando a </w:t>
      </w:r>
      <w:r w:rsidR="001F468A">
        <w:t>“</w:t>
      </w:r>
      <w:r w:rsidRPr="00581913">
        <w:t>polícia</w:t>
      </w:r>
      <w:r w:rsidR="001F468A">
        <w:t>”</w:t>
      </w:r>
      <w:r w:rsidRPr="00581913">
        <w:t>.</w:t>
      </w:r>
    </w:p>
    <w:p w14:paraId="6341E364" w14:textId="6D5EFF10" w:rsidR="00226A69" w:rsidRPr="00581913" w:rsidRDefault="00226A69" w:rsidP="00226A69">
      <w:pPr>
        <w:pStyle w:val="NormaleWeb"/>
        <w:jc w:val="both"/>
      </w:pPr>
      <w:r w:rsidRPr="00581913">
        <w:t xml:space="preserve">Em qualquer caso, como se pode ver pelo contexto literário, a insistência </w:t>
      </w:r>
      <w:r w:rsidR="0037627D">
        <w:t>em</w:t>
      </w:r>
      <w:r w:rsidR="007B7E37">
        <w:t xml:space="preserve"> rezar</w:t>
      </w:r>
      <w:r w:rsidRPr="00581913">
        <w:t xml:space="preserve"> parece ser recomendada não tanto </w:t>
      </w:r>
      <w:r w:rsidR="0037627D">
        <w:t>para satisfazer</w:t>
      </w:r>
      <w:r w:rsidRPr="00581913">
        <w:t xml:space="preserve"> cada necessidade da pessoa </w:t>
      </w:r>
      <w:r w:rsidR="007B7E37">
        <w:t>orante</w:t>
      </w:r>
      <w:r w:rsidRPr="00581913">
        <w:t xml:space="preserve"> (por vezes </w:t>
      </w:r>
      <w:r w:rsidR="007B7E37">
        <w:t xml:space="preserve">motivada </w:t>
      </w:r>
      <w:r w:rsidRPr="00581913">
        <w:t xml:space="preserve">apenas </w:t>
      </w:r>
      <w:r w:rsidR="007B7E37">
        <w:t>pelos</w:t>
      </w:r>
      <w:r w:rsidRPr="00581913">
        <w:t xml:space="preserve"> seus desejos humanos), mas </w:t>
      </w:r>
      <w:r w:rsidR="007B7E37">
        <w:t xml:space="preserve">mais </w:t>
      </w:r>
      <w:r w:rsidR="0037627D">
        <w:t>em vista do pedido das</w:t>
      </w:r>
      <w:r w:rsidRPr="00581913">
        <w:t xml:space="preserve"> coisas essenciais que Jesus ensinou no </w:t>
      </w:r>
      <w:r w:rsidRPr="007B7E37">
        <w:rPr>
          <w:i/>
          <w:iCs/>
        </w:rPr>
        <w:t>Pai</w:t>
      </w:r>
      <w:r w:rsidR="0037627D">
        <w:rPr>
          <w:i/>
          <w:iCs/>
        </w:rPr>
        <w:t>-</w:t>
      </w:r>
      <w:r w:rsidRPr="007B7E37">
        <w:rPr>
          <w:i/>
          <w:iCs/>
        </w:rPr>
        <w:t>Nosso</w:t>
      </w:r>
      <w:r w:rsidRPr="00581913">
        <w:t xml:space="preserve">, especialmente a invocação </w:t>
      </w:r>
      <w:r w:rsidR="007B7E37">
        <w:t xml:space="preserve">do </w:t>
      </w:r>
      <w:r w:rsidRPr="00581913">
        <w:t xml:space="preserve">reino. Esta perspectiva também </w:t>
      </w:r>
      <w:r w:rsidR="0037627D">
        <w:t>vale para</w:t>
      </w:r>
      <w:r w:rsidRPr="00581913">
        <w:t xml:space="preserve"> </w:t>
      </w:r>
      <w:r w:rsidR="0037627D">
        <w:t>a</w:t>
      </w:r>
      <w:r w:rsidRPr="00581913">
        <w:t xml:space="preserve"> declaração </w:t>
      </w:r>
      <w:r w:rsidR="0037627D">
        <w:t>seguinte</w:t>
      </w:r>
      <w:r w:rsidR="0037627D" w:rsidRPr="00581913">
        <w:t xml:space="preserve"> </w:t>
      </w:r>
      <w:r w:rsidRPr="00581913">
        <w:t xml:space="preserve">de Jesus (que foi </w:t>
      </w:r>
      <w:r w:rsidR="007B7E37" w:rsidRPr="00581913">
        <w:t xml:space="preserve">muitas vezes </w:t>
      </w:r>
      <w:r w:rsidRPr="00581913">
        <w:t xml:space="preserve">mal compreendida e </w:t>
      </w:r>
      <w:r w:rsidR="0037627D">
        <w:t xml:space="preserve">usada </w:t>
      </w:r>
      <w:r w:rsidRPr="00581913">
        <w:t>abus</w:t>
      </w:r>
      <w:r w:rsidR="0037627D">
        <w:t>ivamente</w:t>
      </w:r>
      <w:r w:rsidRPr="00581913">
        <w:t xml:space="preserve">): </w:t>
      </w:r>
      <w:r w:rsidR="00FE0A1F">
        <w:t xml:space="preserve">«Pedi e dar-se-vos-á; procurai e encontrareis; batei à porta e abrir-se-vos-á. Porque quem pede recebe; quem procura encontra; e a quem bate à porta, abrir-se-á» </w:t>
      </w:r>
      <w:r w:rsidRPr="00581913">
        <w:t>(</w:t>
      </w:r>
      <w:r w:rsidRPr="009A7C92">
        <w:rPr>
          <w:i/>
          <w:iCs/>
        </w:rPr>
        <w:t>Lc</w:t>
      </w:r>
      <w:r w:rsidRPr="00581913">
        <w:t xml:space="preserve"> 11,</w:t>
      </w:r>
      <w:r w:rsidR="00FE0A1F">
        <w:t xml:space="preserve"> </w:t>
      </w:r>
      <w:r w:rsidRPr="00581913">
        <w:t>9-10). O que pe</w:t>
      </w:r>
      <w:r w:rsidR="00117936">
        <w:t>dir</w:t>
      </w:r>
      <w:r w:rsidRPr="00581913">
        <w:t xml:space="preserve">, procurar, e a quem? A este respeito, há que recordar a própria recomendação de Jesus: </w:t>
      </w:r>
      <w:r w:rsidR="00117936">
        <w:t>«</w:t>
      </w:r>
      <w:r w:rsidRPr="00581913">
        <w:t xml:space="preserve">Procurai, primeiro, o reino de Deus e a </w:t>
      </w:r>
      <w:r w:rsidR="00117936">
        <w:t>S</w:t>
      </w:r>
      <w:r w:rsidRPr="00581913">
        <w:t>ua justiça; e tudo isso vos será dado por acréscimo</w:t>
      </w:r>
      <w:r w:rsidR="00117936">
        <w:t>»</w:t>
      </w:r>
      <w:r w:rsidRPr="00581913">
        <w:t xml:space="preserve"> (</w:t>
      </w:r>
      <w:r w:rsidRPr="009A7C92">
        <w:rPr>
          <w:i/>
          <w:iCs/>
        </w:rPr>
        <w:t>Mt</w:t>
      </w:r>
      <w:r w:rsidRPr="00581913">
        <w:t xml:space="preserve"> 6,</w:t>
      </w:r>
      <w:r w:rsidR="00117936">
        <w:t xml:space="preserve"> </w:t>
      </w:r>
      <w:r w:rsidRPr="00581913">
        <w:t>33).</w:t>
      </w:r>
    </w:p>
    <w:p w14:paraId="0AD827A9" w14:textId="3A4C8E4F" w:rsidR="00226A69" w:rsidRPr="00581913" w:rsidRDefault="00226A69" w:rsidP="00226A69">
      <w:pPr>
        <w:pStyle w:val="NormaleWeb"/>
        <w:jc w:val="both"/>
        <w:rPr>
          <w:i/>
          <w:iCs/>
        </w:rPr>
      </w:pPr>
      <w:r w:rsidRPr="00581913">
        <w:rPr>
          <w:i/>
          <w:iCs/>
        </w:rPr>
        <w:t xml:space="preserve">3. </w:t>
      </w:r>
      <w:r w:rsidR="001B2604">
        <w:rPr>
          <w:i/>
          <w:iCs/>
        </w:rPr>
        <w:t>“O o</w:t>
      </w:r>
      <w:r w:rsidRPr="00581913">
        <w:rPr>
          <w:i/>
          <w:iCs/>
        </w:rPr>
        <w:t>rar</w:t>
      </w:r>
      <w:r w:rsidR="001B2604">
        <w:rPr>
          <w:i/>
          <w:iCs/>
        </w:rPr>
        <w:t>”</w:t>
      </w:r>
      <w:r w:rsidRPr="00581913">
        <w:rPr>
          <w:i/>
          <w:iCs/>
        </w:rPr>
        <w:t xml:space="preserve"> t</w:t>
      </w:r>
      <w:r w:rsidR="001B2604">
        <w:rPr>
          <w:i/>
          <w:iCs/>
        </w:rPr>
        <w:t>o</w:t>
      </w:r>
      <w:r w:rsidRPr="00581913">
        <w:rPr>
          <w:i/>
          <w:iCs/>
        </w:rPr>
        <w:t>do orientado para o dom do Espírito Santo</w:t>
      </w:r>
    </w:p>
    <w:p w14:paraId="4FF0B7D6" w14:textId="373B73FE" w:rsidR="00226A69" w:rsidRPr="00581913" w:rsidRDefault="00CA2B50" w:rsidP="00656D14">
      <w:pPr>
        <w:pStyle w:val="NormaleWeb"/>
        <w:jc w:val="both"/>
      </w:pPr>
      <w:r>
        <w:t>Por fim</w:t>
      </w:r>
      <w:r w:rsidR="00226A69" w:rsidRPr="00581913">
        <w:t xml:space="preserve">, Jesus conclui a </w:t>
      </w:r>
      <w:r w:rsidR="00656D14">
        <w:t>S</w:t>
      </w:r>
      <w:r w:rsidR="00226A69" w:rsidRPr="00581913">
        <w:t xml:space="preserve">ua </w:t>
      </w:r>
      <w:r w:rsidR="00656D14">
        <w:t>“</w:t>
      </w:r>
      <w:r w:rsidR="00226A69" w:rsidRPr="00581913">
        <w:t>catequese</w:t>
      </w:r>
      <w:r w:rsidR="00656D14">
        <w:t>”</w:t>
      </w:r>
      <w:r w:rsidR="00226A69" w:rsidRPr="00581913">
        <w:t xml:space="preserve"> sobre a oração com a indicação do Espírito Santo como o bem supremo a pedir e receber de Deus: </w:t>
      </w:r>
      <w:r w:rsidR="00656D14">
        <w:t>«Se vós, que sois maus, sabeis dar coisas boas aos vossos filhos, quanto mais o Pai do Céu dará o Espírito Santo àqueles que Lho pedem!»</w:t>
      </w:r>
      <w:r w:rsidR="00656D14" w:rsidRPr="00581913">
        <w:t xml:space="preserve"> </w:t>
      </w:r>
      <w:r w:rsidR="00226A69" w:rsidRPr="00581913">
        <w:t>(</w:t>
      </w:r>
      <w:r w:rsidR="00226A69" w:rsidRPr="00656D14">
        <w:rPr>
          <w:i/>
          <w:iCs/>
        </w:rPr>
        <w:t>Lc</w:t>
      </w:r>
      <w:r w:rsidR="00226A69" w:rsidRPr="00581913">
        <w:t xml:space="preserve"> 11,</w:t>
      </w:r>
      <w:r w:rsidR="00920ACF">
        <w:t xml:space="preserve"> </w:t>
      </w:r>
      <w:r w:rsidR="00226A69" w:rsidRPr="00581913">
        <w:t xml:space="preserve">13). Isto já </w:t>
      </w:r>
      <w:r w:rsidR="00960D5B">
        <w:t>se</w:t>
      </w:r>
      <w:r w:rsidR="00226A69" w:rsidRPr="00581913">
        <w:t xml:space="preserve"> vislumbra </w:t>
      </w:r>
      <w:r w:rsidR="00960D5B">
        <w:t>n</w:t>
      </w:r>
      <w:r w:rsidR="00226A69" w:rsidRPr="00581913">
        <w:t xml:space="preserve">o paralelismo entre </w:t>
      </w:r>
      <w:r w:rsidR="007A31F3">
        <w:t>as “coisas boas”</w:t>
      </w:r>
      <w:r w:rsidR="00226A69" w:rsidRPr="00581913">
        <w:t xml:space="preserve"> que um pai terreno </w:t>
      </w:r>
      <w:r w:rsidR="007A31F3">
        <w:t>sabe</w:t>
      </w:r>
      <w:r w:rsidR="00226A69" w:rsidRPr="00581913">
        <w:t xml:space="preserve"> dar aos seus filhos e </w:t>
      </w:r>
      <w:r w:rsidR="007A31F3">
        <w:t>“</w:t>
      </w:r>
      <w:r w:rsidR="00226A69" w:rsidRPr="00581913">
        <w:t>o Espírito Santo</w:t>
      </w:r>
      <w:r w:rsidR="007A31F3">
        <w:t>”</w:t>
      </w:r>
      <w:r w:rsidR="00226A69" w:rsidRPr="00581913">
        <w:t xml:space="preserve"> que o Pai celestial dará </w:t>
      </w:r>
      <w:r w:rsidR="007A31F3">
        <w:t>a quem Lho pede</w:t>
      </w:r>
      <w:r w:rsidR="00226A69" w:rsidRPr="00581913">
        <w:t xml:space="preserve">. </w:t>
      </w:r>
      <w:r w:rsidR="00920ACF">
        <w:t>A ideia</w:t>
      </w:r>
      <w:r w:rsidR="00226A69" w:rsidRPr="00581913">
        <w:t xml:space="preserve"> emerge ainda mais clar</w:t>
      </w:r>
      <w:r w:rsidR="00920ACF">
        <w:t>a</w:t>
      </w:r>
      <w:r w:rsidR="00226A69" w:rsidRPr="00581913">
        <w:t xml:space="preserve">, se compararmos esta versão do ditado de Jesus com a do evangelho de Mateus, que torna o ditado mais linear, mais lógico: </w:t>
      </w:r>
      <w:r w:rsidR="007A31F3">
        <w:t>«</w:t>
      </w:r>
      <w:r w:rsidR="00226A69" w:rsidRPr="00581913">
        <w:t xml:space="preserve">Ora se vós, sendo maus, sabeis dar </w:t>
      </w:r>
      <w:r w:rsidR="00226A69" w:rsidRPr="004834F5">
        <w:rPr>
          <w:i/>
          <w:iCs/>
        </w:rPr>
        <w:t>boas dádivas</w:t>
      </w:r>
      <w:r w:rsidR="00226A69" w:rsidRPr="00581913">
        <w:t xml:space="preserve"> aos vossos filhos, quanto mais o vosso Pai que está nos céus </w:t>
      </w:r>
      <w:r w:rsidR="00226A69" w:rsidRPr="004834F5">
        <w:rPr>
          <w:i/>
          <w:iCs/>
        </w:rPr>
        <w:t>dará coisas boas</w:t>
      </w:r>
      <w:r w:rsidR="00226A69" w:rsidRPr="00581913">
        <w:t xml:space="preserve"> àqueles que </w:t>
      </w:r>
      <w:r w:rsidR="004834F5">
        <w:t>L</w:t>
      </w:r>
      <w:r w:rsidR="00226A69" w:rsidRPr="00581913">
        <w:t>he pedem</w:t>
      </w:r>
      <w:r w:rsidR="004834F5">
        <w:t>»</w:t>
      </w:r>
      <w:r w:rsidR="00226A69" w:rsidRPr="00581913">
        <w:t xml:space="preserve"> (</w:t>
      </w:r>
      <w:r w:rsidR="00226A69" w:rsidRPr="004834F5">
        <w:rPr>
          <w:i/>
          <w:iCs/>
        </w:rPr>
        <w:t>Mt</w:t>
      </w:r>
      <w:r w:rsidR="00226A69" w:rsidRPr="00581913">
        <w:t xml:space="preserve"> 7,</w:t>
      </w:r>
      <w:r w:rsidR="004834F5">
        <w:t xml:space="preserve"> </w:t>
      </w:r>
      <w:r w:rsidR="00226A69" w:rsidRPr="00581913">
        <w:t>11).</w:t>
      </w:r>
    </w:p>
    <w:p w14:paraId="60C96CE0" w14:textId="0F055B86" w:rsidR="00226A69" w:rsidRPr="00581913" w:rsidRDefault="00226A69" w:rsidP="00226A69">
      <w:pPr>
        <w:pStyle w:val="NormaleWeb"/>
        <w:jc w:val="both"/>
      </w:pPr>
      <w:r w:rsidRPr="00581913">
        <w:t>Deste modo, o ensin</w:t>
      </w:r>
      <w:r w:rsidR="007B62CD">
        <w:t>ament</w:t>
      </w:r>
      <w:r w:rsidRPr="00581913">
        <w:t>o de Jesus na versão Lucan</w:t>
      </w:r>
      <w:r w:rsidR="00D46361" w:rsidRPr="00581913">
        <w:t>a</w:t>
      </w:r>
      <w:r w:rsidRPr="00581913">
        <w:t xml:space="preserve"> é ainda mais rico, porque</w:t>
      </w:r>
      <w:r w:rsidR="007B62CD">
        <w:t xml:space="preserve"> orienta</w:t>
      </w:r>
      <w:r w:rsidRPr="00581913">
        <w:t xml:space="preserve"> tudo para o maior dom que Deus concede ao homem: o Espírito Santo que purifica, santifica e guia o homem na vida com Deus e em Deus. Onde </w:t>
      </w:r>
      <w:r w:rsidR="007B62CD">
        <w:t xml:space="preserve">está </w:t>
      </w:r>
      <w:r w:rsidRPr="00581913">
        <w:t>o Espírito, ali reina Deus; ali está presente o reino de Deus. Por</w:t>
      </w:r>
      <w:r w:rsidR="007B62CD">
        <w:t xml:space="preserve"> isso</w:t>
      </w:r>
      <w:r w:rsidRPr="00581913">
        <w:t xml:space="preserve">, </w:t>
      </w:r>
      <w:r w:rsidR="007B62CD">
        <w:t xml:space="preserve">rezar </w:t>
      </w:r>
      <w:r w:rsidRPr="00581913">
        <w:t xml:space="preserve">pelo dom do Espírito Santo equivale na realidade a orar pela vinda do reino de Deus </w:t>
      </w:r>
      <w:r w:rsidR="007B62CD">
        <w:t>em</w:t>
      </w:r>
      <w:r w:rsidRPr="00581913">
        <w:t xml:space="preserve"> nós mesmos. É também o Espírito que nos ajudará cada vez mais a entrar na relação filial com Deus que agora chamamos </w:t>
      </w:r>
      <w:r w:rsidR="007B62CD">
        <w:t>“</w:t>
      </w:r>
      <w:r w:rsidRPr="007B62CD">
        <w:rPr>
          <w:i/>
          <w:iCs/>
        </w:rPr>
        <w:t>Abba!</w:t>
      </w:r>
      <w:r w:rsidRPr="00581913">
        <w:t xml:space="preserve"> Pai!</w:t>
      </w:r>
      <w:r w:rsidR="007B62CD">
        <w:t>”</w:t>
      </w:r>
      <w:r w:rsidRPr="00581913">
        <w:t xml:space="preserve"> (cf. </w:t>
      </w:r>
      <w:r w:rsidRPr="007B62CD">
        <w:rPr>
          <w:i/>
          <w:iCs/>
        </w:rPr>
        <w:t>Rom</w:t>
      </w:r>
      <w:r w:rsidRPr="00581913">
        <w:t xml:space="preserve"> 8,</w:t>
      </w:r>
      <w:r w:rsidR="007B62CD">
        <w:t xml:space="preserve"> </w:t>
      </w:r>
      <w:r w:rsidRPr="00581913">
        <w:t xml:space="preserve">15-16), tal como Jesus nos ensinou. </w:t>
      </w:r>
    </w:p>
    <w:p w14:paraId="71B50AE3" w14:textId="311F23C1" w:rsidR="00C87843" w:rsidRDefault="00226A69" w:rsidP="00226A69">
      <w:pPr>
        <w:pStyle w:val="NormaleWeb"/>
        <w:spacing w:before="0" w:beforeAutospacing="0" w:after="0" w:afterAutospacing="0"/>
        <w:jc w:val="both"/>
      </w:pPr>
      <w:r w:rsidRPr="00581913">
        <w:t xml:space="preserve">Peçamos, pois, que nos seja dado sempre e também hoje este dom supremo de Deus que é o Espírito Santo, com a certeza de que Deus, nosso Pai </w:t>
      </w:r>
      <w:r w:rsidR="00336205">
        <w:t>d</w:t>
      </w:r>
      <w:r w:rsidRPr="00581913">
        <w:t xml:space="preserve">o </w:t>
      </w:r>
      <w:r w:rsidR="00920ACF">
        <w:t>C</w:t>
      </w:r>
      <w:r w:rsidRPr="00581913">
        <w:t>éu, no-l</w:t>
      </w:r>
      <w:r w:rsidR="00336205">
        <w:t>’O</w:t>
      </w:r>
      <w:r w:rsidRPr="00581913">
        <w:t xml:space="preserve"> dará. E </w:t>
      </w:r>
      <w:r w:rsidR="00336205">
        <w:t>“</w:t>
      </w:r>
      <w:r w:rsidRPr="00581913">
        <w:t>guiados pelo Espírito de Jesus</w:t>
      </w:r>
      <w:r w:rsidR="00336205">
        <w:t>”</w:t>
      </w:r>
      <w:r w:rsidRPr="00581913">
        <w:t xml:space="preserve"> possamos diariamente elevar ao Pai as invocações essenciais da </w:t>
      </w:r>
      <w:r w:rsidRPr="00336205">
        <w:rPr>
          <w:i/>
          <w:iCs/>
        </w:rPr>
        <w:t>Oração do Senhor</w:t>
      </w:r>
      <w:r w:rsidRPr="00581913">
        <w:t xml:space="preserve"> com insistência e confiança filial, suplicando com particular força que o Reino de Deus venha entre nós. </w:t>
      </w:r>
      <w:r w:rsidR="006B1847" w:rsidRPr="00581913">
        <w:t>A</w:t>
      </w:r>
      <w:r w:rsidRPr="00581913">
        <w:t>m</w:t>
      </w:r>
      <w:r w:rsidR="006B1847" w:rsidRPr="00581913">
        <w:t>é</w:t>
      </w:r>
      <w:r w:rsidRPr="00581913">
        <w:t>n.</w:t>
      </w:r>
    </w:p>
    <w:p w14:paraId="3019F58B" w14:textId="7EDDB322" w:rsidR="00226A69" w:rsidRDefault="00226A69" w:rsidP="00226A69">
      <w:pPr>
        <w:pStyle w:val="NormaleWeb"/>
        <w:spacing w:before="0" w:beforeAutospacing="0" w:after="0" w:afterAutospacing="0"/>
        <w:jc w:val="both"/>
      </w:pPr>
    </w:p>
    <w:p w14:paraId="58B33E5E" w14:textId="77777777" w:rsidR="00920ACF" w:rsidRDefault="00920ACF" w:rsidP="00226A69">
      <w:pPr>
        <w:pStyle w:val="NormaleWeb"/>
        <w:spacing w:before="0" w:beforeAutospacing="0" w:after="0" w:afterAutospacing="0"/>
        <w:jc w:val="both"/>
      </w:pPr>
    </w:p>
    <w:p w14:paraId="02F1E830" w14:textId="77777777" w:rsidR="000856E3" w:rsidRDefault="000856E3" w:rsidP="00226A69">
      <w:pPr>
        <w:pStyle w:val="NormaleWeb"/>
        <w:spacing w:before="0" w:beforeAutospacing="0" w:after="0" w:afterAutospacing="0"/>
        <w:jc w:val="both"/>
      </w:pPr>
    </w:p>
    <w:p w14:paraId="15652C51" w14:textId="77777777" w:rsidR="000856E3" w:rsidRDefault="000856E3" w:rsidP="00226A69">
      <w:pPr>
        <w:pStyle w:val="NormaleWeb"/>
        <w:spacing w:before="0" w:beforeAutospacing="0" w:after="0" w:afterAutospacing="0"/>
        <w:jc w:val="both"/>
      </w:pPr>
    </w:p>
    <w:p w14:paraId="6561DFB7" w14:textId="77777777" w:rsidR="000856E3" w:rsidRDefault="000856E3" w:rsidP="00226A69">
      <w:pPr>
        <w:pStyle w:val="NormaleWeb"/>
        <w:spacing w:before="0" w:beforeAutospacing="0" w:after="0" w:afterAutospacing="0"/>
        <w:jc w:val="both"/>
      </w:pPr>
    </w:p>
    <w:p w14:paraId="76D05A7A" w14:textId="77777777" w:rsidR="000856E3" w:rsidRPr="00581913" w:rsidRDefault="000856E3" w:rsidP="00226A69">
      <w:pPr>
        <w:pStyle w:val="NormaleWeb"/>
        <w:spacing w:before="0" w:beforeAutospacing="0" w:after="0" w:afterAutospacing="0"/>
        <w:jc w:val="both"/>
      </w:pPr>
    </w:p>
    <w:p w14:paraId="496F8C4B" w14:textId="0246E46B" w:rsidR="00C87843" w:rsidRPr="00581913" w:rsidRDefault="00C87843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eastAsia="it-IT"/>
        </w:rPr>
      </w:pPr>
      <w:r w:rsidRPr="00581913">
        <w:rPr>
          <w:rFonts w:ascii="Times New Roman" w:hAnsi="Times New Roman"/>
          <w:i/>
          <w:lang w:eastAsia="it-IT"/>
        </w:rPr>
        <w:t>Citações úteis:</w:t>
      </w:r>
    </w:p>
    <w:p w14:paraId="5765ED64" w14:textId="77777777" w:rsidR="00C87843" w:rsidRPr="00581913" w:rsidRDefault="00C87843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lang w:eastAsia="it-IT"/>
        </w:rPr>
      </w:pPr>
    </w:p>
    <w:p w14:paraId="08B54AB6" w14:textId="7C75AB26" w:rsidR="00CF76E8" w:rsidRPr="00581913" w:rsidRDefault="00CF76E8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it-IT"/>
        </w:rPr>
      </w:pPr>
      <w:r w:rsidRPr="00581913">
        <w:rPr>
          <w:rFonts w:ascii="Times New Roman" w:hAnsi="Times New Roman"/>
          <w:b/>
          <w:sz w:val="20"/>
          <w:szCs w:val="20"/>
          <w:lang w:eastAsia="it-IT"/>
        </w:rPr>
        <w:t>CATECISMO DA IGREJA CATÓLICA</w:t>
      </w:r>
    </w:p>
    <w:p w14:paraId="4933D3B4" w14:textId="77777777" w:rsidR="00CF76E8" w:rsidRPr="00581913" w:rsidRDefault="00CF76E8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it-IT"/>
        </w:rPr>
      </w:pPr>
    </w:p>
    <w:p w14:paraId="05608D7D" w14:textId="4D473A09" w:rsidR="00C87843" w:rsidRPr="00581913" w:rsidRDefault="00C87843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581913">
        <w:rPr>
          <w:rFonts w:ascii="Times New Roman" w:hAnsi="Times New Roman"/>
          <w:b/>
          <w:sz w:val="20"/>
          <w:szCs w:val="20"/>
          <w:lang w:eastAsia="it-IT"/>
        </w:rPr>
        <w:t>2781</w:t>
      </w:r>
      <w:r w:rsidR="000F31DF" w:rsidRPr="00581913">
        <w:rPr>
          <w:rFonts w:ascii="Times New Roman" w:hAnsi="Times New Roman"/>
          <w:b/>
          <w:sz w:val="20"/>
          <w:szCs w:val="20"/>
          <w:lang w:eastAsia="it-IT"/>
        </w:rPr>
        <w:t>.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Quando oramos ao Pai, estamos em </w:t>
      </w:r>
      <w:r w:rsidR="000D1CAF"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comunhão com Ele 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e com o </w:t>
      </w:r>
      <w:r w:rsidR="000F31DF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="000856E3">
        <w:rPr>
          <w:rFonts w:ascii="Times New Roman" w:hAnsi="Times New Roman"/>
          <w:sz w:val="20"/>
          <w:szCs w:val="20"/>
          <w:lang w:eastAsia="it-IT"/>
        </w:rPr>
        <w:t>eu Filho Jesus Cristo</w:t>
      </w:r>
      <w:bookmarkStart w:id="0" w:name="_GoBack"/>
      <w:bookmarkEnd w:id="0"/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. É então que O reconhecemos num encantamento sempre novo. A primeira palavra da oração do Senhor é uma bênção de adoração, antes de ser uma súplica. Porque a glória de Deus é que nós O reconheçamos como «Pai», Deus verdadeiro. Damos-Lhe graças por nos ter revelado o </w:t>
      </w:r>
      <w:r w:rsidR="000F31DF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>eu nome, por nos ter dado a graça de acreditar n</w:t>
      </w:r>
      <w:r w:rsidR="000F31DF" w:rsidRPr="00581913">
        <w:rPr>
          <w:rFonts w:ascii="Times New Roman" w:hAnsi="Times New Roman"/>
          <w:sz w:val="20"/>
          <w:szCs w:val="20"/>
          <w:lang w:eastAsia="it-IT"/>
        </w:rPr>
        <w:t>’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Ele, de sermos habitados pela </w:t>
      </w:r>
      <w:r w:rsidR="000F31DF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>ua presença.</w:t>
      </w:r>
    </w:p>
    <w:p w14:paraId="56C2F501" w14:textId="77777777" w:rsidR="000D1CAF" w:rsidRPr="00581913" w:rsidRDefault="000D1CAF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55DAE9DB" w14:textId="382FDFCB" w:rsidR="00C87843" w:rsidRPr="00581913" w:rsidRDefault="00C87843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  <w:r w:rsidRPr="00581913">
        <w:rPr>
          <w:rFonts w:ascii="Times New Roman" w:hAnsi="Times New Roman"/>
          <w:b/>
          <w:bCs/>
          <w:sz w:val="20"/>
          <w:szCs w:val="20"/>
          <w:lang w:eastAsia="it-IT"/>
        </w:rPr>
        <w:t>2804</w:t>
      </w:r>
      <w:r w:rsidR="000F31DF" w:rsidRPr="00581913">
        <w:rPr>
          <w:rFonts w:ascii="Times New Roman" w:hAnsi="Times New Roman"/>
          <w:b/>
          <w:bCs/>
          <w:sz w:val="20"/>
          <w:szCs w:val="20"/>
          <w:lang w:eastAsia="it-IT"/>
        </w:rPr>
        <w:t>.</w:t>
      </w:r>
      <w:r w:rsidRPr="00581913">
        <w:rPr>
          <w:rFonts w:ascii="Times New Roman" w:hAnsi="Times New Roman"/>
          <w:sz w:val="20"/>
          <w:szCs w:val="20"/>
          <w:lang w:eastAsia="it-IT"/>
        </w:rPr>
        <w:t> 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O primeiro conjunto </w:t>
      </w:r>
      <w:r w:rsidR="000F31DF" w:rsidRPr="00581913">
        <w:rPr>
          <w:rFonts w:ascii="Times New Roman" w:hAnsi="Times New Roman"/>
          <w:sz w:val="20"/>
          <w:szCs w:val="20"/>
          <w:lang w:eastAsia="it-IT"/>
        </w:rPr>
        <w:t>[das sete petições do Pai</w:t>
      </w:r>
      <w:r w:rsidR="00100AFD" w:rsidRPr="00581913">
        <w:rPr>
          <w:rFonts w:ascii="Times New Roman" w:hAnsi="Times New Roman"/>
          <w:sz w:val="20"/>
          <w:szCs w:val="20"/>
          <w:lang w:eastAsia="it-IT"/>
        </w:rPr>
        <w:t xml:space="preserve"> Nosso] 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leva-nos até Ele, para Ele: </w:t>
      </w:r>
      <w:r w:rsidR="000D1CAF"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o </w:t>
      </w:r>
      <w:r w:rsidR="006712B6" w:rsidRPr="00581913">
        <w:rPr>
          <w:rFonts w:ascii="Times New Roman" w:hAnsi="Times New Roman"/>
          <w:i/>
          <w:iCs/>
          <w:sz w:val="20"/>
          <w:szCs w:val="20"/>
          <w:lang w:eastAsia="it-IT"/>
        </w:rPr>
        <w:t>V</w:t>
      </w:r>
      <w:r w:rsidR="000D1CAF"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osso 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nome, o </w:t>
      </w:r>
      <w:r w:rsidR="006712B6" w:rsidRPr="00581913">
        <w:rPr>
          <w:rFonts w:ascii="Times New Roman" w:hAnsi="Times New Roman"/>
          <w:i/>
          <w:iCs/>
          <w:sz w:val="20"/>
          <w:szCs w:val="20"/>
          <w:lang w:eastAsia="it-IT"/>
        </w:rPr>
        <w:t>V</w:t>
      </w:r>
      <w:r w:rsidR="000D1CAF" w:rsidRPr="00581913">
        <w:rPr>
          <w:rFonts w:ascii="Times New Roman" w:hAnsi="Times New Roman"/>
          <w:i/>
          <w:iCs/>
          <w:sz w:val="20"/>
          <w:szCs w:val="20"/>
          <w:lang w:eastAsia="it-IT"/>
        </w:rPr>
        <w:t>osso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 Reino, a </w:t>
      </w:r>
      <w:r w:rsidR="006712B6" w:rsidRPr="00581913">
        <w:rPr>
          <w:rFonts w:ascii="Times New Roman" w:hAnsi="Times New Roman"/>
          <w:i/>
          <w:iCs/>
          <w:sz w:val="20"/>
          <w:szCs w:val="20"/>
          <w:lang w:eastAsia="it-IT"/>
        </w:rPr>
        <w:t>V</w:t>
      </w:r>
      <w:r w:rsidR="000D1CAF" w:rsidRPr="00581913">
        <w:rPr>
          <w:rFonts w:ascii="Times New Roman" w:hAnsi="Times New Roman"/>
          <w:i/>
          <w:iCs/>
          <w:sz w:val="20"/>
          <w:szCs w:val="20"/>
          <w:lang w:eastAsia="it-IT"/>
        </w:rPr>
        <w:t>ossa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 vontade! É próprio do amor pensar, em primeiro lugar, n</w:t>
      </w:r>
      <w:r w:rsidR="006712B6" w:rsidRPr="00581913">
        <w:rPr>
          <w:rFonts w:ascii="Times New Roman" w:hAnsi="Times New Roman"/>
          <w:sz w:val="20"/>
          <w:szCs w:val="20"/>
          <w:lang w:eastAsia="it-IT"/>
        </w:rPr>
        <w:t>’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 xml:space="preserve">Aquele que amamos. Em cada um dos três pedidos, nós não «nos» nomeamos, mas o que nos move é o «desejo ardente», é mesmo «a ânsia» do Filho bem-amado pela glória de </w:t>
      </w:r>
      <w:r w:rsidR="006712B6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="000D1CAF" w:rsidRPr="00581913">
        <w:rPr>
          <w:rFonts w:ascii="Times New Roman" w:hAnsi="Times New Roman"/>
          <w:sz w:val="20"/>
          <w:szCs w:val="20"/>
          <w:lang w:eastAsia="it-IT"/>
        </w:rPr>
        <w:t>eu Pai: «Santificado seja [...]. Venha [...]. Seja feita...». Estas três súplicas já foram atendidas no sacrifício de Cristo salvador, mas agora estão orientadas, na esperança, para o seu cumprimento final, enquanto Deus ainda não é tudo em todos.</w:t>
      </w:r>
    </w:p>
    <w:p w14:paraId="2585E6C5" w14:textId="77777777" w:rsidR="00CF76E8" w:rsidRPr="00581913" w:rsidRDefault="00CF76E8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4A4A696C" w14:textId="54319B56" w:rsidR="00C87843" w:rsidRPr="00581913" w:rsidRDefault="00CF76E8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  <w:r w:rsidRPr="00581913">
        <w:rPr>
          <w:rFonts w:ascii="Times New Roman" w:hAnsi="Times New Roman"/>
          <w:b/>
          <w:bCs/>
          <w:sz w:val="20"/>
          <w:szCs w:val="20"/>
          <w:lang w:eastAsia="it-IT"/>
        </w:rPr>
        <w:t xml:space="preserve">2807. 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A palavra «santificar» deve ser entendida, aqui, antes de mais, não no seu sentido causativo (só Deus santifica, torna santo), mas sobretudo num sentido estimativo: reconhecer como santo, tratar de um modo santo. É assim que, na adoração, esta invocação é por vezes entendida como louvor e acção de graças. Mas esta petição é-nos ensinada por Jesus na forma optativa: um pedido, um desejo, e expectativa na qual Deus e o homem estão empenhados. Desde a primeira petição ao nosso Pai, mergulhamos no mistério íntimo da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ua divindade e no drama da salvação da nossa humanidade. Pedir-Lhe que o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eu nome seja santificado é envolvermo-nos «no desígnio benevolente que Ele de antemão formou a nosso respeito» 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(Ef </w:t>
      </w:r>
      <w:r w:rsidRPr="00581913">
        <w:rPr>
          <w:rFonts w:ascii="Times New Roman" w:hAnsi="Times New Roman"/>
          <w:sz w:val="20"/>
          <w:szCs w:val="20"/>
          <w:lang w:eastAsia="it-IT"/>
        </w:rPr>
        <w:t>1, 9), para que «sejamos santos e imaculados diante d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’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Ele, no amor» 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(Ef </w:t>
      </w:r>
      <w:r w:rsidRPr="00581913">
        <w:rPr>
          <w:rFonts w:ascii="Times New Roman" w:hAnsi="Times New Roman"/>
          <w:sz w:val="20"/>
          <w:szCs w:val="20"/>
          <w:lang w:eastAsia="it-IT"/>
        </w:rPr>
        <w:t>1, 4).</w:t>
      </w:r>
    </w:p>
    <w:p w14:paraId="1CF2DBE0" w14:textId="77777777" w:rsidR="00CF76E8" w:rsidRPr="00581913" w:rsidRDefault="00CF76E8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2BE9DEB8" w14:textId="7C77868B" w:rsidR="00CF76E8" w:rsidRPr="00581913" w:rsidRDefault="00CF76E8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  <w:r w:rsidRPr="00581913">
        <w:rPr>
          <w:rFonts w:ascii="Times New Roman" w:hAnsi="Times New Roman"/>
          <w:b/>
          <w:bCs/>
          <w:sz w:val="20"/>
          <w:szCs w:val="20"/>
          <w:lang w:eastAsia="it-IT"/>
        </w:rPr>
        <w:t>2809.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 A santidade de Deus é o foco inacessível do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eu mistério eterno. Ao que dela se manifestou na criação e na história, a Escritura chama 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Glória, 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a irradiação da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ua majestade. Ao fazer o homem «à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ua imagem e semelhança» 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(Gn 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1, 26), Deus «coroa-o de glória», mas, ao pecar, o homem é «privado da glória de Deus». Desde então, Deus vai manifestar a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ua santidade revelando e dando o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eu nome, para restaurar o homem «à imagem do </w:t>
      </w:r>
      <w:r w:rsidR="00625442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eu Criador» 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>(C</w:t>
      </w:r>
      <w:r w:rsidR="00625442" w:rsidRPr="00581913">
        <w:rPr>
          <w:rFonts w:ascii="Times New Roman" w:hAnsi="Times New Roman"/>
          <w:i/>
          <w:iCs/>
          <w:sz w:val="20"/>
          <w:szCs w:val="20"/>
          <w:lang w:eastAsia="it-IT"/>
        </w:rPr>
        <w:t>o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l </w:t>
      </w:r>
      <w:r w:rsidRPr="00581913">
        <w:rPr>
          <w:rFonts w:ascii="Times New Roman" w:hAnsi="Times New Roman"/>
          <w:sz w:val="20"/>
          <w:szCs w:val="20"/>
          <w:lang w:eastAsia="it-IT"/>
        </w:rPr>
        <w:t>3,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</w:t>
      </w:r>
      <w:r w:rsidRPr="00581913">
        <w:rPr>
          <w:rFonts w:ascii="Times New Roman" w:hAnsi="Times New Roman"/>
          <w:sz w:val="20"/>
          <w:szCs w:val="20"/>
          <w:lang w:eastAsia="it-IT"/>
        </w:rPr>
        <w:t>10).</w:t>
      </w:r>
    </w:p>
    <w:p w14:paraId="07617C73" w14:textId="77777777" w:rsidR="00CF76E8" w:rsidRPr="00581913" w:rsidRDefault="00CF76E8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23BB3F89" w14:textId="56A72DAE" w:rsidR="00C87843" w:rsidRPr="00581913" w:rsidRDefault="000D1CAF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581913">
        <w:rPr>
          <w:rFonts w:ascii="Times New Roman" w:hAnsi="Times New Roman"/>
          <w:b/>
          <w:smallCaps/>
          <w:sz w:val="20"/>
          <w:szCs w:val="20"/>
          <w:lang w:eastAsia="it-IT"/>
        </w:rPr>
        <w:t>Papa Franci</w:t>
      </w:r>
      <w:r w:rsidR="00C87843" w:rsidRPr="00581913">
        <w:rPr>
          <w:rFonts w:ascii="Times New Roman" w:hAnsi="Times New Roman"/>
          <w:b/>
          <w:smallCaps/>
          <w:sz w:val="20"/>
          <w:szCs w:val="20"/>
          <w:lang w:eastAsia="it-IT"/>
        </w:rPr>
        <w:t>sco</w:t>
      </w:r>
      <w:r w:rsidR="00C87843" w:rsidRPr="00581913">
        <w:rPr>
          <w:rFonts w:ascii="Times New Roman" w:hAnsi="Times New Roman"/>
          <w:sz w:val="20"/>
          <w:szCs w:val="20"/>
          <w:lang w:eastAsia="it-IT"/>
        </w:rPr>
        <w:t>,</w:t>
      </w:r>
      <w:r w:rsidR="00C87843" w:rsidRPr="00581913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</w:t>
      </w:r>
      <w:r w:rsidRPr="00581913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>Audiência</w:t>
      </w:r>
      <w:r w:rsidR="00C87843" w:rsidRPr="00581913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Geral,</w:t>
      </w:r>
      <w:r w:rsidR="00C87843" w:rsidRPr="00581913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</w:t>
      </w:r>
      <w:r w:rsidRPr="00581913">
        <w:rPr>
          <w:rFonts w:ascii="Times New Roman" w:hAnsi="Times New Roman"/>
          <w:iCs/>
          <w:sz w:val="20"/>
          <w:szCs w:val="20"/>
          <w:lang w:eastAsia="it-IT"/>
        </w:rPr>
        <w:t>Praça de São Pedro</w:t>
      </w:r>
      <w:r w:rsidR="00C87843" w:rsidRPr="00581913">
        <w:rPr>
          <w:rFonts w:ascii="Times New Roman" w:hAnsi="Times New Roman"/>
          <w:iCs/>
          <w:sz w:val="20"/>
          <w:szCs w:val="20"/>
          <w:lang w:eastAsia="it-IT"/>
        </w:rPr>
        <w:t xml:space="preserve">, </w:t>
      </w:r>
      <w:r w:rsidRPr="00581913">
        <w:rPr>
          <w:rFonts w:ascii="Times New Roman" w:hAnsi="Times New Roman"/>
          <w:iCs/>
          <w:sz w:val="20"/>
          <w:szCs w:val="20"/>
          <w:lang w:eastAsia="it-IT"/>
        </w:rPr>
        <w:t xml:space="preserve">Quarta-feira, </w:t>
      </w:r>
      <w:r w:rsidRPr="00581913">
        <w:rPr>
          <w:rFonts w:ascii="Times New Roman" w:hAnsi="Times New Roman"/>
          <w:b/>
          <w:iCs/>
          <w:sz w:val="20"/>
          <w:szCs w:val="20"/>
          <w:lang w:eastAsia="it-IT"/>
        </w:rPr>
        <w:t xml:space="preserve">22 de </w:t>
      </w:r>
      <w:r w:rsidR="00062936" w:rsidRPr="00581913">
        <w:rPr>
          <w:rFonts w:ascii="Times New Roman" w:hAnsi="Times New Roman"/>
          <w:b/>
          <w:iCs/>
          <w:sz w:val="20"/>
          <w:szCs w:val="20"/>
          <w:lang w:eastAsia="it-IT"/>
        </w:rPr>
        <w:t>M</w:t>
      </w:r>
      <w:r w:rsidRPr="00581913">
        <w:rPr>
          <w:rFonts w:ascii="Times New Roman" w:hAnsi="Times New Roman"/>
          <w:b/>
          <w:iCs/>
          <w:sz w:val="20"/>
          <w:szCs w:val="20"/>
          <w:lang w:eastAsia="it-IT"/>
        </w:rPr>
        <w:t>aio de 2019</w:t>
      </w:r>
    </w:p>
    <w:p w14:paraId="61812271" w14:textId="77777777" w:rsidR="00C87843" w:rsidRPr="00581913" w:rsidRDefault="00C87843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</w:p>
    <w:p w14:paraId="32132151" w14:textId="5869BA83" w:rsidR="00C87843" w:rsidRPr="00581913" w:rsidRDefault="000D1CAF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  <w:r w:rsidRPr="00581913">
        <w:rPr>
          <w:rFonts w:ascii="Times New Roman" w:hAnsi="Times New Roman"/>
          <w:sz w:val="20"/>
          <w:szCs w:val="20"/>
          <w:lang w:eastAsia="it-IT"/>
        </w:rPr>
        <w:t xml:space="preserve">Podemos dizer que a oração cristã nasce da audácia de chamar Deus com o nome de “Pai”. Esta é a raiz da oração cristã: dizer “Pai” a Deus. Mas é preciso coragem! Não se trata tanto de uma fórmula, quanto de uma intimidade filial na qual somos introduzidos por graça: Jesus é o revelador do Pai e doa-nos a familiaridade com Ele. «Não nos deixa uma fórmula para ser repetida maquinalmente. Como em toda a oração vocal, é pela Palavra de Deus que o Espírito Santo ensina os filhos de Deus a orar ao </w:t>
      </w:r>
      <w:r w:rsidR="00271DDA" w:rsidRPr="00581913">
        <w:rPr>
          <w:rFonts w:ascii="Times New Roman" w:hAnsi="Times New Roman"/>
          <w:sz w:val="20"/>
          <w:szCs w:val="20"/>
          <w:lang w:eastAsia="it-IT"/>
        </w:rPr>
        <w:t>S</w:t>
      </w:r>
      <w:r w:rsidRPr="00581913">
        <w:rPr>
          <w:rFonts w:ascii="Times New Roman" w:hAnsi="Times New Roman"/>
          <w:sz w:val="20"/>
          <w:szCs w:val="20"/>
          <w:lang w:eastAsia="it-IT"/>
        </w:rPr>
        <w:t>eu Pai» (</w:t>
      </w:r>
      <w:r w:rsidRPr="00581913">
        <w:rPr>
          <w:rFonts w:ascii="Times New Roman" w:hAnsi="Times New Roman"/>
          <w:i/>
          <w:iCs/>
          <w:sz w:val="20"/>
          <w:szCs w:val="20"/>
          <w:lang w:eastAsia="it-IT"/>
        </w:rPr>
        <w:t>Catecismo da Igreja Católica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, 2766). O próprio Jesus usou diversas expressões para rezar ao Pai. Se lermos com atenção os Evangelhos, descobrimos que estas expressões de oração que afloram aos lábios de Jesus evocam o texto do “Pai-Nosso”. </w:t>
      </w:r>
      <w:r w:rsidR="00C87843" w:rsidRPr="00581913">
        <w:rPr>
          <w:rFonts w:ascii="Times New Roman" w:hAnsi="Times New Roman"/>
          <w:sz w:val="20"/>
          <w:szCs w:val="20"/>
          <w:lang w:eastAsia="it-IT"/>
        </w:rPr>
        <w:t>[…]</w:t>
      </w:r>
    </w:p>
    <w:p w14:paraId="37F29630" w14:textId="6235D0B4" w:rsidR="00C87843" w:rsidRPr="00581913" w:rsidRDefault="000D1CAF" w:rsidP="00C8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  <w:r w:rsidRPr="00581913">
        <w:rPr>
          <w:rFonts w:ascii="Times New Roman" w:hAnsi="Times New Roman"/>
          <w:sz w:val="20"/>
          <w:szCs w:val="20"/>
          <w:lang w:eastAsia="it-IT"/>
        </w:rPr>
        <w:t>Considerando o Novo Testamento no seu conjunto, vê-se claramente que o primeiro protagonista de cada oração cristã é o Espírito Santo. Mas não esqueçamos isto: protagonista de cada oração cristã é o Espírito Santo. Nós nunca poderíamos rezar sem a força do Espírito Santo. É Ele que reza em nós e nos move a rezar bem. Podemos pedir ao Espírito que nos ensine a rezar, pois ele é o protagonista, aquele que faz a verdadeira oração em nós. Ele sopra no coração de cada um de nós, que somos discípulos de Jesus. O Espírito torna-nos capazes de rezar como filhos de Deus, como realmente somos mediante o Ba</w:t>
      </w:r>
      <w:r w:rsidR="00062936" w:rsidRPr="00581913">
        <w:rPr>
          <w:rFonts w:ascii="Times New Roman" w:hAnsi="Times New Roman"/>
          <w:sz w:val="20"/>
          <w:szCs w:val="20"/>
          <w:lang w:eastAsia="it-IT"/>
        </w:rPr>
        <w:t>p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tismo. O Espírito faz-nos rezar no “sulco” que Jesus escavou para nós. Este é o mistério da oração cristã: por graça somos atraídos naquele diálogo de amor da Santíssima Trindade. </w:t>
      </w:r>
      <w:r w:rsidR="00C87843" w:rsidRPr="00581913">
        <w:rPr>
          <w:rFonts w:ascii="Times New Roman" w:hAnsi="Times New Roman"/>
          <w:sz w:val="20"/>
          <w:szCs w:val="20"/>
          <w:lang w:eastAsia="it-IT"/>
        </w:rPr>
        <w:t>[…]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 Para rezar devemos fazer-nos pequeninos, para que o Espírito Santo venha </w:t>
      </w:r>
      <w:r w:rsidR="00271DDA" w:rsidRPr="00581913">
        <w:rPr>
          <w:rFonts w:ascii="Times New Roman" w:hAnsi="Times New Roman"/>
          <w:sz w:val="20"/>
          <w:szCs w:val="20"/>
          <w:lang w:eastAsia="it-IT"/>
        </w:rPr>
        <w:t>a</w:t>
      </w:r>
      <w:r w:rsidRPr="00581913">
        <w:rPr>
          <w:rFonts w:ascii="Times New Roman" w:hAnsi="Times New Roman"/>
          <w:sz w:val="20"/>
          <w:szCs w:val="20"/>
          <w:lang w:eastAsia="it-IT"/>
        </w:rPr>
        <w:t xml:space="preserve"> nós e seja Ele quem nos guia na oração.</w:t>
      </w:r>
    </w:p>
    <w:sectPr w:rsidR="00C87843" w:rsidRPr="00581913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9169" w14:textId="77777777" w:rsidR="00771551" w:rsidRDefault="00771551" w:rsidP="00D33376">
      <w:r>
        <w:separator/>
      </w:r>
    </w:p>
  </w:endnote>
  <w:endnote w:type="continuationSeparator" w:id="0">
    <w:p w14:paraId="671D0B6D" w14:textId="77777777" w:rsidR="00771551" w:rsidRDefault="00771551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FE2C" w14:textId="77777777" w:rsidR="00771551" w:rsidRDefault="00771551" w:rsidP="00D33376">
      <w:r>
        <w:separator/>
      </w:r>
    </w:p>
  </w:footnote>
  <w:footnote w:type="continuationSeparator" w:id="0">
    <w:p w14:paraId="4A451909" w14:textId="77777777" w:rsidR="00771551" w:rsidRDefault="00771551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AB8E" w14:textId="788E5D7E" w:rsidR="00867E22" w:rsidRPr="00867E22" w:rsidRDefault="00867E22" w:rsidP="00867E22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</w:rPr>
    </w:pPr>
    <w:r w:rsidRPr="00867E22">
      <w:rPr>
        <w:rFonts w:ascii="Times New Roman" w:hAnsi="Times New Roman"/>
        <w:i/>
        <w:sz w:val="16"/>
        <w:szCs w:val="16"/>
      </w:rPr>
      <w:t>Nguyen – Ano C – Comentário XVI</w:t>
    </w:r>
    <w:r>
      <w:rPr>
        <w:rFonts w:ascii="Times New Roman" w:hAnsi="Times New Roman"/>
        <w:i/>
        <w:sz w:val="16"/>
        <w:szCs w:val="16"/>
      </w:rPr>
      <w:t>I</w:t>
    </w:r>
    <w:r w:rsidRPr="00867E22">
      <w:rPr>
        <w:rFonts w:ascii="Times New Roman" w:hAnsi="Times New Roman"/>
        <w:i/>
        <w:sz w:val="16"/>
        <w:szCs w:val="16"/>
      </w:rPr>
      <w:t xml:space="preserve"> Domingo do Tempo Comum</w:t>
    </w:r>
    <w:r w:rsidRPr="00867E22">
      <w:rPr>
        <w:rFonts w:ascii="Times New Roman" w:hAnsi="Times New Roman"/>
        <w:i/>
        <w:sz w:val="16"/>
        <w:szCs w:val="16"/>
      </w:rPr>
      <w:tab/>
    </w:r>
    <w:r w:rsidRPr="00867E22">
      <w:rPr>
        <w:rFonts w:ascii="Times New Roman" w:hAnsi="Times New Roman"/>
        <w:i/>
        <w:sz w:val="16"/>
        <w:szCs w:val="16"/>
      </w:rPr>
      <w:tab/>
    </w:r>
    <w:r w:rsidRPr="007B4A2D">
      <w:rPr>
        <w:rFonts w:ascii="Times New Roman" w:hAnsi="Times New Roman"/>
        <w:sz w:val="16"/>
        <w:szCs w:val="16"/>
      </w:rPr>
      <w:fldChar w:fldCharType="begin"/>
    </w:r>
    <w:r w:rsidRPr="00867E22">
      <w:rPr>
        <w:rFonts w:ascii="Times New Roman" w:hAnsi="Times New Roman"/>
        <w:sz w:val="16"/>
        <w:szCs w:val="16"/>
      </w:rPr>
      <w:instrText>PAGE   \* MERGEFORMAT</w:instrText>
    </w:r>
    <w:r w:rsidRPr="007B4A2D">
      <w:rPr>
        <w:rFonts w:ascii="Times New Roman" w:hAnsi="Times New Roman"/>
        <w:sz w:val="16"/>
        <w:szCs w:val="16"/>
      </w:rPr>
      <w:fldChar w:fldCharType="separate"/>
    </w:r>
    <w:r w:rsidR="000856E3">
      <w:rPr>
        <w:rFonts w:ascii="Times New Roman" w:hAnsi="Times New Roman"/>
        <w:noProof/>
        <w:sz w:val="16"/>
        <w:szCs w:val="16"/>
      </w:rPr>
      <w:t>3</w:t>
    </w:r>
    <w:r w:rsidRPr="007B4A2D">
      <w:rPr>
        <w:rFonts w:ascii="Times New Roman" w:hAnsi="Times New Roman"/>
        <w:sz w:val="16"/>
        <w:szCs w:val="16"/>
      </w:rPr>
      <w:fldChar w:fldCharType="end"/>
    </w:r>
  </w:p>
  <w:p w14:paraId="2ABB403D" w14:textId="77777777" w:rsidR="00557EE4" w:rsidRPr="00867E22" w:rsidRDefault="00557E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23F10"/>
    <w:rsid w:val="000263CF"/>
    <w:rsid w:val="000428A3"/>
    <w:rsid w:val="0005523F"/>
    <w:rsid w:val="00057A0B"/>
    <w:rsid w:val="000606C5"/>
    <w:rsid w:val="000624B6"/>
    <w:rsid w:val="00062936"/>
    <w:rsid w:val="0006713D"/>
    <w:rsid w:val="00075423"/>
    <w:rsid w:val="00075C20"/>
    <w:rsid w:val="00077613"/>
    <w:rsid w:val="000838BF"/>
    <w:rsid w:val="000856E3"/>
    <w:rsid w:val="00086B0F"/>
    <w:rsid w:val="000B637F"/>
    <w:rsid w:val="000D1A5D"/>
    <w:rsid w:val="000D1CAF"/>
    <w:rsid w:val="000E0998"/>
    <w:rsid w:val="000F004D"/>
    <w:rsid w:val="000F31DF"/>
    <w:rsid w:val="000F7D77"/>
    <w:rsid w:val="0010093B"/>
    <w:rsid w:val="00100AFD"/>
    <w:rsid w:val="00102AB4"/>
    <w:rsid w:val="0011562F"/>
    <w:rsid w:val="00117936"/>
    <w:rsid w:val="00122CE1"/>
    <w:rsid w:val="001262B4"/>
    <w:rsid w:val="001266C6"/>
    <w:rsid w:val="00154A82"/>
    <w:rsid w:val="00185620"/>
    <w:rsid w:val="00186FBC"/>
    <w:rsid w:val="0019024B"/>
    <w:rsid w:val="0019463D"/>
    <w:rsid w:val="001B2604"/>
    <w:rsid w:val="001C4B8D"/>
    <w:rsid w:val="001E0186"/>
    <w:rsid w:val="001E3D87"/>
    <w:rsid w:val="001F187E"/>
    <w:rsid w:val="001F468A"/>
    <w:rsid w:val="001F4F5B"/>
    <w:rsid w:val="002001E0"/>
    <w:rsid w:val="0021069A"/>
    <w:rsid w:val="00217FED"/>
    <w:rsid w:val="002239B4"/>
    <w:rsid w:val="00226A69"/>
    <w:rsid w:val="00230C95"/>
    <w:rsid w:val="002358E8"/>
    <w:rsid w:val="002359B5"/>
    <w:rsid w:val="00240131"/>
    <w:rsid w:val="00242988"/>
    <w:rsid w:val="002435A2"/>
    <w:rsid w:val="002613AD"/>
    <w:rsid w:val="0026211B"/>
    <w:rsid w:val="002702B3"/>
    <w:rsid w:val="00271DDA"/>
    <w:rsid w:val="00286234"/>
    <w:rsid w:val="0029230D"/>
    <w:rsid w:val="00297D9F"/>
    <w:rsid w:val="002B1CE9"/>
    <w:rsid w:val="002D17A9"/>
    <w:rsid w:val="002F5C63"/>
    <w:rsid w:val="00317B4C"/>
    <w:rsid w:val="00324155"/>
    <w:rsid w:val="00336205"/>
    <w:rsid w:val="003442EF"/>
    <w:rsid w:val="00345B1E"/>
    <w:rsid w:val="00351478"/>
    <w:rsid w:val="0036266F"/>
    <w:rsid w:val="00374947"/>
    <w:rsid w:val="0037627D"/>
    <w:rsid w:val="00384B08"/>
    <w:rsid w:val="003853AD"/>
    <w:rsid w:val="003B408D"/>
    <w:rsid w:val="003C65BF"/>
    <w:rsid w:val="003C6A68"/>
    <w:rsid w:val="003E1C69"/>
    <w:rsid w:val="003E2EE2"/>
    <w:rsid w:val="003F23E3"/>
    <w:rsid w:val="003F6B09"/>
    <w:rsid w:val="003F78F3"/>
    <w:rsid w:val="00402778"/>
    <w:rsid w:val="00421BBB"/>
    <w:rsid w:val="00433B99"/>
    <w:rsid w:val="00446179"/>
    <w:rsid w:val="0047347F"/>
    <w:rsid w:val="004834F5"/>
    <w:rsid w:val="00486BA7"/>
    <w:rsid w:val="004A6EB1"/>
    <w:rsid w:val="004B6E18"/>
    <w:rsid w:val="004C6931"/>
    <w:rsid w:val="004E3F29"/>
    <w:rsid w:val="004F2429"/>
    <w:rsid w:val="004F2C95"/>
    <w:rsid w:val="0050194E"/>
    <w:rsid w:val="0050203E"/>
    <w:rsid w:val="00515888"/>
    <w:rsid w:val="00522E29"/>
    <w:rsid w:val="00526EB6"/>
    <w:rsid w:val="00531189"/>
    <w:rsid w:val="00533EF8"/>
    <w:rsid w:val="0055662A"/>
    <w:rsid w:val="00557EE4"/>
    <w:rsid w:val="00581913"/>
    <w:rsid w:val="005C2400"/>
    <w:rsid w:val="005D0F1A"/>
    <w:rsid w:val="005E44A9"/>
    <w:rsid w:val="005F39EB"/>
    <w:rsid w:val="00616534"/>
    <w:rsid w:val="00625442"/>
    <w:rsid w:val="00656D14"/>
    <w:rsid w:val="00660A6B"/>
    <w:rsid w:val="00662D38"/>
    <w:rsid w:val="00665CF2"/>
    <w:rsid w:val="006712B6"/>
    <w:rsid w:val="00675A39"/>
    <w:rsid w:val="00681D64"/>
    <w:rsid w:val="00683F7B"/>
    <w:rsid w:val="006959DD"/>
    <w:rsid w:val="006A1744"/>
    <w:rsid w:val="006B1847"/>
    <w:rsid w:val="006B7F7F"/>
    <w:rsid w:val="006D3584"/>
    <w:rsid w:val="006D5F72"/>
    <w:rsid w:val="006E3669"/>
    <w:rsid w:val="006F34EE"/>
    <w:rsid w:val="006F4EE7"/>
    <w:rsid w:val="00731CC6"/>
    <w:rsid w:val="007328B3"/>
    <w:rsid w:val="00732C97"/>
    <w:rsid w:val="00743248"/>
    <w:rsid w:val="0075134B"/>
    <w:rsid w:val="007520D9"/>
    <w:rsid w:val="0075407F"/>
    <w:rsid w:val="00760494"/>
    <w:rsid w:val="00771551"/>
    <w:rsid w:val="007768F0"/>
    <w:rsid w:val="00796A57"/>
    <w:rsid w:val="00797C2D"/>
    <w:rsid w:val="007A31F3"/>
    <w:rsid w:val="007B5B65"/>
    <w:rsid w:val="007B62CD"/>
    <w:rsid w:val="007B7E37"/>
    <w:rsid w:val="007C62FD"/>
    <w:rsid w:val="007E5DC7"/>
    <w:rsid w:val="007F5C16"/>
    <w:rsid w:val="007F7166"/>
    <w:rsid w:val="008009BE"/>
    <w:rsid w:val="00800FC1"/>
    <w:rsid w:val="00816E31"/>
    <w:rsid w:val="00830B02"/>
    <w:rsid w:val="00837FBC"/>
    <w:rsid w:val="00844D76"/>
    <w:rsid w:val="00847D07"/>
    <w:rsid w:val="00850C7D"/>
    <w:rsid w:val="00856CA1"/>
    <w:rsid w:val="008579C0"/>
    <w:rsid w:val="00863809"/>
    <w:rsid w:val="00863ADE"/>
    <w:rsid w:val="00867E22"/>
    <w:rsid w:val="008903A5"/>
    <w:rsid w:val="0089623D"/>
    <w:rsid w:val="008B3402"/>
    <w:rsid w:val="008B66D5"/>
    <w:rsid w:val="008C7E35"/>
    <w:rsid w:val="008E47AE"/>
    <w:rsid w:val="008F08D4"/>
    <w:rsid w:val="00910655"/>
    <w:rsid w:val="00910C63"/>
    <w:rsid w:val="00914313"/>
    <w:rsid w:val="00916261"/>
    <w:rsid w:val="00917222"/>
    <w:rsid w:val="00920ACF"/>
    <w:rsid w:val="00924B86"/>
    <w:rsid w:val="00930C28"/>
    <w:rsid w:val="00944FD1"/>
    <w:rsid w:val="0094590F"/>
    <w:rsid w:val="009468D1"/>
    <w:rsid w:val="00960D5B"/>
    <w:rsid w:val="00975D8B"/>
    <w:rsid w:val="009836C6"/>
    <w:rsid w:val="009A6AD9"/>
    <w:rsid w:val="009A7C92"/>
    <w:rsid w:val="009B16B6"/>
    <w:rsid w:val="009C79E0"/>
    <w:rsid w:val="009F10A1"/>
    <w:rsid w:val="009F18E9"/>
    <w:rsid w:val="009F218A"/>
    <w:rsid w:val="00A279D9"/>
    <w:rsid w:val="00A4698F"/>
    <w:rsid w:val="00A658A3"/>
    <w:rsid w:val="00A70E60"/>
    <w:rsid w:val="00A718F6"/>
    <w:rsid w:val="00A72BD4"/>
    <w:rsid w:val="00A804DF"/>
    <w:rsid w:val="00A95EB8"/>
    <w:rsid w:val="00A97D71"/>
    <w:rsid w:val="00AB3ACA"/>
    <w:rsid w:val="00AB60EC"/>
    <w:rsid w:val="00AC1213"/>
    <w:rsid w:val="00AC5732"/>
    <w:rsid w:val="00B042D4"/>
    <w:rsid w:val="00B068CA"/>
    <w:rsid w:val="00B07A9B"/>
    <w:rsid w:val="00B21E9F"/>
    <w:rsid w:val="00B25C91"/>
    <w:rsid w:val="00B37119"/>
    <w:rsid w:val="00B45B56"/>
    <w:rsid w:val="00B804BB"/>
    <w:rsid w:val="00B81119"/>
    <w:rsid w:val="00B82B82"/>
    <w:rsid w:val="00B86517"/>
    <w:rsid w:val="00B91B41"/>
    <w:rsid w:val="00BE2D82"/>
    <w:rsid w:val="00C11B63"/>
    <w:rsid w:val="00C44016"/>
    <w:rsid w:val="00C54B29"/>
    <w:rsid w:val="00C5719A"/>
    <w:rsid w:val="00C63FC8"/>
    <w:rsid w:val="00C6666A"/>
    <w:rsid w:val="00C86572"/>
    <w:rsid w:val="00C86A0C"/>
    <w:rsid w:val="00C87843"/>
    <w:rsid w:val="00C96183"/>
    <w:rsid w:val="00CA2B50"/>
    <w:rsid w:val="00CD19E9"/>
    <w:rsid w:val="00CE47D2"/>
    <w:rsid w:val="00CF6A0B"/>
    <w:rsid w:val="00CF76E8"/>
    <w:rsid w:val="00D036BA"/>
    <w:rsid w:val="00D108BA"/>
    <w:rsid w:val="00D33376"/>
    <w:rsid w:val="00D339FC"/>
    <w:rsid w:val="00D35370"/>
    <w:rsid w:val="00D362D3"/>
    <w:rsid w:val="00D46361"/>
    <w:rsid w:val="00D46A32"/>
    <w:rsid w:val="00D4718C"/>
    <w:rsid w:val="00D5685D"/>
    <w:rsid w:val="00D6043E"/>
    <w:rsid w:val="00D83B9B"/>
    <w:rsid w:val="00DA0E8F"/>
    <w:rsid w:val="00DB2887"/>
    <w:rsid w:val="00DD07E3"/>
    <w:rsid w:val="00DD3D2C"/>
    <w:rsid w:val="00E0139C"/>
    <w:rsid w:val="00E04C32"/>
    <w:rsid w:val="00E10FB6"/>
    <w:rsid w:val="00E223E1"/>
    <w:rsid w:val="00E360BC"/>
    <w:rsid w:val="00E44B23"/>
    <w:rsid w:val="00E4523C"/>
    <w:rsid w:val="00E50B00"/>
    <w:rsid w:val="00E5755E"/>
    <w:rsid w:val="00E60330"/>
    <w:rsid w:val="00E6405D"/>
    <w:rsid w:val="00E736C6"/>
    <w:rsid w:val="00E83900"/>
    <w:rsid w:val="00E92D0A"/>
    <w:rsid w:val="00EB0DDB"/>
    <w:rsid w:val="00ED37C3"/>
    <w:rsid w:val="00ED5994"/>
    <w:rsid w:val="00EE0A50"/>
    <w:rsid w:val="00EE785A"/>
    <w:rsid w:val="00EF4B16"/>
    <w:rsid w:val="00EF769F"/>
    <w:rsid w:val="00F123A0"/>
    <w:rsid w:val="00F23A81"/>
    <w:rsid w:val="00F54F56"/>
    <w:rsid w:val="00F67E41"/>
    <w:rsid w:val="00F72F15"/>
    <w:rsid w:val="00F8010B"/>
    <w:rsid w:val="00F8226F"/>
    <w:rsid w:val="00F8444B"/>
    <w:rsid w:val="00FB71A5"/>
    <w:rsid w:val="00FC2B35"/>
    <w:rsid w:val="00FC54FD"/>
    <w:rsid w:val="00FD75B9"/>
    <w:rsid w:val="00FE0A1F"/>
    <w:rsid w:val="00FF03D4"/>
    <w:rsid w:val="00FF24DC"/>
    <w:rsid w:val="00FF58DC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B1E64"/>
  <w15:docId w15:val="{ACD1ED51-7689-43E9-8351-0139051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11340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2</cp:revision>
  <dcterms:created xsi:type="dcterms:W3CDTF">2022-07-21T06:38:00Z</dcterms:created>
  <dcterms:modified xsi:type="dcterms:W3CDTF">2022-07-21T06:38:00Z</dcterms:modified>
</cp:coreProperties>
</file>