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C80F" w14:textId="0D6D47EB" w:rsidR="00797C2D" w:rsidRPr="004E445F" w:rsidRDefault="006F4B26" w:rsidP="00650F2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4E445F">
        <w:rPr>
          <w:rFonts w:ascii="Times New Roman" w:hAnsi="Times New Roman"/>
          <w:b/>
          <w:bCs/>
          <w:color w:val="FF0000"/>
          <w:sz w:val="20"/>
          <w:szCs w:val="20"/>
        </w:rPr>
        <w:t>DOMINGO DE</w:t>
      </w:r>
      <w:r w:rsidR="00650F25" w:rsidRPr="004E445F">
        <w:rPr>
          <w:rFonts w:ascii="Times New Roman" w:hAnsi="Times New Roman"/>
          <w:b/>
          <w:bCs/>
          <w:color w:val="FF0000"/>
          <w:sz w:val="20"/>
          <w:szCs w:val="20"/>
        </w:rPr>
        <w:t xml:space="preserve"> PENTECOSTES </w:t>
      </w:r>
      <w:r w:rsidR="00797C2D" w:rsidRPr="004E445F">
        <w:rPr>
          <w:rFonts w:ascii="Times New Roman" w:hAnsi="Times New Roman"/>
          <w:b/>
          <w:bCs/>
          <w:color w:val="FF0000"/>
          <w:sz w:val="20"/>
          <w:szCs w:val="20"/>
        </w:rPr>
        <w:t xml:space="preserve">(ANO C) </w:t>
      </w:r>
    </w:p>
    <w:p w14:paraId="6E04BA8B" w14:textId="4E3866F0" w:rsidR="00972FB6" w:rsidRPr="004E445F" w:rsidRDefault="0095490D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Cs/>
          <w:color w:val="FF0000"/>
          <w:sz w:val="20"/>
          <w:szCs w:val="20"/>
        </w:rPr>
      </w:pPr>
      <w:r w:rsidRPr="004E445F">
        <w:rPr>
          <w:rFonts w:ascii="Times New Roman" w:hAnsi="Times New Roman"/>
          <w:bCs/>
          <w:color w:val="FF0000"/>
          <w:sz w:val="20"/>
          <w:szCs w:val="20"/>
        </w:rPr>
        <w:t>MI</w:t>
      </w:r>
      <w:r w:rsidR="00972FB6" w:rsidRPr="004E445F">
        <w:rPr>
          <w:rFonts w:ascii="Times New Roman" w:hAnsi="Times New Roman"/>
          <w:bCs/>
          <w:color w:val="FF0000"/>
          <w:sz w:val="20"/>
          <w:szCs w:val="20"/>
        </w:rPr>
        <w:t xml:space="preserve">SSA </w:t>
      </w:r>
      <w:r w:rsidRPr="004E445F">
        <w:rPr>
          <w:rFonts w:ascii="Times New Roman" w:hAnsi="Times New Roman"/>
          <w:bCs/>
          <w:color w:val="FF0000"/>
          <w:sz w:val="20"/>
          <w:szCs w:val="20"/>
        </w:rPr>
        <w:t>DA VIGÍLIA</w:t>
      </w:r>
    </w:p>
    <w:p w14:paraId="1DB8B7D1" w14:textId="6D335FB3" w:rsidR="00CB68B8" w:rsidRPr="004E445F" w:rsidRDefault="00972FB6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proofErr w:type="spellStart"/>
      <w:r w:rsidRPr="004E445F">
        <w:rPr>
          <w:rFonts w:ascii="Times New Roman" w:hAnsi="Times New Roman"/>
          <w:i/>
          <w:iCs/>
          <w:sz w:val="20"/>
          <w:szCs w:val="20"/>
        </w:rPr>
        <w:t>Gen</w:t>
      </w:r>
      <w:proofErr w:type="spellEnd"/>
      <w:r w:rsidRPr="004E445F">
        <w:rPr>
          <w:rFonts w:ascii="Times New Roman" w:hAnsi="Times New Roman"/>
          <w:sz w:val="20"/>
          <w:szCs w:val="20"/>
        </w:rPr>
        <w:t xml:space="preserve"> 11,</w:t>
      </w:r>
      <w:r w:rsidR="009D5712" w:rsidRPr="004E445F">
        <w:rPr>
          <w:rFonts w:ascii="Times New Roman" w:hAnsi="Times New Roman"/>
          <w:sz w:val="20"/>
          <w:szCs w:val="20"/>
        </w:rPr>
        <w:t xml:space="preserve"> </w:t>
      </w:r>
      <w:r w:rsidRPr="004E445F">
        <w:rPr>
          <w:rFonts w:ascii="Times New Roman" w:hAnsi="Times New Roman"/>
          <w:sz w:val="20"/>
          <w:szCs w:val="20"/>
        </w:rPr>
        <w:t>1-9</w:t>
      </w:r>
      <w:r w:rsidR="00525CCF" w:rsidRPr="004E445F">
        <w:rPr>
          <w:rFonts w:ascii="Times New Roman" w:hAnsi="Times New Roman"/>
          <w:sz w:val="20"/>
          <w:szCs w:val="20"/>
        </w:rPr>
        <w:t xml:space="preserve"> </w:t>
      </w:r>
      <w:r w:rsidR="00CB68B8" w:rsidRPr="004E445F">
        <w:rPr>
          <w:rFonts w:ascii="Times New Roman" w:hAnsi="Times New Roman"/>
          <w:sz w:val="20"/>
          <w:szCs w:val="20"/>
        </w:rPr>
        <w:t>o</w:t>
      </w:r>
      <w:r w:rsidR="0095490D" w:rsidRPr="004E445F">
        <w:rPr>
          <w:rFonts w:ascii="Times New Roman" w:hAnsi="Times New Roman"/>
          <w:sz w:val="20"/>
          <w:szCs w:val="20"/>
        </w:rPr>
        <w:t>u</w:t>
      </w:r>
      <w:r w:rsidR="00CB68B8" w:rsidRPr="004E445F">
        <w:rPr>
          <w:rFonts w:ascii="Times New Roman" w:hAnsi="Times New Roman"/>
          <w:sz w:val="20"/>
          <w:szCs w:val="20"/>
        </w:rPr>
        <w:t xml:space="preserve"> </w:t>
      </w:r>
      <w:r w:rsidRPr="004E445F">
        <w:rPr>
          <w:rFonts w:ascii="Times New Roman" w:hAnsi="Times New Roman"/>
          <w:i/>
          <w:iCs/>
          <w:sz w:val="20"/>
          <w:szCs w:val="20"/>
        </w:rPr>
        <w:t>E</w:t>
      </w:r>
      <w:r w:rsidR="0095490D" w:rsidRPr="004E445F">
        <w:rPr>
          <w:rFonts w:ascii="Times New Roman" w:hAnsi="Times New Roman"/>
          <w:i/>
          <w:iCs/>
          <w:sz w:val="20"/>
          <w:szCs w:val="20"/>
        </w:rPr>
        <w:t>x</w:t>
      </w:r>
      <w:r w:rsidRPr="004E445F">
        <w:rPr>
          <w:rFonts w:ascii="Times New Roman" w:hAnsi="Times New Roman"/>
          <w:sz w:val="20"/>
          <w:szCs w:val="20"/>
        </w:rPr>
        <w:t xml:space="preserve"> 19,3-</w:t>
      </w:r>
      <w:proofErr w:type="spellStart"/>
      <w:r w:rsidRPr="004E445F">
        <w:rPr>
          <w:rFonts w:ascii="Times New Roman" w:hAnsi="Times New Roman"/>
          <w:sz w:val="20"/>
          <w:szCs w:val="20"/>
        </w:rPr>
        <w:t>8a.16</w:t>
      </w:r>
      <w:proofErr w:type="spellEnd"/>
      <w:r w:rsidRPr="004E445F">
        <w:rPr>
          <w:rFonts w:ascii="Times New Roman" w:hAnsi="Times New Roman"/>
          <w:sz w:val="20"/>
          <w:szCs w:val="20"/>
        </w:rPr>
        <w:t>-</w:t>
      </w:r>
      <w:proofErr w:type="spellStart"/>
      <w:r w:rsidRPr="004E445F">
        <w:rPr>
          <w:rFonts w:ascii="Times New Roman" w:hAnsi="Times New Roman"/>
          <w:sz w:val="20"/>
          <w:szCs w:val="20"/>
        </w:rPr>
        <w:t>20b</w:t>
      </w:r>
      <w:proofErr w:type="spellEnd"/>
      <w:r w:rsidR="00CB68B8" w:rsidRPr="004E445F">
        <w:rPr>
          <w:rFonts w:ascii="Times New Roman" w:hAnsi="Times New Roman"/>
          <w:sz w:val="20"/>
          <w:szCs w:val="20"/>
        </w:rPr>
        <w:t xml:space="preserve"> o</w:t>
      </w:r>
      <w:r w:rsidR="0095490D" w:rsidRPr="004E445F">
        <w:rPr>
          <w:rFonts w:ascii="Times New Roman" w:hAnsi="Times New Roman"/>
          <w:sz w:val="20"/>
          <w:szCs w:val="20"/>
        </w:rPr>
        <w:t>u</w:t>
      </w:r>
      <w:r w:rsidR="00CB68B8" w:rsidRPr="004E44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68B8" w:rsidRPr="004E445F">
        <w:rPr>
          <w:rFonts w:ascii="Times New Roman" w:hAnsi="Times New Roman"/>
          <w:i/>
          <w:iCs/>
          <w:sz w:val="20"/>
          <w:szCs w:val="20"/>
        </w:rPr>
        <w:t>Ez</w:t>
      </w:r>
      <w:proofErr w:type="spellEnd"/>
      <w:r w:rsidR="00CB68B8" w:rsidRPr="004E445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B68B8" w:rsidRPr="004E445F">
        <w:rPr>
          <w:rFonts w:ascii="Times New Roman" w:hAnsi="Times New Roman"/>
          <w:sz w:val="20"/>
          <w:szCs w:val="20"/>
        </w:rPr>
        <w:t>37,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="00CB68B8" w:rsidRPr="004E445F">
        <w:rPr>
          <w:rFonts w:ascii="Times New Roman" w:hAnsi="Times New Roman"/>
          <w:sz w:val="20"/>
          <w:szCs w:val="20"/>
        </w:rPr>
        <w:t>1-14 o</w:t>
      </w:r>
      <w:r w:rsidR="0095490D" w:rsidRPr="004E445F">
        <w:rPr>
          <w:rFonts w:ascii="Times New Roman" w:hAnsi="Times New Roman"/>
          <w:sz w:val="20"/>
          <w:szCs w:val="20"/>
        </w:rPr>
        <w:t>u</w:t>
      </w:r>
      <w:r w:rsidR="00CB68B8" w:rsidRPr="004E445F">
        <w:rPr>
          <w:rFonts w:ascii="Times New Roman" w:hAnsi="Times New Roman"/>
          <w:sz w:val="20"/>
          <w:szCs w:val="20"/>
        </w:rPr>
        <w:t xml:space="preserve"> </w:t>
      </w:r>
      <w:r w:rsidR="0095490D" w:rsidRPr="004E445F">
        <w:rPr>
          <w:rFonts w:ascii="Times New Roman" w:hAnsi="Times New Roman"/>
          <w:i/>
          <w:iCs/>
          <w:sz w:val="20"/>
          <w:szCs w:val="20"/>
        </w:rPr>
        <w:t>Joel</w:t>
      </w:r>
      <w:r w:rsidR="00CB68B8" w:rsidRPr="004E445F">
        <w:rPr>
          <w:rFonts w:ascii="Times New Roman" w:hAnsi="Times New Roman"/>
          <w:sz w:val="20"/>
          <w:szCs w:val="20"/>
        </w:rPr>
        <w:t xml:space="preserve"> 3,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="00CB68B8" w:rsidRPr="004E445F">
        <w:rPr>
          <w:rFonts w:ascii="Times New Roman" w:hAnsi="Times New Roman"/>
          <w:sz w:val="20"/>
          <w:szCs w:val="20"/>
        </w:rPr>
        <w:t xml:space="preserve">1-5; </w:t>
      </w:r>
      <w:r w:rsidR="00CB68B8" w:rsidRPr="004E445F">
        <w:rPr>
          <w:rFonts w:ascii="Times New Roman" w:hAnsi="Times New Roman"/>
          <w:i/>
          <w:iCs/>
          <w:sz w:val="20"/>
          <w:szCs w:val="20"/>
        </w:rPr>
        <w:t>Sal</w:t>
      </w:r>
      <w:r w:rsidR="00CB68B8" w:rsidRPr="004E445F">
        <w:rPr>
          <w:rFonts w:ascii="Times New Roman" w:hAnsi="Times New Roman"/>
          <w:sz w:val="20"/>
          <w:szCs w:val="20"/>
        </w:rPr>
        <w:t xml:space="preserve"> 103;</w:t>
      </w:r>
      <w:r w:rsidR="008D55F0" w:rsidRPr="004E445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68B8" w:rsidRPr="004E445F">
        <w:rPr>
          <w:rFonts w:ascii="Times New Roman" w:hAnsi="Times New Roman"/>
          <w:i/>
          <w:iCs/>
          <w:sz w:val="20"/>
          <w:szCs w:val="20"/>
        </w:rPr>
        <w:t>Rm</w:t>
      </w:r>
      <w:proofErr w:type="spellEnd"/>
      <w:r w:rsidR="00CB68B8" w:rsidRPr="004E445F">
        <w:rPr>
          <w:rFonts w:ascii="Times New Roman" w:hAnsi="Times New Roman"/>
          <w:sz w:val="20"/>
          <w:szCs w:val="20"/>
        </w:rPr>
        <w:t xml:space="preserve"> 8,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="00CB68B8" w:rsidRPr="004E445F">
        <w:rPr>
          <w:rFonts w:ascii="Times New Roman" w:hAnsi="Times New Roman"/>
          <w:sz w:val="20"/>
          <w:szCs w:val="20"/>
        </w:rPr>
        <w:t xml:space="preserve">22-27; </w:t>
      </w:r>
      <w:proofErr w:type="spellStart"/>
      <w:r w:rsidR="0095490D" w:rsidRPr="004E445F">
        <w:rPr>
          <w:rFonts w:ascii="Times New Roman" w:hAnsi="Times New Roman"/>
          <w:i/>
          <w:iCs/>
          <w:sz w:val="20"/>
          <w:szCs w:val="20"/>
        </w:rPr>
        <w:t>Jo</w:t>
      </w:r>
      <w:proofErr w:type="spellEnd"/>
      <w:r w:rsidR="00CB68B8" w:rsidRPr="004E445F">
        <w:rPr>
          <w:rFonts w:ascii="Times New Roman" w:hAnsi="Times New Roman"/>
          <w:sz w:val="20"/>
          <w:szCs w:val="20"/>
        </w:rPr>
        <w:t xml:space="preserve"> 7,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="00CB68B8" w:rsidRPr="004E445F">
        <w:rPr>
          <w:rFonts w:ascii="Times New Roman" w:hAnsi="Times New Roman"/>
          <w:sz w:val="20"/>
          <w:szCs w:val="20"/>
        </w:rPr>
        <w:t>37-39</w:t>
      </w:r>
    </w:p>
    <w:p w14:paraId="52709FCC" w14:textId="385F2A5F" w:rsidR="00CB68B8" w:rsidRPr="004E445F" w:rsidRDefault="0095490D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color w:val="FF0000"/>
          <w:sz w:val="20"/>
          <w:szCs w:val="20"/>
        </w:rPr>
      </w:pPr>
      <w:r w:rsidRPr="004E445F">
        <w:rPr>
          <w:rFonts w:ascii="Times New Roman" w:hAnsi="Times New Roman"/>
          <w:color w:val="FF0000"/>
          <w:sz w:val="20"/>
          <w:szCs w:val="20"/>
        </w:rPr>
        <w:t>MI</w:t>
      </w:r>
      <w:r w:rsidR="00CB68B8" w:rsidRPr="004E445F">
        <w:rPr>
          <w:rFonts w:ascii="Times New Roman" w:hAnsi="Times New Roman"/>
          <w:color w:val="FF0000"/>
          <w:sz w:val="20"/>
          <w:szCs w:val="20"/>
        </w:rPr>
        <w:t>SSA D</w:t>
      </w:r>
      <w:r w:rsidRPr="004E445F">
        <w:rPr>
          <w:rFonts w:ascii="Times New Roman" w:hAnsi="Times New Roman"/>
          <w:color w:val="FF0000"/>
          <w:sz w:val="20"/>
          <w:szCs w:val="20"/>
        </w:rPr>
        <w:t>O DIA</w:t>
      </w:r>
    </w:p>
    <w:p w14:paraId="45AF2AE7" w14:textId="12C99617" w:rsidR="00CB68B8" w:rsidRPr="004E445F" w:rsidRDefault="00CB68B8" w:rsidP="00797C2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proofErr w:type="spellStart"/>
      <w:r w:rsidRPr="004E445F">
        <w:rPr>
          <w:rFonts w:ascii="Times New Roman" w:hAnsi="Times New Roman"/>
          <w:i/>
          <w:iCs/>
          <w:sz w:val="20"/>
          <w:szCs w:val="20"/>
        </w:rPr>
        <w:t>A</w:t>
      </w:r>
      <w:r w:rsidR="00477DC9" w:rsidRPr="004E445F">
        <w:rPr>
          <w:rFonts w:ascii="Times New Roman" w:hAnsi="Times New Roman"/>
          <w:i/>
          <w:iCs/>
          <w:sz w:val="20"/>
          <w:szCs w:val="20"/>
        </w:rPr>
        <w:t>c</w:t>
      </w:r>
      <w:r w:rsidRPr="004E445F">
        <w:rPr>
          <w:rFonts w:ascii="Times New Roman" w:hAnsi="Times New Roman"/>
          <w:i/>
          <w:iCs/>
          <w:sz w:val="20"/>
          <w:szCs w:val="20"/>
        </w:rPr>
        <w:t>t</w:t>
      </w:r>
      <w:proofErr w:type="spellEnd"/>
      <w:r w:rsidRPr="004E445F">
        <w:rPr>
          <w:rFonts w:ascii="Times New Roman" w:hAnsi="Times New Roman"/>
          <w:sz w:val="20"/>
          <w:szCs w:val="20"/>
        </w:rPr>
        <w:t xml:space="preserve"> 2,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Pr="004E445F">
        <w:rPr>
          <w:rFonts w:ascii="Times New Roman" w:hAnsi="Times New Roman"/>
          <w:sz w:val="20"/>
          <w:szCs w:val="20"/>
        </w:rPr>
        <w:t>1-11</w:t>
      </w:r>
      <w:r w:rsidR="00AF6CC8" w:rsidRPr="004E445F">
        <w:rPr>
          <w:rFonts w:ascii="Times New Roman" w:hAnsi="Times New Roman"/>
          <w:sz w:val="20"/>
          <w:szCs w:val="20"/>
        </w:rPr>
        <w:t xml:space="preserve">; </w:t>
      </w:r>
      <w:r w:rsidR="00AF6CC8" w:rsidRPr="004E445F">
        <w:rPr>
          <w:rFonts w:ascii="Times New Roman" w:hAnsi="Times New Roman"/>
          <w:i/>
          <w:iCs/>
          <w:sz w:val="20"/>
          <w:szCs w:val="20"/>
        </w:rPr>
        <w:t>Sal</w:t>
      </w:r>
      <w:r w:rsidR="00AF6CC8" w:rsidRPr="004E445F">
        <w:rPr>
          <w:rFonts w:ascii="Times New Roman" w:hAnsi="Times New Roman"/>
          <w:sz w:val="20"/>
          <w:szCs w:val="20"/>
        </w:rPr>
        <w:t xml:space="preserve"> 103;</w:t>
      </w:r>
      <w:r w:rsidR="00AF6CC8" w:rsidRPr="004E445F">
        <w:t xml:space="preserve"> </w:t>
      </w:r>
      <w:proofErr w:type="spellStart"/>
      <w:r w:rsidR="00AF6CC8" w:rsidRPr="004E445F">
        <w:rPr>
          <w:rFonts w:ascii="Times New Roman" w:hAnsi="Times New Roman"/>
          <w:i/>
          <w:iCs/>
          <w:sz w:val="20"/>
          <w:szCs w:val="20"/>
        </w:rPr>
        <w:t>Rm</w:t>
      </w:r>
      <w:proofErr w:type="spellEnd"/>
      <w:r w:rsidR="00AF6CC8" w:rsidRPr="004E445F">
        <w:rPr>
          <w:rFonts w:ascii="Times New Roman" w:hAnsi="Times New Roman"/>
          <w:sz w:val="20"/>
          <w:szCs w:val="20"/>
        </w:rPr>
        <w:t xml:space="preserve"> 8,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="00AF6CC8" w:rsidRPr="004E445F">
        <w:rPr>
          <w:rFonts w:ascii="Times New Roman" w:hAnsi="Times New Roman"/>
          <w:sz w:val="20"/>
          <w:szCs w:val="20"/>
        </w:rPr>
        <w:t>8-17;</w:t>
      </w:r>
      <w:r w:rsidR="00AF6CC8" w:rsidRPr="004E445F">
        <w:t xml:space="preserve"> </w:t>
      </w:r>
      <w:proofErr w:type="spellStart"/>
      <w:r w:rsidR="0095490D" w:rsidRPr="004E445F">
        <w:rPr>
          <w:rFonts w:ascii="Times New Roman" w:hAnsi="Times New Roman"/>
          <w:i/>
          <w:iCs/>
          <w:sz w:val="20"/>
          <w:szCs w:val="20"/>
        </w:rPr>
        <w:t>Jo</w:t>
      </w:r>
      <w:proofErr w:type="spellEnd"/>
      <w:r w:rsidR="008D55F0" w:rsidRPr="004E445F">
        <w:rPr>
          <w:rFonts w:ascii="Times New Roman" w:hAnsi="Times New Roman"/>
          <w:sz w:val="20"/>
          <w:szCs w:val="20"/>
        </w:rPr>
        <w:t xml:space="preserve"> 14,</w:t>
      </w:r>
      <w:r w:rsidR="007E73AF">
        <w:rPr>
          <w:rFonts w:ascii="Times New Roman" w:hAnsi="Times New Roman"/>
          <w:sz w:val="20"/>
          <w:szCs w:val="20"/>
        </w:rPr>
        <w:t xml:space="preserve"> </w:t>
      </w:r>
      <w:r w:rsidR="0095490D" w:rsidRPr="004E445F">
        <w:rPr>
          <w:rFonts w:ascii="Times New Roman" w:hAnsi="Times New Roman"/>
          <w:sz w:val="20"/>
          <w:szCs w:val="20"/>
        </w:rPr>
        <w:t>15-16.23a</w:t>
      </w:r>
      <w:r w:rsidR="00AF6CC8" w:rsidRPr="004E445F">
        <w:rPr>
          <w:rFonts w:ascii="Times New Roman" w:hAnsi="Times New Roman"/>
          <w:sz w:val="20"/>
          <w:szCs w:val="20"/>
        </w:rPr>
        <w:t>-26</w:t>
      </w:r>
    </w:p>
    <w:p w14:paraId="6C0DB8EE" w14:textId="728A0350" w:rsidR="00AF6CC8" w:rsidRPr="004E445F" w:rsidRDefault="00437AEB" w:rsidP="00437AEB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4E445F">
        <w:rPr>
          <w:rFonts w:ascii="Times New Roman" w:hAnsi="Times New Roman"/>
          <w:i/>
          <w:sz w:val="20"/>
          <w:szCs w:val="20"/>
        </w:rPr>
        <w:t>Enviai, Senhor, o vosso Espírito e renovai a face da terra.</w:t>
      </w:r>
    </w:p>
    <w:p w14:paraId="657C7A92" w14:textId="77777777" w:rsidR="00431505" w:rsidRPr="004E445F" w:rsidRDefault="00431505" w:rsidP="00431505">
      <w:pPr>
        <w:pStyle w:val="NormaleWeb"/>
        <w:spacing w:before="0" w:beforeAutospacing="0" w:after="0" w:afterAutospacing="0"/>
        <w:rPr>
          <w:b/>
          <w:bCs/>
        </w:rPr>
      </w:pPr>
    </w:p>
    <w:p w14:paraId="67F24E1E" w14:textId="77777777" w:rsidR="00650F25" w:rsidRPr="004E445F" w:rsidRDefault="00650F25" w:rsidP="00650F25">
      <w:pPr>
        <w:jc w:val="both"/>
        <w:rPr>
          <w:rFonts w:ascii="Times New Roman" w:eastAsia="Times New Roman" w:hAnsi="Times New Roman"/>
          <w:u w:val="single"/>
          <w:lang w:eastAsia="it-IT"/>
        </w:rPr>
      </w:pPr>
      <w:r w:rsidRPr="004E445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50665AA1" w14:textId="6B0043F8" w:rsidR="00477DC9" w:rsidRPr="004E445F" w:rsidRDefault="00477DC9" w:rsidP="00477DC9">
      <w:pPr>
        <w:pStyle w:val="NormaleWeb"/>
        <w:rPr>
          <w:bCs/>
          <w:i/>
        </w:rPr>
      </w:pPr>
      <w:r w:rsidRPr="004E445F">
        <w:rPr>
          <w:bCs/>
          <w:i/>
        </w:rPr>
        <w:t>A missão de Deus continua</w:t>
      </w:r>
    </w:p>
    <w:p w14:paraId="01AFB8C5" w14:textId="0711F6F2" w:rsidR="00477DC9" w:rsidRPr="004E445F" w:rsidRDefault="00477DC9" w:rsidP="00512C81">
      <w:pPr>
        <w:pStyle w:val="NormaleWeb"/>
        <w:jc w:val="both"/>
        <w:rPr>
          <w:bCs/>
          <w:iCs/>
        </w:rPr>
      </w:pPr>
      <w:r w:rsidRPr="004E445F">
        <w:rPr>
          <w:bCs/>
          <w:iCs/>
        </w:rPr>
        <w:t xml:space="preserve">A celebração litúrgica do Pentecostes não é uma simples recordação da efusão do Espírito Santo sobre Maria e os apóstolos no Cenáculo, mas sim o cumprimento do acontecimento, em que Deus Pai, </w:t>
      </w:r>
      <w:r w:rsidR="00CE6A2F" w:rsidRPr="004E445F">
        <w:rPr>
          <w:bCs/>
          <w:iCs/>
        </w:rPr>
        <w:t>«no seu Verbo – encarnado, morto e ressuscitado por nós –, Ele cumula-nos das Suas bênçãos e, por Ele, derrama nos nossos corações o Dom que encerra todos os dons: o Espírito Santo»</w:t>
      </w:r>
      <w:r w:rsidRPr="004E445F">
        <w:rPr>
          <w:bCs/>
          <w:iCs/>
        </w:rPr>
        <w:t xml:space="preserve"> (</w:t>
      </w:r>
      <w:r w:rsidRPr="004E445F">
        <w:rPr>
          <w:bCs/>
          <w:i/>
        </w:rPr>
        <w:t>Catecismo da Igreja Católica</w:t>
      </w:r>
      <w:r w:rsidR="00CE6A2F" w:rsidRPr="004E445F">
        <w:rPr>
          <w:bCs/>
          <w:i/>
        </w:rPr>
        <w:t>,</w:t>
      </w:r>
      <w:r w:rsidRPr="004E445F">
        <w:rPr>
          <w:bCs/>
          <w:iCs/>
        </w:rPr>
        <w:t xml:space="preserve"> 1082). Este é o mistério que se realiza </w:t>
      </w:r>
      <w:r w:rsidR="00CE6A2F" w:rsidRPr="004E445F">
        <w:rPr>
          <w:bCs/>
          <w:iCs/>
        </w:rPr>
        <w:t xml:space="preserve">também </w:t>
      </w:r>
      <w:r w:rsidRPr="004E445F">
        <w:rPr>
          <w:bCs/>
          <w:iCs/>
        </w:rPr>
        <w:t>hoje naqueles que o celebram na fé. Neste contexto, as leituras e o Evangelho da Missa ajudam-nos a compreender e a abrir-nos ainda mais ao dom do Espírito que recebemos na vida d</w:t>
      </w:r>
      <w:r w:rsidR="00CE6A2F" w:rsidRPr="004E445F">
        <w:rPr>
          <w:bCs/>
          <w:iCs/>
        </w:rPr>
        <w:t>e</w:t>
      </w:r>
      <w:r w:rsidRPr="004E445F">
        <w:rPr>
          <w:bCs/>
          <w:iCs/>
        </w:rPr>
        <w:t xml:space="preserve"> discípulos enviados por Jesus para ser </w:t>
      </w:r>
      <w:r w:rsidR="00CE6A2F" w:rsidRPr="004E445F">
        <w:rPr>
          <w:bCs/>
          <w:iCs/>
        </w:rPr>
        <w:t>S</w:t>
      </w:r>
      <w:r w:rsidRPr="004E445F">
        <w:rPr>
          <w:bCs/>
          <w:iCs/>
        </w:rPr>
        <w:t xml:space="preserve">uas testemunhas </w:t>
      </w:r>
      <w:r w:rsidR="00920164" w:rsidRPr="004E445F">
        <w:rPr>
          <w:bCs/>
          <w:iCs/>
        </w:rPr>
        <w:t>“</w:t>
      </w:r>
      <w:r w:rsidRPr="004E445F">
        <w:rPr>
          <w:bCs/>
          <w:iCs/>
        </w:rPr>
        <w:t>até aos confins da terra</w:t>
      </w:r>
      <w:r w:rsidR="00920164" w:rsidRPr="004E445F">
        <w:rPr>
          <w:bCs/>
          <w:iCs/>
        </w:rPr>
        <w:t>”</w:t>
      </w:r>
      <w:r w:rsidRPr="004E445F">
        <w:rPr>
          <w:bCs/>
          <w:iCs/>
        </w:rPr>
        <w:t xml:space="preserve">. </w:t>
      </w:r>
    </w:p>
    <w:p w14:paraId="4D500EB8" w14:textId="15B61AFE" w:rsidR="00477DC9" w:rsidRPr="004E445F" w:rsidRDefault="00477DC9" w:rsidP="00512C81">
      <w:pPr>
        <w:pStyle w:val="NormaleWeb"/>
        <w:jc w:val="both"/>
        <w:rPr>
          <w:bCs/>
          <w:i/>
        </w:rPr>
      </w:pPr>
      <w:r w:rsidRPr="004E445F">
        <w:rPr>
          <w:bCs/>
          <w:i/>
        </w:rPr>
        <w:t xml:space="preserve">1. Forte </w:t>
      </w:r>
      <w:r w:rsidR="000C6D27" w:rsidRPr="004E445F">
        <w:rPr>
          <w:bCs/>
          <w:i/>
        </w:rPr>
        <w:t>rajada de vento</w:t>
      </w:r>
      <w:r w:rsidRPr="004E445F">
        <w:rPr>
          <w:bCs/>
          <w:i/>
        </w:rPr>
        <w:t xml:space="preserve"> </w:t>
      </w:r>
      <w:r w:rsidR="009D5712" w:rsidRPr="004E445F">
        <w:rPr>
          <w:bCs/>
          <w:i/>
        </w:rPr>
        <w:t>–</w:t>
      </w:r>
      <w:r w:rsidRPr="004E445F">
        <w:rPr>
          <w:bCs/>
          <w:i/>
        </w:rPr>
        <w:t xml:space="preserve"> O significado do evento</w:t>
      </w:r>
    </w:p>
    <w:p w14:paraId="135188AF" w14:textId="77777777" w:rsidR="00477DC9" w:rsidRPr="004E445F" w:rsidRDefault="00477DC9" w:rsidP="00512C81">
      <w:pPr>
        <w:pStyle w:val="NormaleWeb"/>
        <w:jc w:val="both"/>
        <w:rPr>
          <w:bCs/>
          <w:iCs/>
        </w:rPr>
      </w:pPr>
      <w:r w:rsidRPr="004E445F">
        <w:rPr>
          <w:bCs/>
          <w:iCs/>
        </w:rPr>
        <w:t xml:space="preserve">O que aconteceu realmente com os discípulos de Jesus no dia de Pentecostes? </w:t>
      </w:r>
    </w:p>
    <w:p w14:paraId="39F551E7" w14:textId="0FF5E234" w:rsidR="00477DC9" w:rsidRPr="004E445F" w:rsidRDefault="00521ACA" w:rsidP="00512C81">
      <w:pPr>
        <w:pStyle w:val="NormaleWeb"/>
        <w:jc w:val="both"/>
        <w:rPr>
          <w:bCs/>
          <w:iCs/>
        </w:rPr>
      </w:pPr>
      <w:r w:rsidRPr="004E445F">
        <w:rPr>
          <w:bCs/>
          <w:iCs/>
        </w:rPr>
        <w:t>Antes de mais</w:t>
      </w:r>
      <w:r w:rsidR="00477DC9" w:rsidRPr="004E445F">
        <w:rPr>
          <w:bCs/>
          <w:iCs/>
        </w:rPr>
        <w:t xml:space="preserve">, como nos diz a primeira leitura dos </w:t>
      </w:r>
      <w:r w:rsidR="00477DC9" w:rsidRPr="004E445F">
        <w:rPr>
          <w:bCs/>
          <w:i/>
        </w:rPr>
        <w:t>Actos dos Apóstolos</w:t>
      </w:r>
      <w:r w:rsidR="00477DC9" w:rsidRPr="004E445F">
        <w:rPr>
          <w:bCs/>
          <w:iCs/>
        </w:rPr>
        <w:t xml:space="preserve">, </w:t>
      </w:r>
      <w:r w:rsidRPr="004E445F">
        <w:rPr>
          <w:bCs/>
          <w:iCs/>
        </w:rPr>
        <w:t>quando «estavam todos reunidos no mesmo lugar»</w:t>
      </w:r>
      <w:r w:rsidR="00477DC9" w:rsidRPr="004E445F">
        <w:rPr>
          <w:bCs/>
          <w:iCs/>
        </w:rPr>
        <w:t xml:space="preserve">, ou seja, no Cenáculo, </w:t>
      </w:r>
      <w:r w:rsidRPr="004E445F">
        <w:rPr>
          <w:bCs/>
          <w:iCs/>
        </w:rPr>
        <w:t>na “sala de cima”</w:t>
      </w:r>
      <w:r w:rsidR="00477DC9" w:rsidRPr="004E445F">
        <w:rPr>
          <w:bCs/>
          <w:iCs/>
        </w:rPr>
        <w:t xml:space="preserve">, </w:t>
      </w:r>
      <w:r w:rsidRPr="004E445F">
        <w:rPr>
          <w:bCs/>
          <w:iCs/>
        </w:rPr>
        <w:t>«subitamente, fez-se ouvir, vindo do Céu, um rumor semelhante a forte rajada de vento, que encheu toda a casa onde se encontravam</w:t>
      </w:r>
      <w:r w:rsidR="00477DC9" w:rsidRPr="004E445F">
        <w:rPr>
          <w:bCs/>
          <w:iCs/>
        </w:rPr>
        <w:t>.</w:t>
      </w:r>
      <w:r w:rsidR="00E8649C" w:rsidRPr="004E445F">
        <w:rPr>
          <w:bCs/>
          <w:iCs/>
        </w:rPr>
        <w:t>»</w:t>
      </w:r>
      <w:r w:rsidR="00477DC9" w:rsidRPr="004E445F">
        <w:rPr>
          <w:bCs/>
          <w:iCs/>
        </w:rPr>
        <w:t xml:space="preserve"> A ênfase no </w:t>
      </w:r>
      <w:r w:rsidR="00815109" w:rsidRPr="004E445F">
        <w:rPr>
          <w:bCs/>
          <w:iCs/>
        </w:rPr>
        <w:t>‘rumor’</w:t>
      </w:r>
      <w:r w:rsidR="00477DC9" w:rsidRPr="004E445F">
        <w:rPr>
          <w:bCs/>
          <w:iCs/>
        </w:rPr>
        <w:t xml:space="preserve"> </w:t>
      </w:r>
      <w:r w:rsidR="000021E1">
        <w:rPr>
          <w:bCs/>
          <w:iCs/>
        </w:rPr>
        <w:t>d</w:t>
      </w:r>
      <w:r w:rsidR="00815109" w:rsidRPr="004E445F">
        <w:rPr>
          <w:bCs/>
          <w:iCs/>
        </w:rPr>
        <w:t xml:space="preserve">a ‘rajada de </w:t>
      </w:r>
      <w:r w:rsidR="00477DC9" w:rsidRPr="004E445F">
        <w:rPr>
          <w:bCs/>
          <w:iCs/>
        </w:rPr>
        <w:t>vento</w:t>
      </w:r>
      <w:r w:rsidR="00815109" w:rsidRPr="004E445F">
        <w:rPr>
          <w:bCs/>
          <w:iCs/>
        </w:rPr>
        <w:t>’</w:t>
      </w:r>
      <w:r w:rsidR="00477DC9" w:rsidRPr="004E445F">
        <w:rPr>
          <w:bCs/>
          <w:iCs/>
        </w:rPr>
        <w:t xml:space="preserve"> parece ir para além da descrição física de um fenómeno atmosférico. </w:t>
      </w:r>
      <w:r w:rsidR="00815109" w:rsidRPr="004E445F">
        <w:rPr>
          <w:bCs/>
          <w:iCs/>
        </w:rPr>
        <w:t>O</w:t>
      </w:r>
      <w:r w:rsidR="00477DC9" w:rsidRPr="004E445F">
        <w:rPr>
          <w:bCs/>
          <w:iCs/>
        </w:rPr>
        <w:t xml:space="preserve"> vento forte foi mencionado em momentos fundamentais da história bíblica: na noite da criação, quando </w:t>
      </w:r>
      <w:r w:rsidR="00815109" w:rsidRPr="004E445F">
        <w:rPr>
          <w:bCs/>
          <w:iCs/>
        </w:rPr>
        <w:t>«</w:t>
      </w:r>
      <w:r w:rsidR="00477DC9" w:rsidRPr="004E445F">
        <w:rPr>
          <w:bCs/>
          <w:iCs/>
        </w:rPr>
        <w:t>o Espírito de Deus pairava sobre a face das águas</w:t>
      </w:r>
      <w:r w:rsidR="00815109" w:rsidRPr="004E445F">
        <w:rPr>
          <w:bCs/>
          <w:iCs/>
        </w:rPr>
        <w:t>»</w:t>
      </w:r>
      <w:r w:rsidR="00477DC9" w:rsidRPr="004E445F">
        <w:rPr>
          <w:bCs/>
          <w:iCs/>
        </w:rPr>
        <w:t xml:space="preserve"> do caos, onde a expressão hebraica também pode significar literalmente </w:t>
      </w:r>
      <w:r w:rsidR="00815109" w:rsidRPr="004E445F">
        <w:rPr>
          <w:bCs/>
          <w:iCs/>
        </w:rPr>
        <w:t>“</w:t>
      </w:r>
      <w:r w:rsidR="00477DC9" w:rsidRPr="004E445F">
        <w:rPr>
          <w:bCs/>
          <w:iCs/>
        </w:rPr>
        <w:t>o vento fort</w:t>
      </w:r>
      <w:r w:rsidR="00815109" w:rsidRPr="004E445F">
        <w:rPr>
          <w:bCs/>
          <w:iCs/>
        </w:rPr>
        <w:t>íssim</w:t>
      </w:r>
      <w:r w:rsidR="00516F29" w:rsidRPr="004E445F">
        <w:rPr>
          <w:bCs/>
          <w:iCs/>
        </w:rPr>
        <w:t>o</w:t>
      </w:r>
      <w:r w:rsidR="00815109" w:rsidRPr="004E445F">
        <w:rPr>
          <w:bCs/>
          <w:iCs/>
        </w:rPr>
        <w:t>”</w:t>
      </w:r>
      <w:r w:rsidR="00477DC9" w:rsidRPr="004E445F">
        <w:rPr>
          <w:bCs/>
          <w:iCs/>
        </w:rPr>
        <w:t xml:space="preserve">' (cf. </w:t>
      </w:r>
      <w:proofErr w:type="spellStart"/>
      <w:r w:rsidR="00477DC9" w:rsidRPr="004E445F">
        <w:rPr>
          <w:bCs/>
          <w:i/>
        </w:rPr>
        <w:t>Gn</w:t>
      </w:r>
      <w:proofErr w:type="spellEnd"/>
      <w:r w:rsidR="00477DC9" w:rsidRPr="004E445F">
        <w:rPr>
          <w:bCs/>
          <w:iCs/>
        </w:rPr>
        <w:t xml:space="preserve"> 1,</w:t>
      </w:r>
      <w:r w:rsidR="00815109" w:rsidRPr="004E445F">
        <w:rPr>
          <w:bCs/>
          <w:iCs/>
        </w:rPr>
        <w:t xml:space="preserve"> </w:t>
      </w:r>
      <w:r w:rsidR="00477DC9" w:rsidRPr="004E445F">
        <w:rPr>
          <w:bCs/>
          <w:iCs/>
        </w:rPr>
        <w:t>2); na noite da passagem do Mar Vermelho, quando h</w:t>
      </w:r>
      <w:r w:rsidR="00516F29" w:rsidRPr="004E445F">
        <w:rPr>
          <w:bCs/>
          <w:iCs/>
        </w:rPr>
        <w:t>ouve</w:t>
      </w:r>
      <w:r w:rsidR="00477DC9" w:rsidRPr="004E445F">
        <w:rPr>
          <w:bCs/>
          <w:iCs/>
        </w:rPr>
        <w:t xml:space="preserve"> um vento muito forte, que separou as águas do mar em duas partes </w:t>
      </w:r>
      <w:r w:rsidR="00516F29" w:rsidRPr="004E445F">
        <w:rPr>
          <w:bCs/>
          <w:iCs/>
        </w:rPr>
        <w:t xml:space="preserve">de modo a </w:t>
      </w:r>
      <w:r w:rsidR="00477DC9" w:rsidRPr="004E445F">
        <w:rPr>
          <w:bCs/>
          <w:iCs/>
        </w:rPr>
        <w:t xml:space="preserve">deixar uma estrada seca no meio para o povo de Deus (cf. </w:t>
      </w:r>
      <w:r w:rsidR="00477DC9" w:rsidRPr="004E445F">
        <w:rPr>
          <w:bCs/>
          <w:i/>
        </w:rPr>
        <w:t>Ex</w:t>
      </w:r>
      <w:r w:rsidR="00477DC9" w:rsidRPr="004E445F">
        <w:rPr>
          <w:bCs/>
          <w:iCs/>
        </w:rPr>
        <w:t xml:space="preserve"> 14,</w:t>
      </w:r>
      <w:r w:rsidR="00516F29" w:rsidRPr="004E445F">
        <w:rPr>
          <w:bCs/>
          <w:iCs/>
        </w:rPr>
        <w:t xml:space="preserve"> </w:t>
      </w:r>
      <w:r w:rsidR="00477DC9" w:rsidRPr="004E445F">
        <w:rPr>
          <w:bCs/>
          <w:iCs/>
        </w:rPr>
        <w:t xml:space="preserve">21-23); na visão do profeta Ezequiel, onde o vento forte, que é o Espírito de Deus, vem para reanimar os ossos mortos do povo (cf. </w:t>
      </w:r>
      <w:proofErr w:type="spellStart"/>
      <w:r w:rsidR="00477DC9" w:rsidRPr="004E445F">
        <w:rPr>
          <w:bCs/>
          <w:i/>
        </w:rPr>
        <w:t>Ez</w:t>
      </w:r>
      <w:proofErr w:type="spellEnd"/>
      <w:r w:rsidR="00477DC9" w:rsidRPr="004E445F">
        <w:rPr>
          <w:bCs/>
          <w:iCs/>
        </w:rPr>
        <w:t xml:space="preserve"> 37,</w:t>
      </w:r>
      <w:r w:rsidR="00516F29" w:rsidRPr="004E445F">
        <w:rPr>
          <w:bCs/>
          <w:iCs/>
        </w:rPr>
        <w:t xml:space="preserve"> </w:t>
      </w:r>
      <w:r w:rsidR="00477DC9" w:rsidRPr="004E445F">
        <w:rPr>
          <w:bCs/>
          <w:iCs/>
        </w:rPr>
        <w:t xml:space="preserve">9-14). Assim, agora neste dia de Pentecostes, </w:t>
      </w:r>
      <w:r w:rsidR="000021E1">
        <w:rPr>
          <w:bCs/>
          <w:iCs/>
        </w:rPr>
        <w:t>aparece</w:t>
      </w:r>
      <w:r w:rsidR="00516F29" w:rsidRPr="004E445F">
        <w:rPr>
          <w:bCs/>
          <w:iCs/>
        </w:rPr>
        <w:t xml:space="preserve"> </w:t>
      </w:r>
      <w:r w:rsidR="008050B4">
        <w:rPr>
          <w:bCs/>
          <w:iCs/>
        </w:rPr>
        <w:t xml:space="preserve">de novo </w:t>
      </w:r>
      <w:r w:rsidR="00477DC9" w:rsidRPr="004E445F">
        <w:rPr>
          <w:bCs/>
          <w:iCs/>
        </w:rPr>
        <w:t xml:space="preserve">o vento </w:t>
      </w:r>
      <w:r w:rsidR="00516F29" w:rsidRPr="004E445F">
        <w:rPr>
          <w:bCs/>
          <w:iCs/>
        </w:rPr>
        <w:t>impetuoso</w:t>
      </w:r>
      <w:r w:rsidR="00477DC9" w:rsidRPr="004E445F">
        <w:rPr>
          <w:bCs/>
          <w:iCs/>
        </w:rPr>
        <w:t xml:space="preserve">, </w:t>
      </w:r>
      <w:r w:rsidR="00516F29" w:rsidRPr="004E445F">
        <w:rPr>
          <w:bCs/>
          <w:iCs/>
        </w:rPr>
        <w:t>que preanuncia</w:t>
      </w:r>
      <w:r w:rsidR="00477DC9" w:rsidRPr="004E445F">
        <w:rPr>
          <w:bCs/>
          <w:iCs/>
        </w:rPr>
        <w:t xml:space="preserve">, como já vimos no passado, um acontecimento fundamental na história da salvação humana, um acontecimento que </w:t>
      </w:r>
      <w:r w:rsidR="008050B4">
        <w:rPr>
          <w:bCs/>
          <w:iCs/>
        </w:rPr>
        <w:t>proporciona</w:t>
      </w:r>
      <w:r w:rsidR="00477DC9" w:rsidRPr="004E445F">
        <w:rPr>
          <w:bCs/>
          <w:iCs/>
        </w:rPr>
        <w:t xml:space="preserve"> uma nova criação, libertação, ressurreição da humanidade.</w:t>
      </w:r>
    </w:p>
    <w:p w14:paraId="1353EAD4" w14:textId="48698494" w:rsidR="00477DC9" w:rsidRPr="004E445F" w:rsidRDefault="00477DC9" w:rsidP="00512C81">
      <w:pPr>
        <w:pStyle w:val="NormaleWeb"/>
        <w:jc w:val="both"/>
        <w:rPr>
          <w:bCs/>
          <w:iCs/>
        </w:rPr>
      </w:pPr>
      <w:r w:rsidRPr="004E445F">
        <w:rPr>
          <w:bCs/>
          <w:iCs/>
        </w:rPr>
        <w:t xml:space="preserve">Por outro lado, como explica o </w:t>
      </w:r>
      <w:r w:rsidRPr="004E445F">
        <w:rPr>
          <w:bCs/>
          <w:i/>
        </w:rPr>
        <w:t>Catecismo da Igreja Católica</w:t>
      </w:r>
      <w:r w:rsidRPr="004E445F">
        <w:rPr>
          <w:bCs/>
          <w:iCs/>
        </w:rPr>
        <w:t xml:space="preserve">, </w:t>
      </w:r>
      <w:r w:rsidR="00516F29" w:rsidRPr="004E445F">
        <w:rPr>
          <w:bCs/>
          <w:iCs/>
        </w:rPr>
        <w:t>«</w:t>
      </w:r>
      <w:r w:rsidRPr="004E445F">
        <w:rPr>
          <w:bCs/>
          <w:iCs/>
        </w:rPr>
        <w:t xml:space="preserve">O termo </w:t>
      </w:r>
      <w:r w:rsidR="00516F29" w:rsidRPr="004E445F">
        <w:rPr>
          <w:bCs/>
          <w:iCs/>
        </w:rPr>
        <w:t>“</w:t>
      </w:r>
      <w:r w:rsidRPr="004E445F">
        <w:rPr>
          <w:bCs/>
          <w:iCs/>
        </w:rPr>
        <w:t>Espírito</w:t>
      </w:r>
      <w:r w:rsidR="00516F29" w:rsidRPr="004E445F">
        <w:rPr>
          <w:bCs/>
          <w:iCs/>
        </w:rPr>
        <w:t>”</w:t>
      </w:r>
      <w:r w:rsidRPr="004E445F">
        <w:rPr>
          <w:bCs/>
          <w:iCs/>
        </w:rPr>
        <w:t xml:space="preserve"> traduz o termo hebraico </w:t>
      </w:r>
      <w:r w:rsidR="00516F29" w:rsidRPr="004E445F">
        <w:rPr>
          <w:bCs/>
          <w:iCs/>
        </w:rPr>
        <w:t>“</w:t>
      </w:r>
      <w:r w:rsidRPr="004E445F">
        <w:rPr>
          <w:bCs/>
          <w:iCs/>
        </w:rPr>
        <w:t>Ruah</w:t>
      </w:r>
      <w:r w:rsidR="00516F29" w:rsidRPr="004E445F">
        <w:rPr>
          <w:bCs/>
          <w:iCs/>
        </w:rPr>
        <w:t>”</w:t>
      </w:r>
      <w:r w:rsidRPr="004E445F">
        <w:rPr>
          <w:bCs/>
          <w:iCs/>
        </w:rPr>
        <w:t xml:space="preserve"> </w:t>
      </w:r>
      <w:r w:rsidR="00516F29" w:rsidRPr="004E445F">
        <w:rPr>
          <w:bCs/>
          <w:iCs/>
        </w:rPr>
        <w:t>que, na sua primeira acepção, significa sopro, ar, vento. Jesus utiliza precisamente a imagem sensível do vento para sugerir a Nicodemos a novidade transcendente d</w:t>
      </w:r>
      <w:r w:rsidR="00707171" w:rsidRPr="004E445F">
        <w:rPr>
          <w:bCs/>
          <w:iCs/>
        </w:rPr>
        <w:t>’</w:t>
      </w:r>
      <w:r w:rsidR="00516F29" w:rsidRPr="004E445F">
        <w:rPr>
          <w:bCs/>
          <w:iCs/>
        </w:rPr>
        <w:t>Aquele que é pessoalmente o Sopro de Deus, o Espírito divino» (</w:t>
      </w:r>
      <w:r w:rsidR="00516F29" w:rsidRPr="004E445F">
        <w:rPr>
          <w:bCs/>
          <w:i/>
        </w:rPr>
        <w:t>Catecismo da Igreja Católica</w:t>
      </w:r>
      <w:r w:rsidR="00707171" w:rsidRPr="004E445F">
        <w:rPr>
          <w:bCs/>
          <w:iCs/>
        </w:rPr>
        <w:t>,</w:t>
      </w:r>
      <w:r w:rsidR="00516F29" w:rsidRPr="004E445F">
        <w:rPr>
          <w:bCs/>
          <w:iCs/>
        </w:rPr>
        <w:t xml:space="preserve"> 691). </w:t>
      </w:r>
      <w:r w:rsidRPr="004E445F">
        <w:rPr>
          <w:bCs/>
          <w:iCs/>
        </w:rPr>
        <w:t xml:space="preserve">Assim, no próprio vento pode-se vislumbrar o Espírito em acção, ou melhor, </w:t>
      </w:r>
      <w:r w:rsidR="00707171" w:rsidRPr="004E445F">
        <w:rPr>
          <w:bCs/>
          <w:iCs/>
        </w:rPr>
        <w:t xml:space="preserve">o acto da </w:t>
      </w:r>
      <w:r w:rsidRPr="004E445F">
        <w:rPr>
          <w:bCs/>
          <w:iCs/>
        </w:rPr>
        <w:t xml:space="preserve">sua </w:t>
      </w:r>
      <w:r w:rsidR="00707171" w:rsidRPr="004E445F">
        <w:rPr>
          <w:bCs/>
          <w:iCs/>
        </w:rPr>
        <w:t>“</w:t>
      </w:r>
      <w:r w:rsidRPr="004E445F">
        <w:rPr>
          <w:bCs/>
          <w:iCs/>
        </w:rPr>
        <w:t>descida</w:t>
      </w:r>
      <w:r w:rsidR="00707171" w:rsidRPr="004E445F">
        <w:rPr>
          <w:bCs/>
          <w:iCs/>
        </w:rPr>
        <w:t>”</w:t>
      </w:r>
      <w:r w:rsidRPr="004E445F">
        <w:rPr>
          <w:bCs/>
          <w:iCs/>
        </w:rPr>
        <w:t xml:space="preserve"> do céu. É preciso sentir tudo isto, no coração e na mente, para entrar com </w:t>
      </w:r>
      <w:r w:rsidR="00CD3855" w:rsidRPr="004E445F">
        <w:rPr>
          <w:bCs/>
          <w:iCs/>
        </w:rPr>
        <w:t xml:space="preserve">temor </w:t>
      </w:r>
      <w:r w:rsidRPr="004E445F">
        <w:rPr>
          <w:bCs/>
          <w:iCs/>
        </w:rPr>
        <w:t>e trem</w:t>
      </w:r>
      <w:r w:rsidR="00CD3855" w:rsidRPr="004E445F">
        <w:rPr>
          <w:bCs/>
          <w:iCs/>
        </w:rPr>
        <w:t>o</w:t>
      </w:r>
      <w:r w:rsidRPr="004E445F">
        <w:rPr>
          <w:bCs/>
          <w:iCs/>
        </w:rPr>
        <w:t>r na atmosfera solene e grandiosa do momento e reviver o mistério do Pentecostes em toda a sua plenitude.</w:t>
      </w:r>
    </w:p>
    <w:p w14:paraId="7093A3D0" w14:textId="086858C1" w:rsidR="00477DC9" w:rsidRPr="004E445F" w:rsidRDefault="00477DC9" w:rsidP="00512C81">
      <w:pPr>
        <w:pStyle w:val="NormaleWeb"/>
        <w:spacing w:before="0" w:beforeAutospacing="0" w:after="0" w:afterAutospacing="0"/>
        <w:jc w:val="both"/>
        <w:rPr>
          <w:bCs/>
          <w:i/>
        </w:rPr>
      </w:pPr>
      <w:r w:rsidRPr="004E445F">
        <w:rPr>
          <w:bCs/>
          <w:i/>
        </w:rPr>
        <w:t xml:space="preserve">2. </w:t>
      </w:r>
      <w:r w:rsidR="0019712A" w:rsidRPr="0019712A">
        <w:rPr>
          <w:bCs/>
          <w:i/>
        </w:rPr>
        <w:t xml:space="preserve">Uma </w:t>
      </w:r>
      <w:r w:rsidR="0019712A" w:rsidRPr="0019712A">
        <w:rPr>
          <w:bCs/>
          <w:i/>
          <w:iCs/>
        </w:rPr>
        <w:t>espécie</w:t>
      </w:r>
      <w:r w:rsidR="0019712A" w:rsidRPr="0019712A">
        <w:rPr>
          <w:bCs/>
          <w:i/>
        </w:rPr>
        <w:t xml:space="preserve"> de línguas de fogo </w:t>
      </w:r>
      <w:r w:rsidR="009D5712" w:rsidRPr="004E445F">
        <w:rPr>
          <w:bCs/>
          <w:i/>
        </w:rPr>
        <w:t>–</w:t>
      </w:r>
      <w:r w:rsidRPr="004E445F">
        <w:rPr>
          <w:bCs/>
          <w:i/>
        </w:rPr>
        <w:t xml:space="preserve"> O mistério da efusão do Espírito</w:t>
      </w:r>
    </w:p>
    <w:p w14:paraId="553A8F01" w14:textId="1C210C1D" w:rsidR="0097772B" w:rsidRPr="004E445F" w:rsidRDefault="002F71CB" w:rsidP="00512C81">
      <w:pPr>
        <w:pStyle w:val="NormaleWeb"/>
        <w:jc w:val="both"/>
        <w:rPr>
          <w:bCs/>
        </w:rPr>
      </w:pPr>
      <w:r w:rsidRPr="004E445F">
        <w:rPr>
          <w:bCs/>
        </w:rPr>
        <w:t xml:space="preserve">Após o </w:t>
      </w:r>
      <w:r w:rsidR="0081576E" w:rsidRPr="004E445F">
        <w:rPr>
          <w:bCs/>
        </w:rPr>
        <w:t>rumor</w:t>
      </w:r>
      <w:r w:rsidR="00D23914" w:rsidRPr="004E445F">
        <w:rPr>
          <w:bCs/>
        </w:rPr>
        <w:t xml:space="preserve">, </w:t>
      </w:r>
      <w:r w:rsidR="00030A67" w:rsidRPr="004E445F">
        <w:rPr>
          <w:bCs/>
        </w:rPr>
        <w:t>«</w:t>
      </w:r>
      <w:r w:rsidR="00030A67" w:rsidRPr="004E445F">
        <w:t>v</w:t>
      </w:r>
      <w:r w:rsidR="00030A67" w:rsidRPr="004E445F">
        <w:rPr>
          <w:bCs/>
        </w:rPr>
        <w:t>iram então aparecer uma espécie de línguas de fogo</w:t>
      </w:r>
      <w:r w:rsidR="00030A67" w:rsidRPr="004E445F">
        <w:t xml:space="preserve"> </w:t>
      </w:r>
      <w:r w:rsidR="00030A67" w:rsidRPr="004E445F">
        <w:rPr>
          <w:bCs/>
        </w:rPr>
        <w:t xml:space="preserve">que se iam dividindo, e poisou uma sobre cada um deles.» </w:t>
      </w:r>
      <w:r w:rsidR="0097772B" w:rsidRPr="004E445F">
        <w:rPr>
          <w:bCs/>
        </w:rPr>
        <w:t>E</w:t>
      </w:r>
      <w:r w:rsidR="00030A67" w:rsidRPr="004E445F">
        <w:rPr>
          <w:bCs/>
        </w:rPr>
        <w:t>is</w:t>
      </w:r>
      <w:r w:rsidR="0097772B" w:rsidRPr="004E445F">
        <w:rPr>
          <w:bCs/>
        </w:rPr>
        <w:t xml:space="preserve"> o momento da efusão do Espírito Santo, como se explica imediatamente a seguir: </w:t>
      </w:r>
      <w:r w:rsidR="00030A67" w:rsidRPr="004E445F">
        <w:rPr>
          <w:bCs/>
        </w:rPr>
        <w:t>«Todos ficaram cheios do Espírito Santo.»</w:t>
      </w:r>
      <w:r w:rsidR="0097772B" w:rsidRPr="004E445F">
        <w:rPr>
          <w:bCs/>
        </w:rPr>
        <w:t xml:space="preserve"> No entanto, um detalhe </w:t>
      </w:r>
      <w:r w:rsidR="0097772B" w:rsidRPr="004E445F">
        <w:rPr>
          <w:bCs/>
        </w:rPr>
        <w:lastRenderedPageBreak/>
        <w:t xml:space="preserve">interessante deve ser assinalado: o que é que os apóstolos viram naquele momento? Chamas de fogo sobre as suas cabeças, como costumamos ver em várias pinturas nas igrejas? Não, o autor sagrado foi subtil na sua descrição do que aconteceu: não </w:t>
      </w:r>
      <w:r w:rsidR="00D74569" w:rsidRPr="004E445F">
        <w:rPr>
          <w:bCs/>
        </w:rPr>
        <w:t>fala de “</w:t>
      </w:r>
      <w:r w:rsidR="0097772B" w:rsidRPr="004E445F">
        <w:rPr>
          <w:bCs/>
        </w:rPr>
        <w:t>línguas de fogo</w:t>
      </w:r>
      <w:r w:rsidR="00D74569" w:rsidRPr="004E445F">
        <w:rPr>
          <w:bCs/>
        </w:rPr>
        <w:t>”</w:t>
      </w:r>
      <w:r w:rsidR="0097772B" w:rsidRPr="004E445F">
        <w:rPr>
          <w:bCs/>
        </w:rPr>
        <w:t xml:space="preserve">, mas </w:t>
      </w:r>
      <w:r w:rsidR="00D74569" w:rsidRPr="004E445F">
        <w:rPr>
          <w:bCs/>
        </w:rPr>
        <w:t xml:space="preserve">de “uma </w:t>
      </w:r>
      <w:r w:rsidR="00D74569" w:rsidRPr="004E445F">
        <w:rPr>
          <w:bCs/>
          <w:i/>
          <w:iCs/>
        </w:rPr>
        <w:t>espécie</w:t>
      </w:r>
      <w:r w:rsidR="00D74569" w:rsidRPr="004E445F">
        <w:rPr>
          <w:bCs/>
        </w:rPr>
        <w:t xml:space="preserve"> de línguas de fogo”</w:t>
      </w:r>
      <w:r w:rsidR="0097772B" w:rsidRPr="004E445F">
        <w:rPr>
          <w:bCs/>
        </w:rPr>
        <w:t xml:space="preserve">, onde a palavra </w:t>
      </w:r>
      <w:r w:rsidR="00D74569" w:rsidRPr="004E445F">
        <w:rPr>
          <w:bCs/>
        </w:rPr>
        <w:t>“espécie”</w:t>
      </w:r>
      <w:r w:rsidR="0097772B" w:rsidRPr="004E445F">
        <w:rPr>
          <w:bCs/>
        </w:rPr>
        <w:t xml:space="preserve"> significa precisamente </w:t>
      </w:r>
      <w:r w:rsidR="00D74569" w:rsidRPr="004E445F">
        <w:rPr>
          <w:bCs/>
        </w:rPr>
        <w:t>“</w:t>
      </w:r>
      <w:r w:rsidR="0097772B" w:rsidRPr="004E445F">
        <w:rPr>
          <w:bCs/>
          <w:i/>
          <w:iCs/>
        </w:rPr>
        <w:t>como</w:t>
      </w:r>
      <w:r w:rsidR="0097772B" w:rsidRPr="004E445F">
        <w:rPr>
          <w:bCs/>
        </w:rPr>
        <w:t>, semelhante</w:t>
      </w:r>
      <w:r w:rsidR="00D74569" w:rsidRPr="004E445F">
        <w:rPr>
          <w:bCs/>
        </w:rPr>
        <w:t>”</w:t>
      </w:r>
      <w:r w:rsidR="0097772B" w:rsidRPr="004E445F">
        <w:rPr>
          <w:bCs/>
        </w:rPr>
        <w:t xml:space="preserve">, e não </w:t>
      </w:r>
      <w:r w:rsidR="00D74569" w:rsidRPr="004E445F">
        <w:rPr>
          <w:bCs/>
        </w:rPr>
        <w:t>“</w:t>
      </w:r>
      <w:r w:rsidR="0097772B" w:rsidRPr="004E445F">
        <w:rPr>
          <w:bCs/>
        </w:rPr>
        <w:t xml:space="preserve">exactamente </w:t>
      </w:r>
      <w:r w:rsidR="00797E01" w:rsidRPr="004E445F">
        <w:rPr>
          <w:bCs/>
        </w:rPr>
        <w:t>assim</w:t>
      </w:r>
      <w:r w:rsidR="0097772B" w:rsidRPr="004E445F">
        <w:rPr>
          <w:bCs/>
        </w:rPr>
        <w:t xml:space="preserve">, </w:t>
      </w:r>
      <w:r w:rsidR="00797E01" w:rsidRPr="004E445F">
        <w:rPr>
          <w:bCs/>
        </w:rPr>
        <w:t>igual”</w:t>
      </w:r>
      <w:r w:rsidR="0097772B" w:rsidRPr="004E445F">
        <w:rPr>
          <w:bCs/>
        </w:rPr>
        <w:t>! Também aqui, é preciso ter isto em mente para compreender que estamos perante um mistério indescritível e inescrutável, e qualquer descrição será sempre aproxima</w:t>
      </w:r>
      <w:r w:rsidR="00733D9D">
        <w:rPr>
          <w:bCs/>
        </w:rPr>
        <w:t>tiva</w:t>
      </w:r>
      <w:r w:rsidR="0097772B" w:rsidRPr="004E445F">
        <w:rPr>
          <w:bCs/>
        </w:rPr>
        <w:t>. (</w:t>
      </w:r>
      <w:r w:rsidR="00C82E50" w:rsidRPr="004E445F">
        <w:rPr>
          <w:bCs/>
        </w:rPr>
        <w:t>De resto</w:t>
      </w:r>
      <w:r w:rsidR="0097772B" w:rsidRPr="004E445F">
        <w:rPr>
          <w:bCs/>
        </w:rPr>
        <w:t xml:space="preserve">, se realmente tivesse havido fogo </w:t>
      </w:r>
      <w:r w:rsidR="00C82E50" w:rsidRPr="004E445F">
        <w:rPr>
          <w:bCs/>
        </w:rPr>
        <w:t xml:space="preserve">sobre </w:t>
      </w:r>
      <w:r w:rsidR="0097772B" w:rsidRPr="004E445F">
        <w:rPr>
          <w:bCs/>
        </w:rPr>
        <w:t xml:space="preserve">as suas cabeças, o cabelo </w:t>
      </w:r>
      <w:r w:rsidR="00733D9D">
        <w:rPr>
          <w:bCs/>
        </w:rPr>
        <w:t xml:space="preserve">dos discípulos </w:t>
      </w:r>
      <w:r w:rsidR="0097772B" w:rsidRPr="004E445F">
        <w:rPr>
          <w:bCs/>
        </w:rPr>
        <w:t xml:space="preserve">teria ardido!) Por outro lado, quer-se associar a imagem visível do fogo à realidade invisível do Espírito </w:t>
      </w:r>
      <w:r w:rsidR="00862EA2" w:rsidRPr="004E445F">
        <w:rPr>
          <w:bCs/>
        </w:rPr>
        <w:t>do</w:t>
      </w:r>
      <w:r w:rsidR="0097772B" w:rsidRPr="004E445F">
        <w:rPr>
          <w:bCs/>
        </w:rPr>
        <w:t xml:space="preserve"> qual </w:t>
      </w:r>
      <w:r w:rsidR="00862EA2" w:rsidRPr="004E445F">
        <w:rPr>
          <w:bCs/>
        </w:rPr>
        <w:t>“</w:t>
      </w:r>
      <w:r w:rsidR="0097772B" w:rsidRPr="004E445F">
        <w:rPr>
          <w:bCs/>
        </w:rPr>
        <w:t>todos f</w:t>
      </w:r>
      <w:r w:rsidR="00862EA2" w:rsidRPr="004E445F">
        <w:rPr>
          <w:bCs/>
        </w:rPr>
        <w:t>icaram cheios”.</w:t>
      </w:r>
      <w:r w:rsidR="0097772B" w:rsidRPr="004E445F">
        <w:rPr>
          <w:bCs/>
        </w:rPr>
        <w:t xml:space="preserve"> Como </w:t>
      </w:r>
      <w:r w:rsidR="00862EA2" w:rsidRPr="004E445F">
        <w:rPr>
          <w:bCs/>
        </w:rPr>
        <w:t xml:space="preserve">nos explica de novo </w:t>
      </w:r>
      <w:r w:rsidR="0097772B" w:rsidRPr="004E445F">
        <w:rPr>
          <w:bCs/>
        </w:rPr>
        <w:t xml:space="preserve">o </w:t>
      </w:r>
      <w:r w:rsidR="0097772B" w:rsidRPr="004E445F">
        <w:rPr>
          <w:bCs/>
          <w:i/>
          <w:iCs/>
        </w:rPr>
        <w:t>Catecismo</w:t>
      </w:r>
      <w:r w:rsidR="0097772B" w:rsidRPr="004E445F">
        <w:rPr>
          <w:bCs/>
        </w:rPr>
        <w:t xml:space="preserve">, </w:t>
      </w:r>
      <w:r w:rsidR="00862EA2" w:rsidRPr="004E445F">
        <w:rPr>
          <w:bCs/>
        </w:rPr>
        <w:t>«</w:t>
      </w:r>
      <w:r w:rsidR="00862EA2" w:rsidRPr="004E445F">
        <w:rPr>
          <w:bCs/>
          <w:szCs w:val="20"/>
        </w:rPr>
        <w:t xml:space="preserve">Enquanto a água significava o nascimento e a fecundidade da vida dada no Espírito Santo, o fogo simboliza a energia transformadora dos actos do Espírito Santo. […] João Baptista […] anuncia Cristo como Aquele que “há-de baptizar no Espírito Santo e no fogo” </w:t>
      </w:r>
      <w:r w:rsidR="00862EA2" w:rsidRPr="004E445F">
        <w:rPr>
          <w:bCs/>
          <w:i/>
          <w:iCs/>
          <w:szCs w:val="20"/>
        </w:rPr>
        <w:t>(</w:t>
      </w:r>
      <w:proofErr w:type="spellStart"/>
      <w:r w:rsidR="00862EA2" w:rsidRPr="004E445F">
        <w:rPr>
          <w:bCs/>
          <w:i/>
          <w:iCs/>
          <w:szCs w:val="20"/>
        </w:rPr>
        <w:t>Lc</w:t>
      </w:r>
      <w:proofErr w:type="spellEnd"/>
      <w:r w:rsidR="00862EA2" w:rsidRPr="004E445F">
        <w:rPr>
          <w:bCs/>
          <w:i/>
          <w:iCs/>
          <w:szCs w:val="20"/>
        </w:rPr>
        <w:t xml:space="preserve"> </w:t>
      </w:r>
      <w:r w:rsidR="00862EA2" w:rsidRPr="004E445F">
        <w:rPr>
          <w:bCs/>
          <w:szCs w:val="20"/>
        </w:rPr>
        <w:t>3,</w:t>
      </w:r>
      <w:r w:rsidR="00862EA2" w:rsidRPr="004E445F">
        <w:rPr>
          <w:bCs/>
          <w:i/>
          <w:iCs/>
          <w:szCs w:val="20"/>
        </w:rPr>
        <w:t xml:space="preserve"> </w:t>
      </w:r>
      <w:r w:rsidR="00862EA2" w:rsidRPr="004E445F">
        <w:rPr>
          <w:bCs/>
          <w:szCs w:val="20"/>
        </w:rPr>
        <w:t>16), aquele Espírito do qual Jesus dirá: “Eu vim lançar fogo sobre a terra e só quero que ele se tenha ateado!</w:t>
      </w:r>
      <w:r w:rsidR="00733D9D">
        <w:rPr>
          <w:bCs/>
          <w:szCs w:val="20"/>
        </w:rPr>
        <w:t>”</w:t>
      </w:r>
      <w:r w:rsidR="00862EA2" w:rsidRPr="004E445F">
        <w:rPr>
          <w:bCs/>
          <w:szCs w:val="20"/>
        </w:rPr>
        <w:t xml:space="preserve"> </w:t>
      </w:r>
      <w:r w:rsidR="00862EA2" w:rsidRPr="004E445F">
        <w:rPr>
          <w:bCs/>
          <w:i/>
          <w:iCs/>
          <w:szCs w:val="20"/>
        </w:rPr>
        <w:t>(</w:t>
      </w:r>
      <w:proofErr w:type="spellStart"/>
      <w:r w:rsidR="00862EA2" w:rsidRPr="004E445F">
        <w:rPr>
          <w:bCs/>
          <w:i/>
          <w:iCs/>
          <w:szCs w:val="20"/>
        </w:rPr>
        <w:t>Lc</w:t>
      </w:r>
      <w:proofErr w:type="spellEnd"/>
      <w:r w:rsidR="00862EA2" w:rsidRPr="004E445F">
        <w:rPr>
          <w:bCs/>
          <w:i/>
          <w:iCs/>
          <w:szCs w:val="20"/>
        </w:rPr>
        <w:t xml:space="preserve"> </w:t>
      </w:r>
      <w:r w:rsidR="00862EA2" w:rsidRPr="004E445F">
        <w:rPr>
          <w:bCs/>
          <w:szCs w:val="20"/>
        </w:rPr>
        <w:t>12, 49). É sob a forma de línguas, “uma espécie de línguas de fogo”, que o Espírito Santo repousa sobre os discípulos na manhã de Pentecostes e os enche de Si. A tradição espiritual reterá este simbolismo do fogo como um dos mais expressivos da acção do Espírito Santo. “Não apagueis o Espírito!” (</w:t>
      </w:r>
      <w:r w:rsidR="00862EA2" w:rsidRPr="004E445F">
        <w:rPr>
          <w:bCs/>
          <w:i/>
          <w:iCs/>
          <w:szCs w:val="20"/>
        </w:rPr>
        <w:t xml:space="preserve">1 </w:t>
      </w:r>
      <w:proofErr w:type="spellStart"/>
      <w:r w:rsidR="00862EA2" w:rsidRPr="004E445F">
        <w:rPr>
          <w:bCs/>
          <w:i/>
          <w:iCs/>
          <w:szCs w:val="20"/>
        </w:rPr>
        <w:t>Ts</w:t>
      </w:r>
      <w:proofErr w:type="spellEnd"/>
      <w:r w:rsidR="00862EA2" w:rsidRPr="004E445F">
        <w:rPr>
          <w:bCs/>
          <w:i/>
          <w:iCs/>
          <w:szCs w:val="20"/>
        </w:rPr>
        <w:t xml:space="preserve"> </w:t>
      </w:r>
      <w:r w:rsidR="00862EA2" w:rsidRPr="004E445F">
        <w:rPr>
          <w:bCs/>
          <w:szCs w:val="20"/>
        </w:rPr>
        <w:t>5, 19)» (</w:t>
      </w:r>
      <w:r w:rsidR="00862EA2" w:rsidRPr="004E445F">
        <w:rPr>
          <w:bCs/>
          <w:i/>
          <w:szCs w:val="20"/>
        </w:rPr>
        <w:t>Catecismo da Igreja Católica</w:t>
      </w:r>
      <w:r w:rsidR="00862EA2" w:rsidRPr="004E445F">
        <w:rPr>
          <w:bCs/>
          <w:szCs w:val="20"/>
        </w:rPr>
        <w:t xml:space="preserve"> 696). </w:t>
      </w:r>
      <w:r w:rsidR="0097772B" w:rsidRPr="004E445F">
        <w:rPr>
          <w:bCs/>
        </w:rPr>
        <w:t xml:space="preserve">O Espírito é o fogo que transforma a vida, ilumina a mente e faz </w:t>
      </w:r>
      <w:r w:rsidR="00862EA2" w:rsidRPr="004E445F">
        <w:rPr>
          <w:bCs/>
        </w:rPr>
        <w:t xml:space="preserve">arder no coração </w:t>
      </w:r>
      <w:r w:rsidR="0097772B" w:rsidRPr="004E445F">
        <w:rPr>
          <w:bCs/>
        </w:rPr>
        <w:t xml:space="preserve">o amor </w:t>
      </w:r>
      <w:r w:rsidR="00733D9D">
        <w:rPr>
          <w:bCs/>
        </w:rPr>
        <w:t>a</w:t>
      </w:r>
      <w:r w:rsidR="0097772B" w:rsidRPr="004E445F">
        <w:rPr>
          <w:bCs/>
        </w:rPr>
        <w:t xml:space="preserve"> Deus.</w:t>
      </w:r>
    </w:p>
    <w:p w14:paraId="428D0137" w14:textId="0D4B486E" w:rsidR="0097772B" w:rsidRPr="004E445F" w:rsidRDefault="0097772B" w:rsidP="00512C81">
      <w:pPr>
        <w:pStyle w:val="NormaleWeb"/>
        <w:jc w:val="both"/>
        <w:rPr>
          <w:bCs/>
          <w:i/>
          <w:iCs/>
        </w:rPr>
      </w:pPr>
      <w:r w:rsidRPr="004E445F">
        <w:rPr>
          <w:bCs/>
          <w:i/>
          <w:iCs/>
        </w:rPr>
        <w:t xml:space="preserve">3. O Espírito </w:t>
      </w:r>
      <w:r w:rsidR="004F18C3" w:rsidRPr="004E445F">
        <w:rPr>
          <w:bCs/>
          <w:i/>
          <w:iCs/>
        </w:rPr>
        <w:t>«vos ensinará todas as coisas»</w:t>
      </w:r>
    </w:p>
    <w:p w14:paraId="36746B61" w14:textId="2425E734" w:rsidR="0097772B" w:rsidRPr="004E445F" w:rsidRDefault="0097772B" w:rsidP="00512C81">
      <w:pPr>
        <w:pStyle w:val="NormaleWeb"/>
        <w:jc w:val="both"/>
        <w:rPr>
          <w:bCs/>
        </w:rPr>
      </w:pPr>
      <w:r w:rsidRPr="004E445F">
        <w:rPr>
          <w:bCs/>
        </w:rPr>
        <w:t xml:space="preserve">Tendo descido sobre os apóstolos, o Espírito Santo tornou-os imediatamente capazes de </w:t>
      </w:r>
      <w:r w:rsidR="004F1B2F" w:rsidRPr="004E445F">
        <w:rPr>
          <w:bCs/>
        </w:rPr>
        <w:t>«</w:t>
      </w:r>
      <w:r w:rsidRPr="004E445F">
        <w:rPr>
          <w:bCs/>
        </w:rPr>
        <w:t>falarem outras línguas</w:t>
      </w:r>
      <w:r w:rsidR="004F1B2F" w:rsidRPr="004E445F">
        <w:rPr>
          <w:bCs/>
        </w:rPr>
        <w:t>»</w:t>
      </w:r>
      <w:r w:rsidRPr="004E445F">
        <w:rPr>
          <w:bCs/>
        </w:rPr>
        <w:t xml:space="preserve"> com tod</w:t>
      </w:r>
      <w:r w:rsidR="004F1B2F" w:rsidRPr="004E445F">
        <w:rPr>
          <w:bCs/>
        </w:rPr>
        <w:t>o</w:t>
      </w:r>
      <w:r w:rsidRPr="004E445F">
        <w:rPr>
          <w:bCs/>
        </w:rPr>
        <w:t xml:space="preserve">s </w:t>
      </w:r>
      <w:r w:rsidR="004F1B2F" w:rsidRPr="004E445F">
        <w:rPr>
          <w:bCs/>
        </w:rPr>
        <w:t xml:space="preserve">sobre </w:t>
      </w:r>
      <w:r w:rsidRPr="004E445F">
        <w:rPr>
          <w:bCs/>
        </w:rPr>
        <w:t xml:space="preserve">as </w:t>
      </w:r>
      <w:r w:rsidR="004F1B2F" w:rsidRPr="004E445F">
        <w:rPr>
          <w:bCs/>
        </w:rPr>
        <w:t>«</w:t>
      </w:r>
      <w:r w:rsidRPr="004E445F">
        <w:rPr>
          <w:bCs/>
        </w:rPr>
        <w:t>as maravilhas de Deus</w:t>
      </w:r>
      <w:r w:rsidR="004F1B2F" w:rsidRPr="004E445F">
        <w:rPr>
          <w:bCs/>
        </w:rPr>
        <w:t>»</w:t>
      </w:r>
      <w:r w:rsidRPr="004E445F">
        <w:rPr>
          <w:bCs/>
        </w:rPr>
        <w:t xml:space="preserve">. É quase </w:t>
      </w:r>
      <w:r w:rsidR="004F1B2F" w:rsidRPr="004E445F">
        <w:rPr>
          <w:bCs/>
        </w:rPr>
        <w:t>o</w:t>
      </w:r>
      <w:r w:rsidRPr="004E445F">
        <w:rPr>
          <w:bCs/>
        </w:rPr>
        <w:t xml:space="preserve"> cumprimento do que Jesus tinha dito aos </w:t>
      </w:r>
      <w:r w:rsidR="004F1B2F" w:rsidRPr="004E445F">
        <w:rPr>
          <w:bCs/>
        </w:rPr>
        <w:t>S</w:t>
      </w:r>
      <w:r w:rsidRPr="004E445F">
        <w:rPr>
          <w:bCs/>
        </w:rPr>
        <w:t xml:space="preserve">eus discípulos na Última Ceia, como nos lembra o Evangelho de hoje: </w:t>
      </w:r>
      <w:r w:rsidR="004F1B2F" w:rsidRPr="004E445F">
        <w:rPr>
          <w:bCs/>
        </w:rPr>
        <w:t>«O</w:t>
      </w:r>
      <w:r w:rsidR="00A94F11" w:rsidRPr="004E445F">
        <w:rPr>
          <w:bCs/>
        </w:rPr>
        <w:t xml:space="preserve"> Paráclito, o Espírito Santo, que o Pai enviará em </w:t>
      </w:r>
      <w:r w:rsidR="009F0B3E">
        <w:rPr>
          <w:bCs/>
        </w:rPr>
        <w:t>M</w:t>
      </w:r>
      <w:r w:rsidR="00A94F11" w:rsidRPr="004E445F">
        <w:rPr>
          <w:bCs/>
        </w:rPr>
        <w:t>eu nome, vos ensinará todas as coisas</w:t>
      </w:r>
      <w:r w:rsidR="001D1898" w:rsidRPr="004E445F">
        <w:rPr>
          <w:bCs/>
        </w:rPr>
        <w:t>»</w:t>
      </w:r>
      <w:r w:rsidR="00EA1DCF">
        <w:rPr>
          <w:bCs/>
        </w:rPr>
        <w:t>.</w:t>
      </w:r>
      <w:r w:rsidRPr="004E445F">
        <w:rPr>
          <w:bCs/>
        </w:rPr>
        <w:t xml:space="preserve"> </w:t>
      </w:r>
      <w:r w:rsidR="009F0B3E">
        <w:rPr>
          <w:bCs/>
        </w:rPr>
        <w:t>Então, d</w:t>
      </w:r>
      <w:r w:rsidRPr="004E445F">
        <w:rPr>
          <w:bCs/>
        </w:rPr>
        <w:t xml:space="preserve">o </w:t>
      </w:r>
      <w:r w:rsidRPr="004E445F">
        <w:rPr>
          <w:bCs/>
          <w:i/>
          <w:iCs/>
        </w:rPr>
        <w:t>Catecismo</w:t>
      </w:r>
      <w:r w:rsidRPr="004E445F">
        <w:rPr>
          <w:bCs/>
        </w:rPr>
        <w:t xml:space="preserve"> sabemos que </w:t>
      </w:r>
      <w:r w:rsidR="001D1898" w:rsidRPr="004E445F">
        <w:t xml:space="preserve">«Jesus, ao anunciar e prometer a vinda do Espírito Santo, chama-Lhe o “Paráclito”, que, à letra, quer dizer: “aquele que é chamado para junto”, </w:t>
      </w:r>
      <w:r w:rsidR="001D1898" w:rsidRPr="004E445F">
        <w:rPr>
          <w:i/>
          <w:iCs/>
        </w:rPr>
        <w:t xml:space="preserve">ad </w:t>
      </w:r>
      <w:proofErr w:type="spellStart"/>
      <w:r w:rsidR="001D1898" w:rsidRPr="004E445F">
        <w:rPr>
          <w:i/>
          <w:iCs/>
        </w:rPr>
        <w:t>vocatus</w:t>
      </w:r>
      <w:proofErr w:type="spellEnd"/>
      <w:r w:rsidR="001D1898" w:rsidRPr="004E445F">
        <w:rPr>
          <w:i/>
          <w:iCs/>
        </w:rPr>
        <w:t xml:space="preserve"> (</w:t>
      </w:r>
      <w:proofErr w:type="spellStart"/>
      <w:r w:rsidR="001D1898" w:rsidRPr="004E445F">
        <w:rPr>
          <w:i/>
          <w:iCs/>
        </w:rPr>
        <w:t>Jo</w:t>
      </w:r>
      <w:proofErr w:type="spellEnd"/>
      <w:r w:rsidR="001D1898" w:rsidRPr="004E445F">
        <w:rPr>
          <w:i/>
          <w:iCs/>
        </w:rPr>
        <w:t xml:space="preserve"> </w:t>
      </w:r>
      <w:r w:rsidR="001D1898" w:rsidRPr="004E445F">
        <w:t>14, 16. 26; 15, 26; 16, 7). “Paráclito” traduz-se habitualmente por “Consolador”, sendo Jesus o primeiro consolador. O próprio Senhor chama ao Espírito Santo “o Espírito da verdade”» (</w:t>
      </w:r>
      <w:r w:rsidR="001D1898" w:rsidRPr="004E445F">
        <w:rPr>
          <w:bCs/>
          <w:i/>
        </w:rPr>
        <w:t>Catecismo da Igreja Católica,</w:t>
      </w:r>
      <w:r w:rsidR="001D1898" w:rsidRPr="004E445F">
        <w:t xml:space="preserve"> 692). </w:t>
      </w:r>
      <w:r w:rsidRPr="004E445F">
        <w:rPr>
          <w:bCs/>
        </w:rPr>
        <w:t xml:space="preserve">Além disso, </w:t>
      </w:r>
      <w:r w:rsidR="00440564" w:rsidRPr="004E445F">
        <w:rPr>
          <w:bCs/>
        </w:rPr>
        <w:t>“todas as coisas”</w:t>
      </w:r>
      <w:r w:rsidRPr="004E445F">
        <w:rPr>
          <w:bCs/>
        </w:rPr>
        <w:t xml:space="preserve"> que o Espírito ensinará certamente não se refere a todo o conhecimento possível no mundo, mas ao conhecimento de Deus e de Cristo e à capacidade de transmitir a outros as verdades divinas, reveladas em Cristo, para a sua salvação. Tanto </w:t>
      </w:r>
      <w:r w:rsidR="0019761F" w:rsidRPr="004E445F">
        <w:rPr>
          <w:bCs/>
        </w:rPr>
        <w:t xml:space="preserve">é verdade que, </w:t>
      </w:r>
      <w:r w:rsidRPr="004E445F">
        <w:rPr>
          <w:bCs/>
        </w:rPr>
        <w:t xml:space="preserve">depois de </w:t>
      </w:r>
      <w:r w:rsidR="0019761F" w:rsidRPr="004E445F">
        <w:rPr>
          <w:bCs/>
        </w:rPr>
        <w:t>«</w:t>
      </w:r>
      <w:r w:rsidRPr="004E445F">
        <w:rPr>
          <w:bCs/>
        </w:rPr>
        <w:t>vos ensinará t</w:t>
      </w:r>
      <w:r w:rsidR="0019761F" w:rsidRPr="004E445F">
        <w:rPr>
          <w:bCs/>
        </w:rPr>
        <w:t>odas</w:t>
      </w:r>
      <w:r w:rsidRPr="004E445F">
        <w:rPr>
          <w:bCs/>
        </w:rPr>
        <w:t xml:space="preserve"> as coisas</w:t>
      </w:r>
      <w:r w:rsidR="0019761F" w:rsidRPr="004E445F">
        <w:rPr>
          <w:bCs/>
        </w:rPr>
        <w:t>»,</w:t>
      </w:r>
      <w:r w:rsidRPr="004E445F">
        <w:rPr>
          <w:bCs/>
        </w:rPr>
        <w:t xml:space="preserve"> segue-se imediatamente a conclusão do pensamento </w:t>
      </w:r>
      <w:r w:rsidR="0019761F" w:rsidRPr="004E445F">
        <w:rPr>
          <w:bCs/>
        </w:rPr>
        <w:t>«e vos recordará tudo o que Eu vos disse».</w:t>
      </w:r>
    </w:p>
    <w:p w14:paraId="633E1A27" w14:textId="1788A4E5" w:rsidR="0097772B" w:rsidRPr="004E445F" w:rsidRDefault="0097772B" w:rsidP="00512C81">
      <w:pPr>
        <w:pStyle w:val="NormaleWeb"/>
        <w:spacing w:before="0" w:beforeAutospacing="0" w:after="0" w:afterAutospacing="0"/>
        <w:jc w:val="both"/>
        <w:rPr>
          <w:bCs/>
        </w:rPr>
      </w:pPr>
      <w:r w:rsidRPr="004E445F">
        <w:rPr>
          <w:bCs/>
        </w:rPr>
        <w:t xml:space="preserve">Para compreender melhor estas palavras de Jesus sobre o papel do Espírito, vale a pena recordar o ensinamento </w:t>
      </w:r>
      <w:proofErr w:type="spellStart"/>
      <w:r w:rsidRPr="004E445F">
        <w:rPr>
          <w:bCs/>
        </w:rPr>
        <w:t>autorit</w:t>
      </w:r>
      <w:r w:rsidR="003E2EF3" w:rsidRPr="004E445F">
        <w:rPr>
          <w:bCs/>
        </w:rPr>
        <w:t>ativo</w:t>
      </w:r>
      <w:proofErr w:type="spellEnd"/>
      <w:r w:rsidRPr="004E445F">
        <w:rPr>
          <w:bCs/>
        </w:rPr>
        <w:t xml:space="preserve"> de São João Paulo II na sua Encíclica </w:t>
      </w:r>
      <w:proofErr w:type="spellStart"/>
      <w:r w:rsidRPr="004E445F">
        <w:rPr>
          <w:bCs/>
          <w:i/>
          <w:iCs/>
        </w:rPr>
        <w:t>Dominum</w:t>
      </w:r>
      <w:proofErr w:type="spellEnd"/>
      <w:r w:rsidRPr="004E445F">
        <w:rPr>
          <w:bCs/>
          <w:i/>
          <w:iCs/>
        </w:rPr>
        <w:t xml:space="preserve"> </w:t>
      </w:r>
      <w:proofErr w:type="spellStart"/>
      <w:r w:rsidRPr="004E445F">
        <w:rPr>
          <w:bCs/>
          <w:i/>
          <w:iCs/>
        </w:rPr>
        <w:t>et</w:t>
      </w:r>
      <w:proofErr w:type="spellEnd"/>
      <w:r w:rsidRPr="004E445F">
        <w:rPr>
          <w:bCs/>
          <w:i/>
          <w:iCs/>
        </w:rPr>
        <w:t xml:space="preserve"> </w:t>
      </w:r>
      <w:proofErr w:type="spellStart"/>
      <w:r w:rsidRPr="004E445F">
        <w:rPr>
          <w:bCs/>
          <w:i/>
          <w:iCs/>
        </w:rPr>
        <w:t>vivificantem</w:t>
      </w:r>
      <w:proofErr w:type="spellEnd"/>
      <w:r w:rsidRPr="004E445F">
        <w:rPr>
          <w:bCs/>
        </w:rPr>
        <w:t>:</w:t>
      </w:r>
    </w:p>
    <w:p w14:paraId="39A17DDD" w14:textId="783FDE63" w:rsidR="003E2EF3" w:rsidRPr="004E445F" w:rsidRDefault="003E2EF3" w:rsidP="00AD7EE7">
      <w:pPr>
        <w:pStyle w:val="NormaleWeb"/>
        <w:ind w:left="709"/>
        <w:jc w:val="both"/>
        <w:rPr>
          <w:szCs w:val="20"/>
        </w:rPr>
      </w:pPr>
      <w:r w:rsidRPr="004E445F">
        <w:rPr>
          <w:szCs w:val="20"/>
        </w:rPr>
        <w:t xml:space="preserve">O Espírito Santo será o Consolador dos Apóstolos e da Igreja, sempre presente no meio deles </w:t>
      </w:r>
      <w:r w:rsidR="009F0B3E">
        <w:rPr>
          <w:szCs w:val="20"/>
        </w:rPr>
        <w:t xml:space="preserve">– </w:t>
      </w:r>
      <w:r w:rsidRPr="004E445F">
        <w:rPr>
          <w:szCs w:val="20"/>
        </w:rPr>
        <w:t xml:space="preserve">ainda que invisível </w:t>
      </w:r>
      <w:r w:rsidR="009F0B3E" w:rsidRPr="009F0B3E">
        <w:rPr>
          <w:szCs w:val="20"/>
        </w:rPr>
        <w:t>–</w:t>
      </w:r>
      <w:r w:rsidRPr="004E445F">
        <w:rPr>
          <w:szCs w:val="20"/>
        </w:rPr>
        <w:t xml:space="preserve"> como mestre da mesma Boa Nova que Cristo anunciou. Aquele «ensinará» ... e «recordará» significa não só que Ele, da maneira que lhe é própria, continuará a inspirar a divulgação do Evangelho da salvação, mas também que ajudará a compreender o significado exacto do conteúdo da mensa</w:t>
      </w:r>
      <w:bookmarkStart w:id="0" w:name="_GoBack"/>
      <w:bookmarkEnd w:id="0"/>
      <w:r w:rsidRPr="004E445F">
        <w:rPr>
          <w:szCs w:val="20"/>
        </w:rPr>
        <w:t xml:space="preserve">gem de Cristo; que Ele assegurará a continuidade e identidade de compreensão dessa mensagem, no meio das condições e circunstâncias mutáveis. Por conseguinte, o Espírito Santo fará com que perdure sempre na Igreja a </w:t>
      </w:r>
      <w:r w:rsidRPr="004E445F">
        <w:rPr>
          <w:i/>
          <w:iCs/>
          <w:szCs w:val="20"/>
        </w:rPr>
        <w:t>mesma verdade</w:t>
      </w:r>
      <w:r w:rsidRPr="004E445F">
        <w:rPr>
          <w:szCs w:val="20"/>
        </w:rPr>
        <w:t xml:space="preserve">, que os Apóstolos ouviram do </w:t>
      </w:r>
      <w:r w:rsidR="009F0B3E">
        <w:rPr>
          <w:szCs w:val="20"/>
        </w:rPr>
        <w:t>S</w:t>
      </w:r>
      <w:r w:rsidRPr="004E445F">
        <w:rPr>
          <w:szCs w:val="20"/>
        </w:rPr>
        <w:t>eu Mestre.</w:t>
      </w:r>
    </w:p>
    <w:p w14:paraId="39F0C90F" w14:textId="7BAEA919" w:rsidR="00AC72B8" w:rsidRPr="004E445F" w:rsidRDefault="0097772B" w:rsidP="00512C81">
      <w:pPr>
        <w:pStyle w:val="NormaleWeb"/>
        <w:jc w:val="both"/>
        <w:rPr>
          <w:szCs w:val="20"/>
        </w:rPr>
      </w:pPr>
      <w:r w:rsidRPr="004E445F">
        <w:rPr>
          <w:szCs w:val="20"/>
        </w:rPr>
        <w:t>Assim, o Espírito Santo continua a missão de Deus na Igreja e nos discípulos de Cristo. Como o Papa Francisco também mencionou,</w:t>
      </w:r>
      <w:r w:rsidR="00E123C0" w:rsidRPr="004E445F">
        <w:rPr>
          <w:szCs w:val="20"/>
        </w:rPr>
        <w:t xml:space="preserve"> </w:t>
      </w:r>
      <w:r w:rsidR="003E2EF3" w:rsidRPr="004E445F">
        <w:rPr>
          <w:szCs w:val="20"/>
        </w:rPr>
        <w:t>«foi precisamente a seguir à descida do Espírito Santo sobre os discípulos de Jesus que teve lugar a primeira a</w:t>
      </w:r>
      <w:r w:rsidR="00AC72B8" w:rsidRPr="004E445F">
        <w:rPr>
          <w:szCs w:val="20"/>
        </w:rPr>
        <w:t>c</w:t>
      </w:r>
      <w:r w:rsidR="003E2EF3" w:rsidRPr="004E445F">
        <w:rPr>
          <w:szCs w:val="20"/>
        </w:rPr>
        <w:t xml:space="preserve">ção de testemunhar Cristo, morto e ressuscitado, com um anúncio </w:t>
      </w:r>
      <w:proofErr w:type="spellStart"/>
      <w:r w:rsidR="003E2EF3" w:rsidRPr="004E445F">
        <w:rPr>
          <w:szCs w:val="20"/>
        </w:rPr>
        <w:t>querigmático</w:t>
      </w:r>
      <w:proofErr w:type="spellEnd"/>
      <w:r w:rsidR="003E2EF3" w:rsidRPr="004E445F">
        <w:rPr>
          <w:szCs w:val="20"/>
        </w:rPr>
        <w:t xml:space="preserve">: o chamado discurso missionário de São Pedro aos habitantes de Jerusalém. Assim começa a era da evangelização do mundo por parte dos discípulos de Jesus, que antes </w:t>
      </w:r>
      <w:r w:rsidR="003E2EF3" w:rsidRPr="004E445F">
        <w:rPr>
          <w:szCs w:val="20"/>
        </w:rPr>
        <w:lastRenderedPageBreak/>
        <w:t>apareciam fracos, medrosos, fechados. O Espírito Santo fortaleceu-os, deu-lhes coragem e sabedoria para testemunhar Cristo diante de todos.»</w:t>
      </w:r>
      <w:r w:rsidR="00E123C0" w:rsidRPr="004E445F">
        <w:rPr>
          <w:szCs w:val="20"/>
        </w:rPr>
        <w:t xml:space="preserve"> </w:t>
      </w:r>
      <w:r w:rsidR="00CE6CDB">
        <w:rPr>
          <w:szCs w:val="20"/>
        </w:rPr>
        <w:t>A</w:t>
      </w:r>
      <w:r w:rsidR="00AC72B8" w:rsidRPr="004E445F">
        <w:rPr>
          <w:szCs w:val="20"/>
        </w:rPr>
        <w:t>lém disso, explica ainda o Papa, «Como “ninguém pode dizer: ‘Jesus é Senhor’ senão pelo Espírito Santo” (</w:t>
      </w:r>
      <w:r w:rsidR="00AC72B8" w:rsidRPr="004E445F">
        <w:rPr>
          <w:i/>
          <w:iCs/>
          <w:szCs w:val="20"/>
        </w:rPr>
        <w:t>1 Cor</w:t>
      </w:r>
      <w:r w:rsidR="00AC72B8" w:rsidRPr="004E445F">
        <w:rPr>
          <w:szCs w:val="20"/>
        </w:rPr>
        <w:t> 12, 3), também nenhum cristão poderá dar testemunho pleno e genuíno de Cristo Senhor sem a inspiração e a ajuda do Espírito. Por isso cada discípulo missionário de Cristo é chamado a reconhecer a importância fundamental da acção do Espírito, a viver com Ele no dia a dia e a receber constantemente força e inspiração d</w:t>
      </w:r>
      <w:r w:rsidR="00CE6CDB">
        <w:rPr>
          <w:szCs w:val="20"/>
        </w:rPr>
        <w:t>’</w:t>
      </w:r>
      <w:r w:rsidR="00AC72B8" w:rsidRPr="004E445F">
        <w:rPr>
          <w:szCs w:val="20"/>
        </w:rPr>
        <w:t>Ele. Mais, precisamente quando nos sentirmos cansados, desmotivados, perdidos, lembremo-nos de recorrer ao Espírito Santo na oração (esta – permiti-me destacá-lo mais uma vez – tem um papel fundamental na vida missionária), para nos deixarmos restaurar e fortalecer por Ele, fonte divina inesgotável de novas energias e da alegria de partilhar com os outros a vida de Cristo» (</w:t>
      </w:r>
      <w:r w:rsidR="00AC72B8" w:rsidRPr="004E445F">
        <w:rPr>
          <w:i/>
          <w:szCs w:val="20"/>
        </w:rPr>
        <w:t>Mensagem para o Dia Mundial das Missões 2022</w:t>
      </w:r>
      <w:r w:rsidR="00AC72B8" w:rsidRPr="004E445F">
        <w:rPr>
          <w:szCs w:val="20"/>
        </w:rPr>
        <w:t>).</w:t>
      </w:r>
    </w:p>
    <w:p w14:paraId="5A835C63" w14:textId="306A2D94" w:rsidR="00E123C0" w:rsidRDefault="00AC72B8" w:rsidP="00512C81">
      <w:pPr>
        <w:pStyle w:val="NormaleWeb"/>
        <w:jc w:val="both"/>
        <w:rPr>
          <w:szCs w:val="20"/>
          <w:highlight w:val="yellow"/>
        </w:rPr>
      </w:pPr>
      <w:r w:rsidRPr="004E445F">
        <w:rPr>
          <w:szCs w:val="20"/>
        </w:rPr>
        <w:t xml:space="preserve">Rezemos </w:t>
      </w:r>
      <w:r w:rsidR="002F71CB" w:rsidRPr="004E445F">
        <w:rPr>
          <w:szCs w:val="20"/>
        </w:rPr>
        <w:t>para que todos nós, discípulos missionários de Cristo, possamos hoje viver bem</w:t>
      </w:r>
      <w:r w:rsidRPr="004E445F">
        <w:rPr>
          <w:szCs w:val="20"/>
        </w:rPr>
        <w:t>, aliás em plenitude,</w:t>
      </w:r>
      <w:r w:rsidR="002F71CB" w:rsidRPr="004E445F">
        <w:rPr>
          <w:szCs w:val="20"/>
        </w:rPr>
        <w:t xml:space="preserve"> o Pentecostes, e que ele nos dê um novo impulso para continuarmos a missão de Cristo no poder do Espírito. Isto </w:t>
      </w:r>
      <w:r w:rsidRPr="004E445F">
        <w:rPr>
          <w:szCs w:val="20"/>
        </w:rPr>
        <w:t xml:space="preserve">vale sobretudo </w:t>
      </w:r>
      <w:r w:rsidR="002F71CB" w:rsidRPr="004E445F">
        <w:rPr>
          <w:szCs w:val="20"/>
        </w:rPr>
        <w:t xml:space="preserve">para aqueles que estão directamente envolvidos na missão e animação missionária, como nas </w:t>
      </w:r>
      <w:r w:rsidRPr="004E445F">
        <w:rPr>
          <w:szCs w:val="20"/>
        </w:rPr>
        <w:t>Obras</w:t>
      </w:r>
      <w:r w:rsidR="002F71CB" w:rsidRPr="004E445F">
        <w:rPr>
          <w:szCs w:val="20"/>
        </w:rPr>
        <w:t xml:space="preserve"> Missionárias Pontifícias. O Beato </w:t>
      </w:r>
      <w:r w:rsidR="00F33E34" w:rsidRPr="004E445F">
        <w:rPr>
          <w:szCs w:val="20"/>
        </w:rPr>
        <w:t>Paolo Manna</w:t>
      </w:r>
      <w:r w:rsidR="002F71CB" w:rsidRPr="004E445F">
        <w:rPr>
          <w:szCs w:val="20"/>
        </w:rPr>
        <w:t xml:space="preserve">, quando planeava fundar a União Missionária do Clero, que mais tarde se tornou a actual União Missionária Pontifícia, tinha uma visão clara: </w:t>
      </w:r>
      <w:r w:rsidR="004E445F" w:rsidRPr="004E445F">
        <w:rPr>
          <w:szCs w:val="20"/>
        </w:rPr>
        <w:t xml:space="preserve">«Um movimento missionário verdadeiro e genuíno deve ser sobretudo espiritual, porque é obra do Espírito Santo; há-de ser um </w:t>
      </w:r>
      <w:r w:rsidR="004E445F" w:rsidRPr="004E445F">
        <w:rPr>
          <w:szCs w:val="20"/>
          <w:lang w:bidi="pt-PT"/>
        </w:rPr>
        <w:t xml:space="preserve">Pentecostes: </w:t>
      </w:r>
      <w:r w:rsidR="004E445F" w:rsidRPr="004E445F">
        <w:rPr>
          <w:szCs w:val="20"/>
        </w:rPr>
        <w:t xml:space="preserve">então, e só então cria, conquista, penetra, santifica, inspira e dá duradouros frutos de oração, de acção e de sacrifício; só então será possível contar com um florescimento de verdadeiras vocações missionárias» (Paolo Manna, </w:t>
      </w:r>
      <w:proofErr w:type="spellStart"/>
      <w:r w:rsidR="004E445F" w:rsidRPr="004E445F">
        <w:rPr>
          <w:i/>
          <w:szCs w:val="20"/>
        </w:rPr>
        <w:t>Le</w:t>
      </w:r>
      <w:proofErr w:type="spellEnd"/>
      <w:r w:rsidR="004E445F" w:rsidRPr="004E445F">
        <w:rPr>
          <w:i/>
          <w:szCs w:val="20"/>
        </w:rPr>
        <w:t xml:space="preserve"> </w:t>
      </w:r>
      <w:proofErr w:type="spellStart"/>
      <w:r w:rsidR="004E445F" w:rsidRPr="004E445F">
        <w:rPr>
          <w:i/>
          <w:szCs w:val="20"/>
        </w:rPr>
        <w:t>Missioni</w:t>
      </w:r>
      <w:proofErr w:type="spellEnd"/>
      <w:r w:rsidR="004E445F" w:rsidRPr="004E445F">
        <w:rPr>
          <w:i/>
          <w:szCs w:val="20"/>
        </w:rPr>
        <w:t xml:space="preserve"> </w:t>
      </w:r>
      <w:proofErr w:type="spellStart"/>
      <w:r w:rsidR="004E445F" w:rsidRPr="004E445F">
        <w:rPr>
          <w:i/>
          <w:szCs w:val="20"/>
        </w:rPr>
        <w:t>Cattoliche</w:t>
      </w:r>
      <w:proofErr w:type="spellEnd"/>
      <w:r w:rsidR="004E445F" w:rsidRPr="004E445F">
        <w:rPr>
          <w:szCs w:val="20"/>
        </w:rPr>
        <w:t xml:space="preserve"> </w:t>
      </w:r>
      <w:r w:rsidR="004E445F" w:rsidRPr="004E445F">
        <w:rPr>
          <w:i/>
          <w:szCs w:val="20"/>
        </w:rPr>
        <w:t>LX</w:t>
      </w:r>
      <w:r w:rsidR="004E445F" w:rsidRPr="004E445F">
        <w:rPr>
          <w:szCs w:val="20"/>
        </w:rPr>
        <w:t xml:space="preserve"> [1931], 24 de Maio, p. 323ss.) </w:t>
      </w:r>
      <w:r w:rsidR="002F71CB" w:rsidRPr="004E445F">
        <w:rPr>
          <w:szCs w:val="20"/>
        </w:rPr>
        <w:t xml:space="preserve">Maria, </w:t>
      </w:r>
      <w:r w:rsidR="00606147" w:rsidRPr="00606147">
        <w:rPr>
          <w:szCs w:val="20"/>
        </w:rPr>
        <w:t>Mãe da Igreja</w:t>
      </w:r>
      <w:r w:rsidR="00606147">
        <w:rPr>
          <w:szCs w:val="20"/>
        </w:rPr>
        <w:t xml:space="preserve"> e </w:t>
      </w:r>
      <w:r w:rsidR="002F71CB" w:rsidRPr="004E445F">
        <w:rPr>
          <w:szCs w:val="20"/>
        </w:rPr>
        <w:t>Rainha das Missões, reza por todos nós e por toda a Igreja!</w:t>
      </w:r>
    </w:p>
    <w:p w14:paraId="2842C4E0" w14:textId="77777777" w:rsidR="00767C92" w:rsidRPr="00767C92" w:rsidRDefault="00767C92" w:rsidP="00767C9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0"/>
          <w:szCs w:val="20"/>
        </w:rPr>
      </w:pPr>
      <w:r w:rsidRPr="00767C92">
        <w:rPr>
          <w:i/>
        </w:rPr>
        <w:t>Citações úteis:</w:t>
      </w:r>
    </w:p>
    <w:p w14:paraId="077792B4" w14:textId="0054B806" w:rsidR="00767C92" w:rsidRPr="00767C92" w:rsidRDefault="00767C92" w:rsidP="00767C9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8239F">
        <w:rPr>
          <w:b/>
          <w:bCs/>
          <w:sz w:val="20"/>
          <w:szCs w:val="20"/>
        </w:rPr>
        <w:t>JOÃO PAULO II</w:t>
      </w:r>
      <w:r w:rsidRPr="0048239F">
        <w:rPr>
          <w:b/>
          <w:sz w:val="20"/>
          <w:szCs w:val="20"/>
        </w:rPr>
        <w:t xml:space="preserve">, </w:t>
      </w:r>
      <w:r w:rsidRPr="006E0E68">
        <w:rPr>
          <w:sz w:val="20"/>
          <w:szCs w:val="20"/>
        </w:rPr>
        <w:t>Carta encíclica</w:t>
      </w:r>
      <w:r>
        <w:rPr>
          <w:sz w:val="20"/>
          <w:szCs w:val="20"/>
        </w:rPr>
        <w:t xml:space="preserve"> </w:t>
      </w:r>
      <w:r w:rsidRPr="006E0E68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767C92">
        <w:rPr>
          <w:sz w:val="20"/>
          <w:szCs w:val="20"/>
        </w:rPr>
        <w:t>o espírito santo</w:t>
      </w:r>
      <w:r>
        <w:rPr>
          <w:sz w:val="20"/>
          <w:szCs w:val="20"/>
        </w:rPr>
        <w:t xml:space="preserve"> </w:t>
      </w:r>
      <w:r w:rsidRPr="00767C92">
        <w:rPr>
          <w:sz w:val="20"/>
          <w:szCs w:val="20"/>
        </w:rPr>
        <w:t xml:space="preserve">na vida da Igreja e do mundo, </w:t>
      </w:r>
      <w:proofErr w:type="spellStart"/>
      <w:r w:rsidRPr="00767C92">
        <w:rPr>
          <w:b/>
          <w:bCs/>
          <w:i/>
          <w:iCs/>
          <w:sz w:val="20"/>
          <w:szCs w:val="20"/>
        </w:rPr>
        <w:t>Dominum</w:t>
      </w:r>
      <w:proofErr w:type="spellEnd"/>
      <w:r w:rsidRPr="00767C9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767C92">
        <w:rPr>
          <w:b/>
          <w:bCs/>
          <w:i/>
          <w:iCs/>
          <w:sz w:val="20"/>
          <w:szCs w:val="20"/>
        </w:rPr>
        <w:t>et</w:t>
      </w:r>
      <w:proofErr w:type="spellEnd"/>
      <w:r w:rsidRPr="00767C9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767C92">
        <w:rPr>
          <w:b/>
          <w:bCs/>
          <w:i/>
          <w:iCs/>
          <w:sz w:val="20"/>
          <w:szCs w:val="20"/>
        </w:rPr>
        <w:t>Vivificantem</w:t>
      </w:r>
      <w:proofErr w:type="spellEnd"/>
    </w:p>
    <w:p w14:paraId="0655902B" w14:textId="537AA0BB" w:rsidR="00767C92" w:rsidRPr="00767C92" w:rsidRDefault="00767C92" w:rsidP="00767C9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67C92">
        <w:rPr>
          <w:b/>
          <w:bCs/>
          <w:sz w:val="20"/>
          <w:szCs w:val="20"/>
        </w:rPr>
        <w:t>25</w:t>
      </w:r>
      <w:r w:rsidRPr="00767C92">
        <w:rPr>
          <w:sz w:val="20"/>
          <w:szCs w:val="20"/>
        </w:rPr>
        <w:t xml:space="preserve">. «Consumada a obra que o Pai tinha confiado ao Filho sobre a terra» (cf. </w:t>
      </w:r>
      <w:proofErr w:type="spellStart"/>
      <w:r w:rsidRPr="00767C92">
        <w:rPr>
          <w:i/>
          <w:iCs/>
          <w:sz w:val="20"/>
          <w:szCs w:val="20"/>
        </w:rPr>
        <w:t>Jo</w:t>
      </w:r>
      <w:proofErr w:type="spellEnd"/>
      <w:r w:rsidRPr="00767C92">
        <w:rPr>
          <w:sz w:val="20"/>
          <w:szCs w:val="20"/>
        </w:rPr>
        <w:t xml:space="preserve"> 17, 4), </w:t>
      </w:r>
      <w:r w:rsidRPr="00767C92">
        <w:rPr>
          <w:i/>
          <w:iCs/>
          <w:sz w:val="20"/>
          <w:szCs w:val="20"/>
        </w:rPr>
        <w:t>no dia do Pentecostes foi enviado o Espírito Santo para santificar continuamente a Igreja</w:t>
      </w:r>
      <w:r w:rsidRPr="00767C92">
        <w:rPr>
          <w:sz w:val="20"/>
          <w:szCs w:val="20"/>
        </w:rPr>
        <w:t xml:space="preserve">, e, assim, os que viessem a acreditar tivessem, mediante Cristo, acesso ao Pai num só Espírito» (cf. </w:t>
      </w:r>
      <w:proofErr w:type="spellStart"/>
      <w:r w:rsidRPr="00767C92">
        <w:rPr>
          <w:i/>
          <w:iCs/>
          <w:sz w:val="20"/>
          <w:szCs w:val="20"/>
        </w:rPr>
        <w:t>Ef</w:t>
      </w:r>
      <w:proofErr w:type="spellEnd"/>
      <w:r w:rsidRPr="00767C92">
        <w:rPr>
          <w:i/>
          <w:iCs/>
          <w:sz w:val="20"/>
          <w:szCs w:val="20"/>
        </w:rPr>
        <w:t xml:space="preserve"> </w:t>
      </w:r>
      <w:r w:rsidRPr="00767C92">
        <w:rPr>
          <w:sz w:val="20"/>
          <w:szCs w:val="20"/>
        </w:rPr>
        <w:t xml:space="preserve">2, 18). Este é o Espírito da vida, a fonte de água que jorra para a vida eterna (cf. </w:t>
      </w:r>
      <w:proofErr w:type="spellStart"/>
      <w:r w:rsidRPr="00767C92">
        <w:rPr>
          <w:i/>
          <w:iCs/>
          <w:sz w:val="20"/>
          <w:szCs w:val="20"/>
        </w:rPr>
        <w:t>Jo</w:t>
      </w:r>
      <w:proofErr w:type="spellEnd"/>
      <w:r w:rsidRPr="00767C92">
        <w:rPr>
          <w:i/>
          <w:iCs/>
          <w:sz w:val="20"/>
          <w:szCs w:val="20"/>
        </w:rPr>
        <w:t xml:space="preserve"> </w:t>
      </w:r>
      <w:r w:rsidRPr="00767C92">
        <w:rPr>
          <w:sz w:val="20"/>
          <w:szCs w:val="20"/>
        </w:rPr>
        <w:t>4, 14; 7, 38-39); é Aquele por meio do qual o Pai dá novamente a vida aos homens, mortos pelo pecado, até que um dia ressuscite em Cristo os seus corpos mortais (</w:t>
      </w:r>
      <w:proofErr w:type="spellStart"/>
      <w:r w:rsidRPr="00767C92">
        <w:rPr>
          <w:sz w:val="20"/>
          <w:szCs w:val="20"/>
        </w:rPr>
        <w:t>cf.</w:t>
      </w:r>
      <w:r w:rsidRPr="00767C92">
        <w:rPr>
          <w:i/>
          <w:iCs/>
          <w:sz w:val="20"/>
          <w:szCs w:val="20"/>
        </w:rPr>
        <w:t>Rom</w:t>
      </w:r>
      <w:proofErr w:type="spellEnd"/>
      <w:r>
        <w:rPr>
          <w:sz w:val="20"/>
          <w:szCs w:val="20"/>
        </w:rPr>
        <w:t xml:space="preserve"> 8, 10-11)». </w:t>
      </w:r>
      <w:r w:rsidRPr="00767C92">
        <w:rPr>
          <w:sz w:val="20"/>
          <w:szCs w:val="20"/>
        </w:rPr>
        <w:t xml:space="preserve">É deste modo que o Concílio Vaticano II fala </w:t>
      </w:r>
      <w:r w:rsidRPr="00767C92">
        <w:rPr>
          <w:i/>
          <w:iCs/>
          <w:sz w:val="20"/>
          <w:szCs w:val="20"/>
        </w:rPr>
        <w:t>do nascimento da Igreja</w:t>
      </w:r>
      <w:r w:rsidRPr="00767C92">
        <w:rPr>
          <w:sz w:val="20"/>
          <w:szCs w:val="20"/>
        </w:rPr>
        <w:t xml:space="preserve"> no dia de Pentecostes. Este acontecimento constitui a manifestação definitiva daquilo que já se tinha realizado </w:t>
      </w:r>
      <w:r w:rsidRPr="00767C92">
        <w:rPr>
          <w:i/>
          <w:iCs/>
          <w:sz w:val="20"/>
          <w:szCs w:val="20"/>
        </w:rPr>
        <w:t>no mesmo Cenáculo</w:t>
      </w:r>
      <w:r w:rsidRPr="00767C92">
        <w:rPr>
          <w:sz w:val="20"/>
          <w:szCs w:val="20"/>
        </w:rPr>
        <w:t xml:space="preserve"> no Domingo da Páscoa. Cristo Ressuscitado veio e foi «portador» do Espírito Santo para os Apóstolos. Deu-lho dizendo: «Recebei o Espírito Santo». Isso que aconteceu então no interior do Cenáculo, «estando as portas fechadas», mais tarde, no dia do Pentecostes, viria a manifestar-se publicamente diante dos homens.</w:t>
      </w:r>
    </w:p>
    <w:p w14:paraId="2FEA7C96" w14:textId="77777777" w:rsidR="00767C92" w:rsidRPr="00A4108D" w:rsidRDefault="00767C92" w:rsidP="00767C9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A4108D">
        <w:rPr>
          <w:b/>
          <w:sz w:val="20"/>
          <w:szCs w:val="20"/>
        </w:rPr>
        <w:t>Catecismo da Igreja Católica</w:t>
      </w:r>
    </w:p>
    <w:p w14:paraId="3F6EA0CD" w14:textId="21A1C045" w:rsidR="00767C92" w:rsidRPr="00A4108D" w:rsidRDefault="00767C92" w:rsidP="00767C9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4108D">
        <w:rPr>
          <w:b/>
          <w:bCs/>
          <w:sz w:val="20"/>
          <w:szCs w:val="20"/>
        </w:rPr>
        <w:t>737</w:t>
      </w:r>
      <w:r w:rsidRPr="00A4108D">
        <w:rPr>
          <w:sz w:val="20"/>
          <w:szCs w:val="20"/>
        </w:rPr>
        <w:t xml:space="preserve"> </w:t>
      </w:r>
      <w:r w:rsidR="00A4108D" w:rsidRPr="00A4108D">
        <w:rPr>
          <w:sz w:val="20"/>
          <w:szCs w:val="20"/>
        </w:rPr>
        <w:t xml:space="preserve">A missão de Cristo e do Espírito Santo completa-se na Igreja, corpo de Cristo e templo do Espírito Santo. Esta missão conjunta associa, doravante, os fiéis de Cristo à sua comunhão com o Pai no Espírito Santo: o Espírito </w:t>
      </w:r>
      <w:r w:rsidR="00A4108D" w:rsidRPr="00A4108D">
        <w:rPr>
          <w:i/>
          <w:iCs/>
          <w:sz w:val="20"/>
          <w:szCs w:val="20"/>
        </w:rPr>
        <w:t xml:space="preserve">prepara </w:t>
      </w:r>
      <w:r w:rsidR="00A4108D" w:rsidRPr="00A4108D">
        <w:rPr>
          <w:sz w:val="20"/>
          <w:szCs w:val="20"/>
        </w:rPr>
        <w:t xml:space="preserve">os homens e adianta-se-lhes com a sua graça para os atrair a Cristo. </w:t>
      </w:r>
      <w:r w:rsidR="00A4108D" w:rsidRPr="00A4108D">
        <w:rPr>
          <w:i/>
          <w:iCs/>
          <w:sz w:val="20"/>
          <w:szCs w:val="20"/>
        </w:rPr>
        <w:t xml:space="preserve">Manifesta-lhes </w:t>
      </w:r>
      <w:r w:rsidR="00A4108D" w:rsidRPr="00A4108D">
        <w:rPr>
          <w:sz w:val="20"/>
          <w:szCs w:val="20"/>
        </w:rPr>
        <w:t xml:space="preserve">o Senhor ressuscitado, lembra-lhes a sua Palavra e abre-lhes o espírito à inteligência da sua morte e da sua ressurreição. </w:t>
      </w:r>
      <w:r w:rsidR="00A4108D" w:rsidRPr="00A4108D">
        <w:rPr>
          <w:i/>
          <w:iCs/>
          <w:sz w:val="20"/>
          <w:szCs w:val="20"/>
        </w:rPr>
        <w:t xml:space="preserve">Torna-lhes presente o </w:t>
      </w:r>
      <w:r w:rsidR="00A4108D" w:rsidRPr="00A4108D">
        <w:rPr>
          <w:sz w:val="20"/>
          <w:szCs w:val="20"/>
        </w:rPr>
        <w:t xml:space="preserve">mistério de Cristo, principalmente na Eucaristia, com o fim de os reconciliar, de os </w:t>
      </w:r>
      <w:r w:rsidR="00A4108D" w:rsidRPr="00A4108D">
        <w:rPr>
          <w:i/>
          <w:iCs/>
          <w:sz w:val="20"/>
          <w:szCs w:val="20"/>
        </w:rPr>
        <w:t xml:space="preserve">pôr em comunhão </w:t>
      </w:r>
      <w:r w:rsidR="00A4108D" w:rsidRPr="00A4108D">
        <w:rPr>
          <w:sz w:val="20"/>
          <w:szCs w:val="20"/>
        </w:rPr>
        <w:t>com Deus, para os fazer dar «muito fruto»</w:t>
      </w:r>
      <w:r w:rsidR="00A4108D">
        <w:rPr>
          <w:sz w:val="20"/>
          <w:szCs w:val="20"/>
        </w:rPr>
        <w:t>.</w:t>
      </w:r>
    </w:p>
    <w:p w14:paraId="5F4D89EF" w14:textId="2B39A91B" w:rsidR="00A4108D" w:rsidRPr="00A4108D" w:rsidRDefault="00767C92" w:rsidP="00A4108D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4108D">
        <w:rPr>
          <w:b/>
          <w:bCs/>
          <w:sz w:val="20"/>
          <w:szCs w:val="20"/>
        </w:rPr>
        <w:t>738</w:t>
      </w:r>
      <w:r w:rsidRPr="00A4108D">
        <w:rPr>
          <w:sz w:val="20"/>
          <w:szCs w:val="20"/>
        </w:rPr>
        <w:t xml:space="preserve"> </w:t>
      </w:r>
      <w:r w:rsidR="00A4108D" w:rsidRPr="00A4108D">
        <w:rPr>
          <w:sz w:val="20"/>
          <w:szCs w:val="20"/>
        </w:rPr>
        <w:t xml:space="preserve">Assim, a missão da Igreja não se acrescenta à de Cristo e do Espírito Santo, mas é o sacramento dela: por todo o seu ser e em todos os seus membros, é enviada para anunciar e testemunhar, </w:t>
      </w:r>
      <w:proofErr w:type="spellStart"/>
      <w:r w:rsidR="00A4108D" w:rsidRPr="00A4108D">
        <w:rPr>
          <w:sz w:val="20"/>
          <w:szCs w:val="20"/>
        </w:rPr>
        <w:t>actualizar</w:t>
      </w:r>
      <w:proofErr w:type="spellEnd"/>
      <w:r w:rsidR="00A4108D" w:rsidRPr="00A4108D">
        <w:rPr>
          <w:sz w:val="20"/>
          <w:szCs w:val="20"/>
        </w:rPr>
        <w:t xml:space="preserve"> e derramar o mistério da comunhão da Santíssima Trindade (será este o </w:t>
      </w:r>
      <w:proofErr w:type="spellStart"/>
      <w:r w:rsidR="00A4108D" w:rsidRPr="00A4108D">
        <w:rPr>
          <w:sz w:val="20"/>
          <w:szCs w:val="20"/>
        </w:rPr>
        <w:t>objecto</w:t>
      </w:r>
      <w:proofErr w:type="spellEnd"/>
      <w:r w:rsidR="00A4108D" w:rsidRPr="00A4108D">
        <w:rPr>
          <w:sz w:val="20"/>
          <w:szCs w:val="20"/>
        </w:rPr>
        <w:t xml:space="preserve"> do próximo artigo):</w:t>
      </w:r>
      <w:r w:rsidR="00A4108D">
        <w:rPr>
          <w:sz w:val="20"/>
          <w:szCs w:val="20"/>
        </w:rPr>
        <w:t xml:space="preserve"> </w:t>
      </w:r>
      <w:r w:rsidR="00A4108D" w:rsidRPr="00A4108D">
        <w:rPr>
          <w:sz w:val="20"/>
          <w:szCs w:val="20"/>
        </w:rPr>
        <w:t xml:space="preserve">«Nós todos, que recebemos o único e mesmo Espírito, quer dizer, o Espírito Santo, fundimo-nos entre nós e com Deus. Porque, embora sejamos numerosos separadamente, e Cristo faça com que o Espírito do Pai e seu habite em cada um de nós, este Espírito único e indivisível reconduz pessoalmente à unidade os que são distintos entre si [...] e faz com que todos apareçam n'Ele como sendo um só. </w:t>
      </w:r>
      <w:proofErr w:type="gramStart"/>
      <w:r w:rsidR="00A4108D" w:rsidRPr="00A4108D">
        <w:rPr>
          <w:sz w:val="20"/>
          <w:szCs w:val="20"/>
        </w:rPr>
        <w:t>E</w:t>
      </w:r>
      <w:proofErr w:type="gramEnd"/>
      <w:r w:rsidR="00A4108D" w:rsidRPr="00A4108D">
        <w:rPr>
          <w:sz w:val="20"/>
          <w:szCs w:val="20"/>
        </w:rPr>
        <w:t xml:space="preserve"> assim como o poder da santa humanidade de Cristo faz com que todos aqueles em quem ela se encontra formem um só corpo, </w:t>
      </w:r>
      <w:r w:rsidR="00A4108D" w:rsidRPr="00A4108D">
        <w:rPr>
          <w:sz w:val="20"/>
          <w:szCs w:val="20"/>
        </w:rPr>
        <w:lastRenderedPageBreak/>
        <w:t>penso que, do mesmo modo, o Espírito de Deus, que habita em todos, único e indivisível, os leva todos à unidade espiritual»</w:t>
      </w:r>
      <w:r w:rsidR="00A4108D">
        <w:rPr>
          <w:sz w:val="20"/>
          <w:szCs w:val="20"/>
        </w:rPr>
        <w:t>.</w:t>
      </w:r>
    </w:p>
    <w:p w14:paraId="130A50EE" w14:textId="77777777" w:rsidR="00A4108D" w:rsidRPr="00A4108D" w:rsidRDefault="00A4108D" w:rsidP="00767C9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4108D">
        <w:rPr>
          <w:b/>
          <w:bCs/>
          <w:smallCaps/>
          <w:sz w:val="20"/>
          <w:szCs w:val="20"/>
        </w:rPr>
        <w:t>Papa Franci</w:t>
      </w:r>
      <w:r w:rsidR="00767C92" w:rsidRPr="00A4108D">
        <w:rPr>
          <w:b/>
          <w:bCs/>
          <w:smallCaps/>
          <w:sz w:val="20"/>
          <w:szCs w:val="20"/>
        </w:rPr>
        <w:t>sco</w:t>
      </w:r>
      <w:r w:rsidR="00767C92" w:rsidRPr="00A4108D">
        <w:rPr>
          <w:sz w:val="20"/>
          <w:szCs w:val="20"/>
        </w:rPr>
        <w:t xml:space="preserve">, </w:t>
      </w:r>
      <w:r w:rsidRPr="00A4108D">
        <w:rPr>
          <w:i/>
          <w:sz w:val="20"/>
          <w:szCs w:val="20"/>
        </w:rPr>
        <w:t>Homi</w:t>
      </w:r>
      <w:r w:rsidR="00767C92" w:rsidRPr="00A4108D">
        <w:rPr>
          <w:i/>
          <w:sz w:val="20"/>
          <w:szCs w:val="20"/>
        </w:rPr>
        <w:t xml:space="preserve">lia </w:t>
      </w:r>
      <w:r w:rsidR="00767C92" w:rsidRPr="00A4108D">
        <w:rPr>
          <w:sz w:val="20"/>
          <w:szCs w:val="20"/>
        </w:rPr>
        <w:t>“</w:t>
      </w:r>
      <w:r w:rsidRPr="00A4108D">
        <w:rPr>
          <w:bCs/>
          <w:i/>
          <w:sz w:val="20"/>
          <w:szCs w:val="20"/>
        </w:rPr>
        <w:t>O Espírito ensina-nos tudo, introduz-nos no mistério,</w:t>
      </w:r>
      <w:r>
        <w:rPr>
          <w:bCs/>
          <w:i/>
          <w:sz w:val="20"/>
          <w:szCs w:val="20"/>
        </w:rPr>
        <w:t xml:space="preserve"> </w:t>
      </w:r>
      <w:r w:rsidRPr="00A4108D">
        <w:rPr>
          <w:bCs/>
          <w:i/>
          <w:sz w:val="20"/>
          <w:szCs w:val="20"/>
        </w:rPr>
        <w:t>faz-nos recordar e discernir</w:t>
      </w:r>
      <w:r w:rsidR="00767C92" w:rsidRPr="00A4108D">
        <w:rPr>
          <w:sz w:val="20"/>
          <w:szCs w:val="20"/>
        </w:rPr>
        <w:t xml:space="preserve">”, </w:t>
      </w:r>
      <w:r w:rsidRPr="00A4108D">
        <w:rPr>
          <w:sz w:val="20"/>
          <w:szCs w:val="20"/>
        </w:rPr>
        <w:t>Segunda-feira, 11 de maio de 2020</w:t>
      </w:r>
    </w:p>
    <w:p w14:paraId="5700DF8F" w14:textId="359B5356" w:rsidR="00D43A43" w:rsidRPr="00D43A43" w:rsidRDefault="00D43A43" w:rsidP="00D43A43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43A43">
        <w:rPr>
          <w:sz w:val="20"/>
          <w:szCs w:val="20"/>
        </w:rPr>
        <w:t xml:space="preserve">Em grego, é o Paráclito que nos sustenta, que nos ampara para não cairmos, que nos mantém firmes, que está perto de nós para nos apoiar. </w:t>
      </w:r>
      <w:proofErr w:type="gramStart"/>
      <w:r w:rsidRPr="00D43A43">
        <w:rPr>
          <w:sz w:val="20"/>
          <w:szCs w:val="20"/>
        </w:rPr>
        <w:t>E</w:t>
      </w:r>
      <w:proofErr w:type="gramEnd"/>
      <w:r w:rsidRPr="00D43A43">
        <w:rPr>
          <w:sz w:val="20"/>
          <w:szCs w:val="20"/>
        </w:rPr>
        <w:t xml:space="preserve"> o Senhor prometeu-nos esta ajuda, que é Deus, como Ele: é o Espírito Santo. O que o Espírito Santo faz em nós? O Senhor diz: «Ele ensinar-vos-á todas as coisas e recordar-vos-á tudo o que vos tenho dito» (cf. v. 26). </w:t>
      </w:r>
      <w:r w:rsidRPr="00D43A43">
        <w:rPr>
          <w:i/>
          <w:iCs/>
          <w:sz w:val="20"/>
          <w:szCs w:val="20"/>
        </w:rPr>
        <w:t>Ensinar e lembrar</w:t>
      </w:r>
      <w:r w:rsidRPr="00D43A43">
        <w:rPr>
          <w:sz w:val="20"/>
          <w:szCs w:val="20"/>
        </w:rPr>
        <w:t xml:space="preserve">. Esta é a tarefa do Espírito Santo. Ele </w:t>
      </w:r>
      <w:r w:rsidRPr="00D43A43">
        <w:rPr>
          <w:i/>
          <w:iCs/>
          <w:sz w:val="20"/>
          <w:szCs w:val="20"/>
        </w:rPr>
        <w:t>ensina-nos:</w:t>
      </w:r>
      <w:r w:rsidRPr="00D43A43">
        <w:rPr>
          <w:sz w:val="20"/>
          <w:szCs w:val="20"/>
        </w:rPr>
        <w:t xml:space="preserve"> ensina-nos o mistério da fé, ensina-nos a entrar no mistério, a compreender um pouco mais o mistério. Ensina-nos a doutrina de Jesus e a desenvolver a nossa fé sem cometer erros, porque a doutrina cresce, mas sempre na mesma direção: cresce em compreensão. </w:t>
      </w:r>
      <w:proofErr w:type="gramStart"/>
      <w:r w:rsidRPr="00D43A43">
        <w:rPr>
          <w:sz w:val="20"/>
          <w:szCs w:val="20"/>
        </w:rPr>
        <w:t>E</w:t>
      </w:r>
      <w:proofErr w:type="gramEnd"/>
      <w:r w:rsidRPr="00D43A43">
        <w:rPr>
          <w:sz w:val="20"/>
          <w:szCs w:val="20"/>
        </w:rPr>
        <w:t xml:space="preserve"> o Espírito ajuda-nos a crescer na compreensão da fé, a entendê-la mais, a compreender o que a fé diz.</w:t>
      </w:r>
      <w:r w:rsidR="00767C92" w:rsidRPr="00D43A43">
        <w:rPr>
          <w:sz w:val="20"/>
          <w:szCs w:val="20"/>
        </w:rPr>
        <w:t xml:space="preserve"> […]</w:t>
      </w:r>
      <w:r>
        <w:rPr>
          <w:sz w:val="20"/>
          <w:szCs w:val="20"/>
        </w:rPr>
        <w:t xml:space="preserve"> </w:t>
      </w:r>
      <w:r w:rsidRPr="00D43A43">
        <w:rPr>
          <w:sz w:val="20"/>
          <w:szCs w:val="20"/>
        </w:rPr>
        <w:t>Ele ensinar-nos-á tudo o Jesus nos ensinou, desenvolverá em nós a compreensão do que Jesus nos ensinou, fará com que a doutrina do Senhor cresça em nós, até à maturidade.</w:t>
      </w:r>
      <w:r w:rsidR="00767C92" w:rsidRPr="00D43A43">
        <w:rPr>
          <w:sz w:val="20"/>
          <w:szCs w:val="20"/>
        </w:rPr>
        <w:t xml:space="preserve"> […]</w:t>
      </w:r>
      <w:r>
        <w:rPr>
          <w:sz w:val="20"/>
          <w:szCs w:val="20"/>
        </w:rPr>
        <w:t xml:space="preserve"> </w:t>
      </w:r>
      <w:r w:rsidRPr="00D43A43">
        <w:rPr>
          <w:sz w:val="20"/>
          <w:szCs w:val="20"/>
        </w:rPr>
        <w:t>O Espírito é Dom de Deus. O Espírito é precisamente o Dom. Não vos deixarei sozinhos, enviar-vos-ei um Paráclito que vos apoiará e vos ajudará a continuar, a recordar, a discernir e a crescer. O Dom de Deus é o Espírito Santo.</w:t>
      </w:r>
      <w:r>
        <w:rPr>
          <w:sz w:val="20"/>
          <w:szCs w:val="20"/>
        </w:rPr>
        <w:t xml:space="preserve"> </w:t>
      </w:r>
      <w:r w:rsidRPr="00D43A43">
        <w:rPr>
          <w:sz w:val="20"/>
          <w:szCs w:val="20"/>
        </w:rPr>
        <w:t xml:space="preserve">Que o Senhor nos ajude a preservar este Dom que Ele nos concedeu no Batismo e que todos nós temos dentro! </w:t>
      </w:r>
    </w:p>
    <w:p w14:paraId="3DE84AAD" w14:textId="77777777" w:rsidR="00767C92" w:rsidRPr="00D43A43" w:rsidRDefault="00767C92" w:rsidP="00512C81">
      <w:pPr>
        <w:pStyle w:val="NormaleWeb"/>
        <w:jc w:val="both"/>
        <w:rPr>
          <w:szCs w:val="20"/>
          <w:highlight w:val="yellow"/>
        </w:rPr>
      </w:pPr>
    </w:p>
    <w:sectPr w:rsidR="00767C92" w:rsidRPr="00D43A43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52D2D" w14:textId="77777777" w:rsidR="00BB3E8A" w:rsidRDefault="00BB3E8A" w:rsidP="00C21FFE">
      <w:r>
        <w:separator/>
      </w:r>
    </w:p>
  </w:endnote>
  <w:endnote w:type="continuationSeparator" w:id="0">
    <w:p w14:paraId="6D459634" w14:textId="77777777" w:rsidR="00BB3E8A" w:rsidRDefault="00BB3E8A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5F3E" w14:textId="77777777" w:rsidR="00BB3E8A" w:rsidRDefault="00BB3E8A" w:rsidP="00C21FFE">
      <w:r>
        <w:separator/>
      </w:r>
    </w:p>
  </w:footnote>
  <w:footnote w:type="continuationSeparator" w:id="0">
    <w:p w14:paraId="1865E6A8" w14:textId="77777777" w:rsidR="00BB3E8A" w:rsidRDefault="00BB3E8A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D0FA" w14:textId="146C570C" w:rsidR="00650F25" w:rsidRPr="00EF3324" w:rsidRDefault="00650F25" w:rsidP="00650F25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Ano C – Comentário </w:t>
    </w:r>
    <w:r w:rsidR="006F4B26">
      <w:rPr>
        <w:rFonts w:ascii="Times New Roman" w:eastAsia="Times New Roman" w:hAnsi="Times New Roman"/>
        <w:bCs/>
        <w:i/>
        <w:sz w:val="16"/>
        <w:szCs w:val="16"/>
        <w:lang w:eastAsia="it-IT"/>
      </w:rPr>
      <w:t>Domingo de</w:t>
    </w:r>
    <w:r>
      <w:rPr>
        <w:rFonts w:ascii="Times New Roman" w:eastAsia="Times New Roman" w:hAnsi="Times New Roman"/>
        <w:bCs/>
        <w:i/>
        <w:sz w:val="16"/>
        <w:szCs w:val="16"/>
        <w:lang w:eastAsia="it-IT"/>
      </w:rPr>
      <w:t xml:space="preserve"> </w:t>
    </w:r>
    <w:r w:rsidRPr="00650F25">
      <w:rPr>
        <w:rFonts w:ascii="Times New Roman" w:eastAsia="Times New Roman" w:hAnsi="Times New Roman"/>
        <w:bCs/>
        <w:i/>
        <w:sz w:val="16"/>
        <w:szCs w:val="16"/>
        <w:lang w:eastAsia="it-IT"/>
      </w:rPr>
      <w:t>Pentecostes</w:t>
    </w: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EF3324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AD7EE7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4</w:t>
        </w:r>
        <w:r w:rsidRPr="00EF3324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0C706CC4" w14:textId="77777777" w:rsidR="00BB3E8A" w:rsidRPr="00650F25" w:rsidRDefault="00BB3E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021E1"/>
    <w:rsid w:val="000248CC"/>
    <w:rsid w:val="00025579"/>
    <w:rsid w:val="00030A67"/>
    <w:rsid w:val="00061E8B"/>
    <w:rsid w:val="00086B0F"/>
    <w:rsid w:val="000C6D27"/>
    <w:rsid w:val="000F7EDA"/>
    <w:rsid w:val="001019C1"/>
    <w:rsid w:val="00115F6C"/>
    <w:rsid w:val="0011630C"/>
    <w:rsid w:val="0019712A"/>
    <w:rsid w:val="0019761F"/>
    <w:rsid w:val="001D1898"/>
    <w:rsid w:val="001D4170"/>
    <w:rsid w:val="00211FC7"/>
    <w:rsid w:val="00212BDD"/>
    <w:rsid w:val="00242988"/>
    <w:rsid w:val="00246575"/>
    <w:rsid w:val="002623ED"/>
    <w:rsid w:val="0028608F"/>
    <w:rsid w:val="00294E41"/>
    <w:rsid w:val="002F4451"/>
    <w:rsid w:val="002F71CB"/>
    <w:rsid w:val="00303409"/>
    <w:rsid w:val="003148D1"/>
    <w:rsid w:val="003268A2"/>
    <w:rsid w:val="00331EDE"/>
    <w:rsid w:val="00341963"/>
    <w:rsid w:val="00346B11"/>
    <w:rsid w:val="00356DDC"/>
    <w:rsid w:val="0036266F"/>
    <w:rsid w:val="00370A5C"/>
    <w:rsid w:val="00396FEB"/>
    <w:rsid w:val="003B3A13"/>
    <w:rsid w:val="003C131D"/>
    <w:rsid w:val="003E2EF3"/>
    <w:rsid w:val="003E36D6"/>
    <w:rsid w:val="00431505"/>
    <w:rsid w:val="00437AEB"/>
    <w:rsid w:val="00440564"/>
    <w:rsid w:val="00472044"/>
    <w:rsid w:val="00477DC9"/>
    <w:rsid w:val="004A2B21"/>
    <w:rsid w:val="004A5939"/>
    <w:rsid w:val="004B0BC0"/>
    <w:rsid w:val="004B7E9C"/>
    <w:rsid w:val="004C390B"/>
    <w:rsid w:val="004C7294"/>
    <w:rsid w:val="004D1406"/>
    <w:rsid w:val="004E21D6"/>
    <w:rsid w:val="004E445F"/>
    <w:rsid w:val="004F18C3"/>
    <w:rsid w:val="004F1B2F"/>
    <w:rsid w:val="004F2CDA"/>
    <w:rsid w:val="00505C51"/>
    <w:rsid w:val="00512C81"/>
    <w:rsid w:val="00516F29"/>
    <w:rsid w:val="00521ACA"/>
    <w:rsid w:val="00525CCF"/>
    <w:rsid w:val="005359E5"/>
    <w:rsid w:val="00537C86"/>
    <w:rsid w:val="005432F6"/>
    <w:rsid w:val="005A259C"/>
    <w:rsid w:val="005B5C4A"/>
    <w:rsid w:val="005C3478"/>
    <w:rsid w:val="005C61BD"/>
    <w:rsid w:val="005F39FF"/>
    <w:rsid w:val="00606147"/>
    <w:rsid w:val="00624F95"/>
    <w:rsid w:val="006259BC"/>
    <w:rsid w:val="00631BEF"/>
    <w:rsid w:val="0063266B"/>
    <w:rsid w:val="00633D3A"/>
    <w:rsid w:val="00650EBE"/>
    <w:rsid w:val="00650F25"/>
    <w:rsid w:val="0066162A"/>
    <w:rsid w:val="00671BA7"/>
    <w:rsid w:val="00674BCB"/>
    <w:rsid w:val="006B0F8C"/>
    <w:rsid w:val="006C0721"/>
    <w:rsid w:val="006D4BD6"/>
    <w:rsid w:val="006E32E8"/>
    <w:rsid w:val="006F4B26"/>
    <w:rsid w:val="00707171"/>
    <w:rsid w:val="0072043A"/>
    <w:rsid w:val="007207E2"/>
    <w:rsid w:val="00733D9D"/>
    <w:rsid w:val="00756A1A"/>
    <w:rsid w:val="00767C92"/>
    <w:rsid w:val="00787C29"/>
    <w:rsid w:val="00797239"/>
    <w:rsid w:val="00797956"/>
    <w:rsid w:val="00797C2D"/>
    <w:rsid w:val="00797E01"/>
    <w:rsid w:val="007B6ECA"/>
    <w:rsid w:val="007C62FD"/>
    <w:rsid w:val="007E3A9C"/>
    <w:rsid w:val="007E73AF"/>
    <w:rsid w:val="007F5D70"/>
    <w:rsid w:val="00801B8D"/>
    <w:rsid w:val="008050B4"/>
    <w:rsid w:val="00815109"/>
    <w:rsid w:val="0081576E"/>
    <w:rsid w:val="00831609"/>
    <w:rsid w:val="0083351F"/>
    <w:rsid w:val="00837863"/>
    <w:rsid w:val="00860939"/>
    <w:rsid w:val="00862EA2"/>
    <w:rsid w:val="00877A1B"/>
    <w:rsid w:val="008A46DA"/>
    <w:rsid w:val="008D035E"/>
    <w:rsid w:val="008D55F0"/>
    <w:rsid w:val="00920164"/>
    <w:rsid w:val="00920C17"/>
    <w:rsid w:val="0092354D"/>
    <w:rsid w:val="00924864"/>
    <w:rsid w:val="00930A46"/>
    <w:rsid w:val="0093565F"/>
    <w:rsid w:val="00935FDB"/>
    <w:rsid w:val="00950ACF"/>
    <w:rsid w:val="00952D9D"/>
    <w:rsid w:val="0095490D"/>
    <w:rsid w:val="009577BC"/>
    <w:rsid w:val="009606A9"/>
    <w:rsid w:val="009707FE"/>
    <w:rsid w:val="00970D5F"/>
    <w:rsid w:val="00972FB6"/>
    <w:rsid w:val="009771E1"/>
    <w:rsid w:val="0097772B"/>
    <w:rsid w:val="0098242D"/>
    <w:rsid w:val="009859AD"/>
    <w:rsid w:val="00992BD0"/>
    <w:rsid w:val="009B2921"/>
    <w:rsid w:val="009B434C"/>
    <w:rsid w:val="009C1926"/>
    <w:rsid w:val="009D1D8B"/>
    <w:rsid w:val="009D5712"/>
    <w:rsid w:val="009D6F8E"/>
    <w:rsid w:val="009F0B3E"/>
    <w:rsid w:val="00A100A6"/>
    <w:rsid w:val="00A242F7"/>
    <w:rsid w:val="00A4108D"/>
    <w:rsid w:val="00A506DE"/>
    <w:rsid w:val="00A65210"/>
    <w:rsid w:val="00A745EA"/>
    <w:rsid w:val="00A946CF"/>
    <w:rsid w:val="00A94F11"/>
    <w:rsid w:val="00AA1539"/>
    <w:rsid w:val="00AA7039"/>
    <w:rsid w:val="00AC72B8"/>
    <w:rsid w:val="00AD2A66"/>
    <w:rsid w:val="00AD38CA"/>
    <w:rsid w:val="00AD7EE7"/>
    <w:rsid w:val="00AF3B14"/>
    <w:rsid w:val="00AF6CC8"/>
    <w:rsid w:val="00B10931"/>
    <w:rsid w:val="00B3295A"/>
    <w:rsid w:val="00B404E6"/>
    <w:rsid w:val="00B414FB"/>
    <w:rsid w:val="00B751AB"/>
    <w:rsid w:val="00B82B82"/>
    <w:rsid w:val="00B93C87"/>
    <w:rsid w:val="00B94AA9"/>
    <w:rsid w:val="00BB3CF6"/>
    <w:rsid w:val="00BB3E8A"/>
    <w:rsid w:val="00BD2014"/>
    <w:rsid w:val="00BD71C4"/>
    <w:rsid w:val="00BE2600"/>
    <w:rsid w:val="00C05343"/>
    <w:rsid w:val="00C14D79"/>
    <w:rsid w:val="00C15648"/>
    <w:rsid w:val="00C21FFE"/>
    <w:rsid w:val="00C31ED6"/>
    <w:rsid w:val="00C634FE"/>
    <w:rsid w:val="00C82E50"/>
    <w:rsid w:val="00C96183"/>
    <w:rsid w:val="00C96F77"/>
    <w:rsid w:val="00CA577A"/>
    <w:rsid w:val="00CB68B8"/>
    <w:rsid w:val="00CD0AB6"/>
    <w:rsid w:val="00CD3855"/>
    <w:rsid w:val="00CD6397"/>
    <w:rsid w:val="00CE6A2F"/>
    <w:rsid w:val="00CE6CDB"/>
    <w:rsid w:val="00CF07AA"/>
    <w:rsid w:val="00D23914"/>
    <w:rsid w:val="00D43A43"/>
    <w:rsid w:val="00D64544"/>
    <w:rsid w:val="00D74569"/>
    <w:rsid w:val="00D858ED"/>
    <w:rsid w:val="00DA6887"/>
    <w:rsid w:val="00DB2887"/>
    <w:rsid w:val="00DD69F2"/>
    <w:rsid w:val="00DF3DC1"/>
    <w:rsid w:val="00E123C0"/>
    <w:rsid w:val="00E17691"/>
    <w:rsid w:val="00E360BC"/>
    <w:rsid w:val="00E44E4B"/>
    <w:rsid w:val="00E4602C"/>
    <w:rsid w:val="00E5755E"/>
    <w:rsid w:val="00E8035C"/>
    <w:rsid w:val="00E8649C"/>
    <w:rsid w:val="00E93AFC"/>
    <w:rsid w:val="00EA1DCF"/>
    <w:rsid w:val="00EB0FE9"/>
    <w:rsid w:val="00EB4EFA"/>
    <w:rsid w:val="00EC1A39"/>
    <w:rsid w:val="00ED226A"/>
    <w:rsid w:val="00ED6D06"/>
    <w:rsid w:val="00EE0A50"/>
    <w:rsid w:val="00F17B14"/>
    <w:rsid w:val="00F22070"/>
    <w:rsid w:val="00F33E34"/>
    <w:rsid w:val="00F669EF"/>
    <w:rsid w:val="00F67E41"/>
    <w:rsid w:val="00F71F20"/>
    <w:rsid w:val="00F770B3"/>
    <w:rsid w:val="00F916C6"/>
    <w:rsid w:val="00FB361A"/>
    <w:rsid w:val="00FB71A5"/>
    <w:rsid w:val="00FB7CE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FCB018"/>
  <w15:docId w15:val="{B288ADB0-FA85-4342-856C-EB12A14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FF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FFE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544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979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79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795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9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9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2075</Words>
  <Characters>11833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13881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8</cp:revision>
  <dcterms:created xsi:type="dcterms:W3CDTF">2022-06-01T10:50:00Z</dcterms:created>
  <dcterms:modified xsi:type="dcterms:W3CDTF">2022-06-02T10:49:00Z</dcterms:modified>
</cp:coreProperties>
</file>